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B3C" w:rsidRDefault="00B92B3C" w:rsidP="0093327B">
      <w:pPr>
        <w:spacing w:after="0"/>
        <w:contextualSpacing/>
        <w:jc w:val="both"/>
        <w:rPr>
          <w:rFonts w:ascii="Times New Roman" w:eastAsiaTheme="minorHAnsi" w:hAnsi="Times New Roman" w:cs="Times New Roman"/>
          <w:sz w:val="16"/>
          <w:szCs w:val="16"/>
          <w:lang w:eastAsia="en-US"/>
        </w:rPr>
      </w:pPr>
    </w:p>
    <w:p w:rsidR="00B30DFD" w:rsidRDefault="00B30DFD" w:rsidP="00B30DFD">
      <w:pPr>
        <w:spacing w:after="0" w:line="240" w:lineRule="auto"/>
        <w:contextualSpacing/>
        <w:rPr>
          <w:rFonts w:ascii="Times New Roman" w:hAnsi="Times New Roman" w:cs="Times New Roman"/>
          <w:b/>
          <w:sz w:val="26"/>
          <w:szCs w:val="26"/>
        </w:rPr>
      </w:pPr>
    </w:p>
    <w:p w:rsidR="005D4C69" w:rsidRDefault="009F52C0" w:rsidP="009F52C0">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rsidR="00092439" w:rsidRDefault="00BB5674" w:rsidP="009F52C0">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rsidR="009F52C0" w:rsidRPr="009F52C0" w:rsidRDefault="00092439" w:rsidP="009F52C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40"/>
          <w:szCs w:val="40"/>
        </w:rPr>
        <w:t xml:space="preserve">                          </w:t>
      </w:r>
      <w:r w:rsidR="00BB5674">
        <w:rPr>
          <w:rFonts w:ascii="Times New Roman" w:eastAsia="Times New Roman" w:hAnsi="Times New Roman" w:cs="Times New Roman"/>
          <w:b/>
          <w:sz w:val="40"/>
          <w:szCs w:val="40"/>
        </w:rPr>
        <w:t xml:space="preserve"> </w:t>
      </w:r>
      <w:r w:rsidR="009F52C0" w:rsidRPr="009F52C0">
        <w:rPr>
          <w:rFonts w:ascii="Times New Roman" w:eastAsia="Times New Roman" w:hAnsi="Times New Roman" w:cs="Times New Roman"/>
          <w:sz w:val="28"/>
          <w:szCs w:val="28"/>
        </w:rPr>
        <w:t xml:space="preserve">Приложение № 1 </w:t>
      </w:r>
    </w:p>
    <w:p w:rsidR="009F52C0" w:rsidRPr="00BB5674" w:rsidRDefault="009F52C0" w:rsidP="009F52C0">
      <w:pPr>
        <w:spacing w:after="0" w:line="240" w:lineRule="auto"/>
        <w:jc w:val="center"/>
        <w:rPr>
          <w:rFonts w:ascii="Times New Roman" w:eastAsia="Times New Roman" w:hAnsi="Times New Roman" w:cs="Times New Roman"/>
          <w:sz w:val="28"/>
          <w:szCs w:val="28"/>
        </w:rPr>
      </w:pPr>
      <w:r w:rsidRPr="009F52C0">
        <w:rPr>
          <w:rFonts w:ascii="Times New Roman" w:eastAsia="Times New Roman" w:hAnsi="Times New Roman" w:cs="Times New Roman"/>
          <w:color w:val="FF0000"/>
          <w:sz w:val="28"/>
          <w:szCs w:val="28"/>
        </w:rPr>
        <w:t xml:space="preserve">                                             </w:t>
      </w:r>
      <w:r w:rsidR="00D41C63">
        <w:rPr>
          <w:rFonts w:ascii="Times New Roman" w:eastAsia="Times New Roman" w:hAnsi="Times New Roman" w:cs="Times New Roman"/>
          <w:color w:val="FF0000"/>
          <w:sz w:val="28"/>
          <w:szCs w:val="28"/>
        </w:rPr>
        <w:t xml:space="preserve">                             </w:t>
      </w:r>
      <w:r w:rsidR="00D41C63" w:rsidRPr="00BB5674">
        <w:rPr>
          <w:rFonts w:ascii="Times New Roman" w:eastAsia="Times New Roman" w:hAnsi="Times New Roman" w:cs="Times New Roman"/>
          <w:sz w:val="28"/>
          <w:szCs w:val="28"/>
        </w:rPr>
        <w:t>к п</w:t>
      </w:r>
      <w:r w:rsidRPr="00BB5674">
        <w:rPr>
          <w:rFonts w:ascii="Times New Roman" w:eastAsia="Times New Roman" w:hAnsi="Times New Roman" w:cs="Times New Roman"/>
          <w:sz w:val="28"/>
          <w:szCs w:val="28"/>
        </w:rPr>
        <w:t>риказу</w:t>
      </w:r>
      <w:r w:rsidR="00BB5674" w:rsidRPr="00BB5674">
        <w:rPr>
          <w:rFonts w:ascii="Times New Roman" w:eastAsia="Times New Roman" w:hAnsi="Times New Roman" w:cs="Times New Roman"/>
          <w:sz w:val="28"/>
          <w:szCs w:val="28"/>
        </w:rPr>
        <w:t xml:space="preserve"> </w:t>
      </w:r>
      <w:r w:rsidRPr="00BB5674">
        <w:rPr>
          <w:rFonts w:ascii="Times New Roman" w:eastAsia="Times New Roman" w:hAnsi="Times New Roman" w:cs="Times New Roman"/>
          <w:sz w:val="28"/>
          <w:szCs w:val="28"/>
        </w:rPr>
        <w:t>от</w:t>
      </w:r>
      <w:r w:rsidR="00BB5674" w:rsidRPr="00BB5674">
        <w:rPr>
          <w:rFonts w:ascii="Times New Roman" w:eastAsia="Times New Roman" w:hAnsi="Times New Roman" w:cs="Times New Roman"/>
          <w:sz w:val="28"/>
          <w:szCs w:val="28"/>
        </w:rPr>
        <w:t xml:space="preserve"> 30 октября 2020</w:t>
      </w:r>
      <w:r w:rsidRPr="00BB5674">
        <w:rPr>
          <w:rFonts w:ascii="Times New Roman" w:eastAsia="Times New Roman" w:hAnsi="Times New Roman" w:cs="Times New Roman"/>
          <w:sz w:val="28"/>
          <w:szCs w:val="28"/>
        </w:rPr>
        <w:t xml:space="preserve"> №</w:t>
      </w:r>
      <w:r w:rsidR="00BB5674" w:rsidRPr="00BB5674">
        <w:rPr>
          <w:rFonts w:ascii="Times New Roman" w:eastAsia="Times New Roman" w:hAnsi="Times New Roman" w:cs="Times New Roman"/>
          <w:sz w:val="28"/>
          <w:szCs w:val="28"/>
        </w:rPr>
        <w:t xml:space="preserve"> 404-д</w:t>
      </w:r>
    </w:p>
    <w:p w:rsidR="009F52C0" w:rsidRPr="00BB5674" w:rsidRDefault="009F52C0" w:rsidP="009F52C0">
      <w:pPr>
        <w:spacing w:after="0" w:line="240" w:lineRule="auto"/>
        <w:jc w:val="center"/>
        <w:rPr>
          <w:rFonts w:ascii="Times New Roman" w:eastAsia="Times New Roman" w:hAnsi="Times New Roman" w:cs="Times New Roman"/>
          <w:b/>
          <w:sz w:val="28"/>
          <w:szCs w:val="28"/>
        </w:rPr>
      </w:pPr>
    </w:p>
    <w:p w:rsidR="009F52C0" w:rsidRDefault="009F52C0" w:rsidP="009F52C0">
      <w:pPr>
        <w:spacing w:after="0" w:line="240" w:lineRule="auto"/>
        <w:jc w:val="center"/>
        <w:rPr>
          <w:rFonts w:ascii="Times New Roman" w:eastAsia="Times New Roman" w:hAnsi="Times New Roman" w:cs="Times New Roman"/>
          <w:b/>
          <w:sz w:val="40"/>
          <w:szCs w:val="40"/>
        </w:rPr>
      </w:pPr>
    </w:p>
    <w:p w:rsidR="009F52C0" w:rsidRDefault="009F52C0" w:rsidP="009F52C0">
      <w:pPr>
        <w:spacing w:after="0" w:line="240" w:lineRule="auto"/>
        <w:jc w:val="center"/>
        <w:rPr>
          <w:rFonts w:ascii="Times New Roman" w:eastAsia="Times New Roman" w:hAnsi="Times New Roman" w:cs="Times New Roman"/>
          <w:b/>
          <w:sz w:val="40"/>
          <w:szCs w:val="40"/>
        </w:rPr>
      </w:pPr>
    </w:p>
    <w:p w:rsidR="009F52C0" w:rsidRDefault="009F52C0" w:rsidP="009F52C0">
      <w:pPr>
        <w:spacing w:after="0" w:line="240" w:lineRule="auto"/>
        <w:jc w:val="center"/>
        <w:rPr>
          <w:rFonts w:ascii="Times New Roman" w:eastAsia="Times New Roman" w:hAnsi="Times New Roman" w:cs="Times New Roman"/>
          <w:b/>
          <w:sz w:val="40"/>
          <w:szCs w:val="40"/>
        </w:rPr>
      </w:pPr>
    </w:p>
    <w:p w:rsidR="009F52C0" w:rsidRPr="009F52C0" w:rsidRDefault="009F52C0" w:rsidP="009F52C0">
      <w:pPr>
        <w:spacing w:after="0" w:line="240" w:lineRule="auto"/>
        <w:jc w:val="center"/>
        <w:rPr>
          <w:rFonts w:ascii="Times New Roman" w:eastAsia="Times New Roman" w:hAnsi="Times New Roman" w:cs="Times New Roman"/>
          <w:sz w:val="40"/>
          <w:szCs w:val="40"/>
        </w:rPr>
      </w:pPr>
      <w:r w:rsidRPr="009F52C0">
        <w:rPr>
          <w:rFonts w:ascii="Times New Roman" w:eastAsia="Times New Roman" w:hAnsi="Times New Roman" w:cs="Times New Roman"/>
          <w:sz w:val="40"/>
          <w:szCs w:val="40"/>
        </w:rPr>
        <w:t xml:space="preserve">Положение </w:t>
      </w:r>
    </w:p>
    <w:p w:rsidR="009F52C0" w:rsidRPr="009F52C0" w:rsidRDefault="00C51948" w:rsidP="009F52C0">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об</w:t>
      </w:r>
      <w:r w:rsidR="009F52C0" w:rsidRPr="009F52C0">
        <w:rPr>
          <w:rFonts w:ascii="Times New Roman" w:eastAsia="Times New Roman" w:hAnsi="Times New Roman" w:cs="Times New Roman"/>
          <w:sz w:val="40"/>
          <w:szCs w:val="40"/>
        </w:rPr>
        <w:t xml:space="preserve"> </w:t>
      </w:r>
      <w:r>
        <w:rPr>
          <w:rFonts w:ascii="Times New Roman" w:eastAsia="Times New Roman" w:hAnsi="Times New Roman" w:cs="Times New Roman"/>
          <w:sz w:val="40"/>
          <w:szCs w:val="40"/>
        </w:rPr>
        <w:t>А</w:t>
      </w:r>
      <w:r w:rsidR="009F52C0" w:rsidRPr="009F52C0">
        <w:rPr>
          <w:rFonts w:ascii="Times New Roman" w:eastAsia="Times New Roman" w:hAnsi="Times New Roman" w:cs="Times New Roman"/>
          <w:sz w:val="40"/>
          <w:szCs w:val="40"/>
        </w:rPr>
        <w:t>нтикоррупционной политики</w:t>
      </w:r>
    </w:p>
    <w:p w:rsidR="009F52C0" w:rsidRPr="009F52C0" w:rsidRDefault="009F52C0" w:rsidP="009F52C0">
      <w:pPr>
        <w:spacing w:after="0" w:line="240" w:lineRule="auto"/>
        <w:jc w:val="center"/>
        <w:rPr>
          <w:rFonts w:ascii="Times New Roman" w:eastAsia="Times New Roman" w:hAnsi="Times New Roman" w:cs="Times New Roman"/>
          <w:sz w:val="40"/>
          <w:szCs w:val="40"/>
        </w:rPr>
      </w:pPr>
      <w:r w:rsidRPr="009F52C0">
        <w:rPr>
          <w:rFonts w:ascii="Times New Roman" w:eastAsia="Times New Roman" w:hAnsi="Times New Roman" w:cs="Times New Roman"/>
          <w:sz w:val="40"/>
          <w:szCs w:val="40"/>
        </w:rPr>
        <w:t xml:space="preserve"> ГАУ АО «Благовещенский КЦСОН»</w:t>
      </w:r>
    </w:p>
    <w:p w:rsidR="009F52C0" w:rsidRPr="009F52C0" w:rsidRDefault="009F52C0" w:rsidP="009F52C0">
      <w:pPr>
        <w:spacing w:after="0" w:line="240" w:lineRule="auto"/>
        <w:jc w:val="center"/>
        <w:rPr>
          <w:rFonts w:ascii="Times New Roman" w:eastAsia="Times New Roman" w:hAnsi="Times New Roman" w:cs="Times New Roman"/>
          <w:sz w:val="40"/>
          <w:szCs w:val="40"/>
        </w:rPr>
      </w:pPr>
    </w:p>
    <w:p w:rsidR="009F52C0" w:rsidRPr="009F52C0" w:rsidRDefault="009F52C0" w:rsidP="009F52C0">
      <w:pPr>
        <w:spacing w:after="0" w:line="240" w:lineRule="auto"/>
        <w:jc w:val="center"/>
        <w:rPr>
          <w:rFonts w:ascii="Times New Roman" w:eastAsia="Times New Roman" w:hAnsi="Times New Roman" w:cs="Times New Roman"/>
          <w:sz w:val="40"/>
          <w:szCs w:val="40"/>
        </w:rPr>
      </w:pPr>
    </w:p>
    <w:p w:rsidR="009F52C0" w:rsidRPr="009F52C0" w:rsidRDefault="009F52C0" w:rsidP="009F52C0">
      <w:pPr>
        <w:spacing w:after="0" w:line="240" w:lineRule="auto"/>
        <w:jc w:val="center"/>
        <w:rPr>
          <w:rFonts w:ascii="Times New Roman" w:eastAsia="Times New Roman" w:hAnsi="Times New Roman" w:cs="Times New Roman"/>
          <w:b/>
          <w:sz w:val="28"/>
          <w:szCs w:val="28"/>
        </w:rPr>
      </w:pPr>
    </w:p>
    <w:p w:rsidR="009F52C0" w:rsidRPr="009F52C0" w:rsidRDefault="009F52C0" w:rsidP="009F52C0">
      <w:pPr>
        <w:spacing w:after="0" w:line="240" w:lineRule="auto"/>
        <w:jc w:val="center"/>
        <w:rPr>
          <w:rFonts w:ascii="Times New Roman" w:eastAsia="Times New Roman" w:hAnsi="Times New Roman" w:cs="Times New Roman"/>
          <w:b/>
          <w:sz w:val="28"/>
          <w:szCs w:val="28"/>
        </w:rPr>
      </w:pPr>
    </w:p>
    <w:p w:rsidR="009F52C0" w:rsidRPr="009F52C0" w:rsidRDefault="009F52C0" w:rsidP="009F52C0">
      <w:pPr>
        <w:spacing w:after="0" w:line="240" w:lineRule="auto"/>
        <w:jc w:val="center"/>
        <w:rPr>
          <w:rFonts w:ascii="Times New Roman" w:eastAsia="Times New Roman" w:hAnsi="Times New Roman" w:cs="Times New Roman"/>
          <w:b/>
          <w:sz w:val="28"/>
          <w:szCs w:val="28"/>
        </w:rPr>
      </w:pPr>
    </w:p>
    <w:p w:rsidR="009F52C0" w:rsidRPr="009F52C0" w:rsidRDefault="009F52C0" w:rsidP="009F52C0">
      <w:pPr>
        <w:spacing w:after="0" w:line="240" w:lineRule="auto"/>
        <w:jc w:val="center"/>
        <w:rPr>
          <w:rFonts w:ascii="Times New Roman" w:eastAsia="Times New Roman" w:hAnsi="Times New Roman" w:cs="Times New Roman"/>
          <w:b/>
          <w:sz w:val="28"/>
          <w:szCs w:val="28"/>
        </w:rPr>
      </w:pPr>
    </w:p>
    <w:p w:rsidR="009F52C0" w:rsidRPr="009F52C0" w:rsidRDefault="009F52C0" w:rsidP="009F52C0">
      <w:pPr>
        <w:spacing w:after="0" w:line="240" w:lineRule="auto"/>
        <w:jc w:val="center"/>
        <w:rPr>
          <w:rFonts w:ascii="Times New Roman" w:eastAsia="Times New Roman" w:hAnsi="Times New Roman" w:cs="Times New Roman"/>
          <w:b/>
          <w:sz w:val="28"/>
          <w:szCs w:val="28"/>
        </w:rPr>
      </w:pPr>
    </w:p>
    <w:p w:rsidR="009F52C0" w:rsidRPr="009F52C0" w:rsidRDefault="009F52C0" w:rsidP="009F52C0">
      <w:pPr>
        <w:spacing w:after="0" w:line="240" w:lineRule="auto"/>
        <w:jc w:val="center"/>
        <w:rPr>
          <w:rFonts w:ascii="Times New Roman" w:eastAsia="Times New Roman" w:hAnsi="Times New Roman" w:cs="Times New Roman"/>
          <w:b/>
          <w:sz w:val="28"/>
          <w:szCs w:val="28"/>
        </w:rPr>
      </w:pPr>
    </w:p>
    <w:p w:rsidR="009F52C0" w:rsidRPr="009F52C0" w:rsidRDefault="009F52C0" w:rsidP="009F52C0">
      <w:pPr>
        <w:spacing w:after="0" w:line="240" w:lineRule="auto"/>
        <w:jc w:val="center"/>
        <w:rPr>
          <w:rFonts w:ascii="Times New Roman" w:eastAsia="Times New Roman" w:hAnsi="Times New Roman" w:cs="Times New Roman"/>
          <w:b/>
          <w:sz w:val="28"/>
          <w:szCs w:val="28"/>
        </w:rPr>
      </w:pPr>
    </w:p>
    <w:p w:rsidR="009F52C0" w:rsidRPr="009F52C0" w:rsidRDefault="009F52C0" w:rsidP="009F52C0">
      <w:pPr>
        <w:spacing w:after="0" w:line="240" w:lineRule="auto"/>
        <w:jc w:val="center"/>
        <w:rPr>
          <w:rFonts w:ascii="Times New Roman" w:eastAsia="Times New Roman" w:hAnsi="Times New Roman" w:cs="Times New Roman"/>
          <w:b/>
          <w:sz w:val="28"/>
          <w:szCs w:val="28"/>
        </w:rPr>
      </w:pPr>
    </w:p>
    <w:p w:rsidR="009F52C0" w:rsidRPr="009F52C0" w:rsidRDefault="009F52C0" w:rsidP="009F52C0">
      <w:pPr>
        <w:spacing w:after="0" w:line="240" w:lineRule="auto"/>
        <w:jc w:val="center"/>
        <w:rPr>
          <w:rFonts w:ascii="Times New Roman" w:eastAsia="Times New Roman" w:hAnsi="Times New Roman" w:cs="Times New Roman"/>
          <w:b/>
          <w:sz w:val="28"/>
          <w:szCs w:val="28"/>
        </w:rPr>
      </w:pPr>
    </w:p>
    <w:p w:rsidR="009F52C0" w:rsidRPr="009F52C0" w:rsidRDefault="009F52C0" w:rsidP="009F52C0">
      <w:pPr>
        <w:spacing w:after="0" w:line="240" w:lineRule="auto"/>
        <w:jc w:val="center"/>
        <w:rPr>
          <w:rFonts w:ascii="Times New Roman" w:eastAsia="Times New Roman" w:hAnsi="Times New Roman" w:cs="Times New Roman"/>
          <w:b/>
          <w:sz w:val="28"/>
          <w:szCs w:val="28"/>
        </w:rPr>
      </w:pPr>
    </w:p>
    <w:p w:rsidR="009F52C0" w:rsidRPr="009F52C0" w:rsidRDefault="009F52C0" w:rsidP="009F52C0">
      <w:pPr>
        <w:spacing w:after="0" w:line="240" w:lineRule="auto"/>
        <w:jc w:val="center"/>
        <w:rPr>
          <w:rFonts w:ascii="Times New Roman" w:eastAsia="Times New Roman" w:hAnsi="Times New Roman" w:cs="Times New Roman"/>
          <w:b/>
          <w:sz w:val="28"/>
          <w:szCs w:val="28"/>
        </w:rPr>
      </w:pPr>
    </w:p>
    <w:p w:rsidR="009F52C0" w:rsidRPr="009F52C0" w:rsidRDefault="009F52C0" w:rsidP="009F52C0">
      <w:pPr>
        <w:spacing w:after="0" w:line="240" w:lineRule="auto"/>
        <w:jc w:val="center"/>
        <w:rPr>
          <w:rFonts w:ascii="Times New Roman" w:eastAsia="Times New Roman" w:hAnsi="Times New Roman" w:cs="Times New Roman"/>
          <w:b/>
          <w:sz w:val="28"/>
          <w:szCs w:val="28"/>
        </w:rPr>
      </w:pPr>
    </w:p>
    <w:p w:rsidR="009F52C0" w:rsidRPr="009F52C0" w:rsidRDefault="009F52C0" w:rsidP="009F52C0">
      <w:pPr>
        <w:spacing w:after="0" w:line="240" w:lineRule="auto"/>
        <w:jc w:val="center"/>
        <w:rPr>
          <w:rFonts w:ascii="Times New Roman" w:eastAsia="Times New Roman" w:hAnsi="Times New Roman" w:cs="Times New Roman"/>
          <w:b/>
          <w:sz w:val="28"/>
          <w:szCs w:val="28"/>
        </w:rPr>
      </w:pPr>
    </w:p>
    <w:p w:rsidR="009F52C0" w:rsidRPr="009F52C0" w:rsidRDefault="009F52C0" w:rsidP="009F52C0">
      <w:pPr>
        <w:spacing w:after="0" w:line="240" w:lineRule="auto"/>
        <w:jc w:val="center"/>
        <w:rPr>
          <w:rFonts w:ascii="Times New Roman" w:eastAsia="Times New Roman" w:hAnsi="Times New Roman" w:cs="Times New Roman"/>
          <w:b/>
          <w:sz w:val="28"/>
          <w:szCs w:val="28"/>
        </w:rPr>
      </w:pPr>
    </w:p>
    <w:p w:rsidR="009F52C0" w:rsidRPr="009F52C0" w:rsidRDefault="009F52C0" w:rsidP="009F52C0">
      <w:pPr>
        <w:spacing w:after="0" w:line="240" w:lineRule="auto"/>
        <w:jc w:val="center"/>
        <w:rPr>
          <w:rFonts w:ascii="Times New Roman" w:eastAsia="Times New Roman" w:hAnsi="Times New Roman" w:cs="Times New Roman"/>
          <w:b/>
          <w:sz w:val="28"/>
          <w:szCs w:val="28"/>
        </w:rPr>
      </w:pPr>
    </w:p>
    <w:p w:rsidR="009F52C0" w:rsidRPr="009F52C0" w:rsidRDefault="009F52C0" w:rsidP="009F52C0">
      <w:pPr>
        <w:spacing w:after="0" w:line="240" w:lineRule="auto"/>
        <w:jc w:val="center"/>
        <w:rPr>
          <w:rFonts w:ascii="Times New Roman" w:eastAsia="Times New Roman" w:hAnsi="Times New Roman" w:cs="Times New Roman"/>
          <w:b/>
          <w:sz w:val="28"/>
          <w:szCs w:val="28"/>
        </w:rPr>
      </w:pPr>
    </w:p>
    <w:p w:rsidR="009F52C0" w:rsidRPr="009F52C0" w:rsidRDefault="009F52C0" w:rsidP="009F52C0">
      <w:pPr>
        <w:spacing w:after="0" w:line="240" w:lineRule="auto"/>
        <w:jc w:val="center"/>
        <w:rPr>
          <w:rFonts w:ascii="Times New Roman" w:eastAsia="Times New Roman" w:hAnsi="Times New Roman" w:cs="Times New Roman"/>
          <w:b/>
          <w:sz w:val="28"/>
          <w:szCs w:val="28"/>
        </w:rPr>
      </w:pPr>
    </w:p>
    <w:p w:rsidR="009F52C0" w:rsidRPr="009F52C0" w:rsidRDefault="009F52C0" w:rsidP="00A1644F">
      <w:pPr>
        <w:spacing w:after="0" w:line="240" w:lineRule="auto"/>
        <w:rPr>
          <w:rFonts w:ascii="Times New Roman" w:eastAsia="Times New Roman" w:hAnsi="Times New Roman" w:cs="Times New Roman"/>
          <w:b/>
          <w:sz w:val="28"/>
          <w:szCs w:val="28"/>
        </w:rPr>
      </w:pPr>
    </w:p>
    <w:p w:rsidR="009F52C0" w:rsidRDefault="009F52C0" w:rsidP="009F52C0">
      <w:pPr>
        <w:spacing w:after="0" w:line="240" w:lineRule="auto"/>
        <w:jc w:val="center"/>
        <w:rPr>
          <w:rFonts w:ascii="Times New Roman" w:eastAsia="Times New Roman" w:hAnsi="Times New Roman" w:cs="Times New Roman"/>
          <w:b/>
          <w:sz w:val="28"/>
          <w:szCs w:val="28"/>
        </w:rPr>
      </w:pPr>
    </w:p>
    <w:p w:rsidR="009F52C0" w:rsidRDefault="009F52C0" w:rsidP="009F52C0">
      <w:pPr>
        <w:spacing w:after="0" w:line="240" w:lineRule="auto"/>
        <w:jc w:val="center"/>
        <w:rPr>
          <w:rFonts w:ascii="Times New Roman" w:eastAsia="Times New Roman" w:hAnsi="Times New Roman" w:cs="Times New Roman"/>
          <w:b/>
          <w:sz w:val="28"/>
          <w:szCs w:val="28"/>
        </w:rPr>
      </w:pPr>
    </w:p>
    <w:p w:rsidR="009F52C0" w:rsidRDefault="009F52C0" w:rsidP="009F52C0">
      <w:pPr>
        <w:spacing w:after="0" w:line="240" w:lineRule="auto"/>
        <w:jc w:val="center"/>
        <w:rPr>
          <w:rFonts w:ascii="Times New Roman" w:eastAsia="Times New Roman" w:hAnsi="Times New Roman" w:cs="Times New Roman"/>
          <w:b/>
          <w:sz w:val="28"/>
          <w:szCs w:val="28"/>
        </w:rPr>
      </w:pPr>
    </w:p>
    <w:p w:rsidR="009F52C0" w:rsidRPr="009F52C0" w:rsidRDefault="009F52C0" w:rsidP="009F52C0">
      <w:pPr>
        <w:spacing w:after="0" w:line="240" w:lineRule="auto"/>
        <w:jc w:val="center"/>
        <w:rPr>
          <w:rFonts w:ascii="Times New Roman" w:eastAsia="Times New Roman" w:hAnsi="Times New Roman" w:cs="Times New Roman"/>
          <w:b/>
          <w:sz w:val="28"/>
          <w:szCs w:val="28"/>
        </w:rPr>
      </w:pPr>
    </w:p>
    <w:p w:rsidR="009F52C0" w:rsidRPr="009F52C0" w:rsidRDefault="009F52C0" w:rsidP="009F52C0">
      <w:pPr>
        <w:spacing w:after="0" w:line="240" w:lineRule="auto"/>
        <w:jc w:val="center"/>
        <w:rPr>
          <w:rFonts w:ascii="Times New Roman" w:eastAsia="Times New Roman" w:hAnsi="Times New Roman" w:cs="Times New Roman"/>
          <w:b/>
          <w:sz w:val="28"/>
          <w:szCs w:val="28"/>
        </w:rPr>
      </w:pPr>
    </w:p>
    <w:p w:rsidR="004B6BE8" w:rsidRDefault="004B6BE8" w:rsidP="004B6BE8">
      <w:pPr>
        <w:spacing w:after="0" w:line="240" w:lineRule="auto"/>
        <w:jc w:val="center"/>
        <w:rPr>
          <w:rFonts w:ascii="Times New Roman" w:eastAsia="Times New Roman" w:hAnsi="Times New Roman" w:cs="Times New Roman"/>
          <w:sz w:val="24"/>
          <w:szCs w:val="24"/>
        </w:rPr>
      </w:pPr>
      <w:r w:rsidRPr="004B6BE8">
        <w:rPr>
          <w:rFonts w:ascii="Times New Roman" w:eastAsia="Times New Roman" w:hAnsi="Times New Roman" w:cs="Times New Roman"/>
          <w:sz w:val="24"/>
          <w:szCs w:val="24"/>
        </w:rPr>
        <w:t>г. Благовещенск, 2020 г.</w:t>
      </w:r>
    </w:p>
    <w:p w:rsidR="00092439" w:rsidRDefault="00092439" w:rsidP="004B6BE8">
      <w:pPr>
        <w:spacing w:after="0" w:line="240" w:lineRule="auto"/>
        <w:jc w:val="center"/>
        <w:rPr>
          <w:rFonts w:ascii="Times New Roman" w:eastAsia="Times New Roman" w:hAnsi="Times New Roman" w:cs="Times New Roman"/>
          <w:sz w:val="24"/>
          <w:szCs w:val="24"/>
        </w:rPr>
      </w:pPr>
    </w:p>
    <w:p w:rsidR="00092439" w:rsidRDefault="00092439" w:rsidP="004B6BE8">
      <w:pPr>
        <w:spacing w:after="0" w:line="240" w:lineRule="auto"/>
        <w:jc w:val="center"/>
        <w:rPr>
          <w:rFonts w:ascii="Times New Roman" w:eastAsia="Times New Roman" w:hAnsi="Times New Roman" w:cs="Times New Roman"/>
          <w:sz w:val="24"/>
          <w:szCs w:val="24"/>
        </w:rPr>
      </w:pPr>
    </w:p>
    <w:p w:rsidR="00092439" w:rsidRDefault="00092439" w:rsidP="004B6BE8">
      <w:pPr>
        <w:spacing w:after="0" w:line="240" w:lineRule="auto"/>
        <w:jc w:val="center"/>
        <w:rPr>
          <w:rFonts w:ascii="Times New Roman" w:eastAsia="Times New Roman" w:hAnsi="Times New Roman" w:cs="Times New Roman"/>
          <w:sz w:val="24"/>
          <w:szCs w:val="24"/>
        </w:rPr>
      </w:pPr>
    </w:p>
    <w:p w:rsidR="00A1644F" w:rsidRDefault="00A1644F" w:rsidP="00A1644F">
      <w:pPr>
        <w:spacing w:after="0" w:line="240" w:lineRule="auto"/>
        <w:rPr>
          <w:rFonts w:ascii="Times New Roman" w:eastAsia="Times New Roman" w:hAnsi="Times New Roman" w:cs="Times New Roman"/>
          <w:sz w:val="24"/>
          <w:szCs w:val="24"/>
        </w:rPr>
      </w:pPr>
    </w:p>
    <w:p w:rsidR="009F52C0" w:rsidRPr="00092439" w:rsidRDefault="009F52C0" w:rsidP="00A1644F">
      <w:pPr>
        <w:spacing w:after="0" w:line="240" w:lineRule="auto"/>
        <w:jc w:val="center"/>
        <w:rPr>
          <w:rFonts w:ascii="Times New Roman" w:eastAsia="Times New Roman" w:hAnsi="Times New Roman" w:cs="Times New Roman"/>
          <w:b/>
          <w:sz w:val="28"/>
          <w:szCs w:val="28"/>
        </w:rPr>
      </w:pPr>
      <w:r w:rsidRPr="00092439">
        <w:rPr>
          <w:rFonts w:ascii="Times New Roman" w:eastAsia="Times New Roman" w:hAnsi="Times New Roman" w:cs="Times New Roman"/>
          <w:b/>
          <w:sz w:val="28"/>
          <w:szCs w:val="28"/>
        </w:rPr>
        <w:lastRenderedPageBreak/>
        <w:t>1. Общие положения</w:t>
      </w:r>
    </w:p>
    <w:p w:rsidR="009F52C0" w:rsidRPr="00C13962" w:rsidRDefault="009F52C0" w:rsidP="00C51948">
      <w:pPr>
        <w:shd w:val="clear" w:color="auto" w:fill="FFFFFF"/>
        <w:spacing w:after="0" w:line="240" w:lineRule="auto"/>
        <w:jc w:val="both"/>
        <w:outlineLvl w:val="2"/>
        <w:rPr>
          <w:rFonts w:ascii="Times New Roman" w:eastAsia="Times New Roman" w:hAnsi="Times New Roman" w:cs="Times New Roman"/>
          <w:bCs/>
          <w:sz w:val="28"/>
          <w:szCs w:val="28"/>
        </w:rPr>
      </w:pPr>
      <w:r w:rsidRPr="004B6BE8">
        <w:rPr>
          <w:rFonts w:ascii="Times New Roman" w:eastAsia="Times New Roman" w:hAnsi="Times New Roman" w:cs="Times New Roman"/>
          <w:bCs/>
          <w:sz w:val="28"/>
          <w:szCs w:val="28"/>
        </w:rPr>
        <w:t>1.1. Настоящая Антикоррупционная политика</w:t>
      </w:r>
      <w:r w:rsidR="00C51948">
        <w:rPr>
          <w:rFonts w:ascii="Times New Roman" w:eastAsia="Times New Roman" w:hAnsi="Times New Roman" w:cs="Times New Roman"/>
          <w:bCs/>
          <w:sz w:val="28"/>
          <w:szCs w:val="28"/>
        </w:rPr>
        <w:t xml:space="preserve"> </w:t>
      </w:r>
      <w:r w:rsidR="00C51948" w:rsidRPr="004B6BE8">
        <w:rPr>
          <w:rFonts w:ascii="Times New Roman" w:eastAsia="Times New Roman" w:hAnsi="Times New Roman" w:cs="Times New Roman"/>
          <w:bCs/>
          <w:sz w:val="28"/>
          <w:szCs w:val="28"/>
        </w:rPr>
        <w:t xml:space="preserve">(далее – Политика) </w:t>
      </w:r>
      <w:r w:rsidRPr="004B6BE8">
        <w:rPr>
          <w:rFonts w:ascii="Times New Roman" w:eastAsia="Times New Roman" w:hAnsi="Times New Roman" w:cs="Times New Roman"/>
          <w:bCs/>
          <w:sz w:val="28"/>
          <w:szCs w:val="28"/>
        </w:rPr>
        <w:t xml:space="preserve"> государственного автономного учреждения  Амурской области «Благовещенский комплексный центр</w:t>
      </w:r>
      <w:r w:rsidR="004B1C0E" w:rsidRPr="004B6BE8">
        <w:rPr>
          <w:rFonts w:ascii="Times New Roman" w:eastAsia="Times New Roman" w:hAnsi="Times New Roman" w:cs="Times New Roman"/>
          <w:bCs/>
          <w:sz w:val="28"/>
          <w:szCs w:val="28"/>
        </w:rPr>
        <w:t xml:space="preserve"> социального обслуживания населения «Доброта»</w:t>
      </w:r>
      <w:r w:rsidR="00C51948">
        <w:rPr>
          <w:rFonts w:ascii="Times New Roman" w:eastAsia="Times New Roman" w:hAnsi="Times New Roman" w:cs="Times New Roman"/>
          <w:bCs/>
          <w:sz w:val="28"/>
          <w:szCs w:val="28"/>
        </w:rPr>
        <w:t xml:space="preserve"> (далее </w:t>
      </w:r>
      <w:r w:rsidR="00092439">
        <w:rPr>
          <w:rFonts w:ascii="Times New Roman" w:eastAsia="Times New Roman" w:hAnsi="Times New Roman" w:cs="Times New Roman"/>
          <w:bCs/>
          <w:sz w:val="28"/>
          <w:szCs w:val="28"/>
        </w:rPr>
        <w:t>-</w:t>
      </w:r>
      <w:r w:rsidR="00C51948">
        <w:rPr>
          <w:rFonts w:ascii="Times New Roman" w:eastAsia="Times New Roman" w:hAnsi="Times New Roman" w:cs="Times New Roman"/>
          <w:bCs/>
          <w:sz w:val="28"/>
          <w:szCs w:val="28"/>
        </w:rPr>
        <w:t>Учреждение)</w:t>
      </w:r>
      <w:r w:rsidRPr="004B6BE8">
        <w:rPr>
          <w:rFonts w:ascii="Times New Roman" w:eastAsia="Times New Roman" w:hAnsi="Times New Roman" w:cs="Times New Roman"/>
          <w:bCs/>
          <w:sz w:val="28"/>
          <w:szCs w:val="28"/>
        </w:rPr>
        <w:t xml:space="preserve"> разработана в соответствии с Федеральным законом от 25.12.2008 № 273-ФЗ «О противодействии коррупции»,</w:t>
      </w:r>
      <w:r w:rsidR="00E87414">
        <w:rPr>
          <w:rFonts w:ascii="Times New Roman" w:eastAsia="Times New Roman" w:hAnsi="Times New Roman" w:cs="Times New Roman"/>
          <w:bCs/>
          <w:sz w:val="28"/>
          <w:szCs w:val="28"/>
        </w:rPr>
        <w:t xml:space="preserve"> </w:t>
      </w:r>
      <w:r w:rsidR="00E87414" w:rsidRPr="00E87414">
        <w:rPr>
          <w:rFonts w:ascii="Times New Roman" w:eastAsia="Times New Roman" w:hAnsi="Times New Roman" w:cs="Times New Roman"/>
          <w:bCs/>
          <w:sz w:val="28"/>
          <w:szCs w:val="28"/>
        </w:rPr>
        <w:t>Указ</w:t>
      </w:r>
      <w:r w:rsidR="00E87414">
        <w:rPr>
          <w:rFonts w:ascii="Times New Roman" w:eastAsia="Times New Roman" w:hAnsi="Times New Roman" w:cs="Times New Roman"/>
          <w:bCs/>
          <w:sz w:val="28"/>
          <w:szCs w:val="28"/>
        </w:rPr>
        <w:t>ом Президента РФ от 29 июня 2018 г. № 378 «</w:t>
      </w:r>
      <w:r w:rsidR="00E87414" w:rsidRPr="00E87414">
        <w:rPr>
          <w:rFonts w:ascii="Times New Roman" w:eastAsia="Times New Roman" w:hAnsi="Times New Roman" w:cs="Times New Roman"/>
          <w:bCs/>
          <w:sz w:val="28"/>
          <w:szCs w:val="28"/>
        </w:rPr>
        <w:t>О Национальном плане противодействи</w:t>
      </w:r>
      <w:r w:rsidR="00E87414">
        <w:rPr>
          <w:rFonts w:ascii="Times New Roman" w:eastAsia="Times New Roman" w:hAnsi="Times New Roman" w:cs="Times New Roman"/>
          <w:bCs/>
          <w:sz w:val="28"/>
          <w:szCs w:val="28"/>
        </w:rPr>
        <w:t xml:space="preserve">я коррупции на 2018 - 2020 годы», </w:t>
      </w:r>
      <w:r w:rsidR="00C51948">
        <w:rPr>
          <w:rFonts w:ascii="Times New Roman" w:eastAsia="Times New Roman" w:hAnsi="Times New Roman" w:cs="Times New Roman"/>
          <w:bCs/>
          <w:color w:val="333333"/>
          <w:sz w:val="28"/>
          <w:szCs w:val="28"/>
        </w:rPr>
        <w:t xml:space="preserve"> </w:t>
      </w:r>
      <w:r w:rsidR="009D525B">
        <w:rPr>
          <w:rFonts w:ascii="Times New Roman" w:eastAsia="Times New Roman" w:hAnsi="Times New Roman" w:cs="Times New Roman"/>
          <w:bCs/>
          <w:sz w:val="28"/>
          <w:szCs w:val="28"/>
        </w:rPr>
        <w:t>Указом Президента РФ от 22.12.2015 № 650 «О порядке сообщения лицами замещающими отдельные государственные должности</w:t>
      </w:r>
      <w:r w:rsidR="004657AE">
        <w:rPr>
          <w:rFonts w:ascii="Times New Roman" w:eastAsia="Times New Roman" w:hAnsi="Times New Roman" w:cs="Times New Roman"/>
          <w:bCs/>
          <w:sz w:val="28"/>
          <w:szCs w:val="28"/>
        </w:rPr>
        <w:t xml:space="preserve">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r w:rsidR="00B87121">
        <w:rPr>
          <w:rFonts w:ascii="Times New Roman" w:eastAsia="Times New Roman" w:hAnsi="Times New Roman" w:cs="Times New Roman"/>
          <w:bCs/>
          <w:sz w:val="28"/>
          <w:szCs w:val="28"/>
        </w:rPr>
        <w:t>»</w:t>
      </w:r>
      <w:r w:rsidR="004657AE">
        <w:rPr>
          <w:rFonts w:ascii="Times New Roman" w:eastAsia="Times New Roman" w:hAnsi="Times New Roman" w:cs="Times New Roman"/>
          <w:bCs/>
          <w:sz w:val="28"/>
          <w:szCs w:val="28"/>
        </w:rPr>
        <w:t xml:space="preserve">, </w:t>
      </w:r>
      <w:r w:rsidR="00B15A1B" w:rsidRPr="00B15A1B">
        <w:rPr>
          <w:rFonts w:ascii="Times New Roman" w:hAnsi="Times New Roman" w:cs="Times New Roman"/>
          <w:bCs/>
          <w:color w:val="000000"/>
          <w:spacing w:val="-4"/>
          <w:sz w:val="28"/>
          <w:szCs w:val="28"/>
          <w:shd w:val="clear" w:color="auto" w:fill="FFFFFF"/>
        </w:rPr>
        <w:t>Постановление</w:t>
      </w:r>
      <w:r w:rsidR="00B15A1B">
        <w:rPr>
          <w:rFonts w:ascii="Times New Roman" w:hAnsi="Times New Roman" w:cs="Times New Roman"/>
          <w:bCs/>
          <w:color w:val="000000"/>
          <w:spacing w:val="-4"/>
          <w:sz w:val="28"/>
          <w:szCs w:val="28"/>
          <w:shd w:val="clear" w:color="auto" w:fill="FFFFFF"/>
        </w:rPr>
        <w:t>м</w:t>
      </w:r>
      <w:r w:rsidR="00B15A1B" w:rsidRPr="00B15A1B">
        <w:rPr>
          <w:rFonts w:ascii="Times New Roman" w:hAnsi="Times New Roman" w:cs="Times New Roman"/>
          <w:bCs/>
          <w:color w:val="000000"/>
          <w:spacing w:val="-4"/>
          <w:sz w:val="28"/>
          <w:szCs w:val="28"/>
          <w:shd w:val="clear" w:color="auto" w:fill="FFFFFF"/>
        </w:rPr>
        <w:t xml:space="preserve"> Правительства РФ от 09.01</w:t>
      </w:r>
      <w:r w:rsidR="00A9792D">
        <w:rPr>
          <w:rFonts w:ascii="Times New Roman" w:hAnsi="Times New Roman" w:cs="Times New Roman"/>
          <w:bCs/>
          <w:color w:val="000000"/>
          <w:spacing w:val="-4"/>
          <w:sz w:val="28"/>
          <w:szCs w:val="28"/>
          <w:shd w:val="clear" w:color="auto" w:fill="FFFFFF"/>
        </w:rPr>
        <w:t xml:space="preserve">.2014 </w:t>
      </w:r>
      <w:r w:rsidR="00A9792D" w:rsidRPr="00C13962">
        <w:rPr>
          <w:rFonts w:ascii="Times New Roman" w:hAnsi="Times New Roman" w:cs="Times New Roman"/>
          <w:bCs/>
          <w:color w:val="000000"/>
          <w:spacing w:val="-4"/>
          <w:sz w:val="28"/>
          <w:szCs w:val="28"/>
          <w:shd w:val="clear" w:color="auto" w:fill="FFFFFF"/>
        </w:rPr>
        <w:t>N 10</w:t>
      </w:r>
      <w:r w:rsidR="00A9792D">
        <w:rPr>
          <w:rFonts w:ascii="Times New Roman" w:hAnsi="Times New Roman" w:cs="Times New Roman"/>
          <w:bCs/>
          <w:color w:val="000000"/>
          <w:spacing w:val="-4"/>
          <w:sz w:val="28"/>
          <w:szCs w:val="28"/>
          <w:shd w:val="clear" w:color="auto" w:fill="FFFFFF"/>
        </w:rPr>
        <w:t xml:space="preserve"> «</w:t>
      </w:r>
      <w:r w:rsidR="00B15A1B" w:rsidRPr="00B15A1B">
        <w:rPr>
          <w:rFonts w:ascii="Times New Roman" w:hAnsi="Times New Roman" w:cs="Times New Roman"/>
          <w:bCs/>
          <w:color w:val="000000"/>
          <w:spacing w:val="-4"/>
          <w:sz w:val="28"/>
          <w:szCs w:val="28"/>
          <w:shd w:val="clear" w:color="auto" w:fill="FFFFFF"/>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w:t>
      </w:r>
      <w:r w:rsidR="00B87121">
        <w:rPr>
          <w:rFonts w:ascii="Times New Roman" w:hAnsi="Times New Roman" w:cs="Times New Roman"/>
          <w:bCs/>
          <w:color w:val="000000"/>
          <w:spacing w:val="-4"/>
          <w:sz w:val="28"/>
          <w:szCs w:val="28"/>
          <w:shd w:val="clear" w:color="auto" w:fill="FFFFFF"/>
        </w:rPr>
        <w:t>, вырученных от его реализации»</w:t>
      </w:r>
      <w:r w:rsidR="00A9792D">
        <w:rPr>
          <w:rFonts w:ascii="Times New Roman" w:hAnsi="Times New Roman" w:cs="Times New Roman"/>
          <w:bCs/>
          <w:color w:val="000000"/>
          <w:spacing w:val="-4"/>
          <w:sz w:val="28"/>
          <w:szCs w:val="28"/>
          <w:shd w:val="clear" w:color="auto" w:fill="FFFFFF"/>
        </w:rPr>
        <w:t xml:space="preserve">, </w:t>
      </w:r>
      <w:r w:rsidRPr="004B6BE8">
        <w:rPr>
          <w:rFonts w:ascii="Times New Roman" w:eastAsia="Times New Roman" w:hAnsi="Times New Roman" w:cs="Times New Roman"/>
          <w:bCs/>
          <w:sz w:val="28"/>
          <w:szCs w:val="28"/>
        </w:rPr>
        <w:t xml:space="preserve">методическими рекомендациями по разработке и принятию организациями мер по предупреждению и противодействию коррупции, утвержденными Министерством труда и социальной защиты РФ 08.11.2013, Приказом Министерства труда и социальной защиты </w:t>
      </w:r>
      <w:r w:rsidR="00B87121">
        <w:rPr>
          <w:rFonts w:ascii="Times New Roman" w:eastAsia="Times New Roman" w:hAnsi="Times New Roman" w:cs="Times New Roman"/>
          <w:bCs/>
          <w:sz w:val="28"/>
          <w:szCs w:val="28"/>
        </w:rPr>
        <w:t>РФ от 31 декабря 2013 г. № 792 «</w:t>
      </w:r>
      <w:r w:rsidRPr="004B6BE8">
        <w:rPr>
          <w:rFonts w:ascii="Times New Roman" w:eastAsia="Times New Roman" w:hAnsi="Times New Roman" w:cs="Times New Roman"/>
          <w:bCs/>
          <w:sz w:val="28"/>
          <w:szCs w:val="28"/>
        </w:rPr>
        <w:t>Об утверждении Кодекса этики и служебного поведения работников органов управления социальной защиты населения и учре</w:t>
      </w:r>
      <w:r w:rsidR="00B87121">
        <w:rPr>
          <w:rFonts w:ascii="Times New Roman" w:eastAsia="Times New Roman" w:hAnsi="Times New Roman" w:cs="Times New Roman"/>
          <w:bCs/>
          <w:sz w:val="28"/>
          <w:szCs w:val="28"/>
        </w:rPr>
        <w:t>ждений социального обслуживания»</w:t>
      </w:r>
      <w:r w:rsidR="00C13962">
        <w:rPr>
          <w:rFonts w:ascii="Times New Roman" w:eastAsia="Times New Roman" w:hAnsi="Times New Roman" w:cs="Times New Roman"/>
          <w:bCs/>
          <w:sz w:val="28"/>
          <w:szCs w:val="28"/>
        </w:rPr>
        <w:t>, Информацией</w:t>
      </w:r>
      <w:r w:rsidR="00C13962" w:rsidRPr="00C13962">
        <w:rPr>
          <w:rFonts w:ascii="Times New Roman" w:eastAsia="Times New Roman" w:hAnsi="Times New Roman" w:cs="Times New Roman"/>
          <w:bCs/>
          <w:sz w:val="28"/>
          <w:szCs w:val="28"/>
        </w:rPr>
        <w:t xml:space="preserve"> Министерства труда и социальной за</w:t>
      </w:r>
      <w:r w:rsidR="00C13962">
        <w:rPr>
          <w:rFonts w:ascii="Times New Roman" w:eastAsia="Times New Roman" w:hAnsi="Times New Roman" w:cs="Times New Roman"/>
          <w:bCs/>
          <w:sz w:val="28"/>
          <w:szCs w:val="28"/>
        </w:rPr>
        <w:t>щиты РФ от 18 сентября 2019 г. о «Мерах</w:t>
      </w:r>
      <w:r w:rsidR="00C13962" w:rsidRPr="00C13962">
        <w:rPr>
          <w:rFonts w:ascii="Times New Roman" w:eastAsia="Times New Roman" w:hAnsi="Times New Roman" w:cs="Times New Roman"/>
          <w:bCs/>
          <w:sz w:val="28"/>
          <w:szCs w:val="28"/>
        </w:rPr>
        <w:t xml:space="preserve"> по предупре</w:t>
      </w:r>
      <w:r w:rsidR="00C13962">
        <w:rPr>
          <w:rFonts w:ascii="Times New Roman" w:eastAsia="Times New Roman" w:hAnsi="Times New Roman" w:cs="Times New Roman"/>
          <w:bCs/>
          <w:sz w:val="28"/>
          <w:szCs w:val="28"/>
        </w:rPr>
        <w:t xml:space="preserve">ждению коррупции в организациях», </w:t>
      </w:r>
      <w:r w:rsidRPr="004B6BE8">
        <w:rPr>
          <w:rFonts w:ascii="Times New Roman" w:eastAsia="Times New Roman" w:hAnsi="Times New Roman" w:cs="Times New Roman"/>
          <w:bCs/>
          <w:sz w:val="28"/>
          <w:szCs w:val="28"/>
        </w:rPr>
        <w:t>Уставом ГАУ</w:t>
      </w:r>
      <w:r w:rsidR="00741573" w:rsidRPr="004B6BE8">
        <w:rPr>
          <w:rFonts w:ascii="Times New Roman" w:eastAsia="Times New Roman" w:hAnsi="Times New Roman" w:cs="Times New Roman"/>
          <w:bCs/>
          <w:sz w:val="28"/>
          <w:szCs w:val="28"/>
        </w:rPr>
        <w:t xml:space="preserve"> АО  «Б</w:t>
      </w:r>
      <w:r w:rsidR="004B1C0E" w:rsidRPr="004B6BE8">
        <w:rPr>
          <w:rFonts w:ascii="Times New Roman" w:eastAsia="Times New Roman" w:hAnsi="Times New Roman" w:cs="Times New Roman"/>
          <w:bCs/>
          <w:sz w:val="28"/>
          <w:szCs w:val="28"/>
        </w:rPr>
        <w:t>лаговещенский КЦСОН</w:t>
      </w:r>
      <w:r w:rsidRPr="009F52C0">
        <w:rPr>
          <w:rFonts w:ascii="Times New Roman" w:eastAsia="Times New Roman" w:hAnsi="Times New Roman" w:cs="Times New Roman"/>
          <w:b/>
          <w:bCs/>
          <w:sz w:val="28"/>
          <w:szCs w:val="28"/>
        </w:rPr>
        <w:t xml:space="preserve">» </w:t>
      </w:r>
      <w:r w:rsidR="00C51948">
        <w:rPr>
          <w:rFonts w:ascii="Times New Roman" w:eastAsia="Times New Roman" w:hAnsi="Times New Roman" w:cs="Times New Roman"/>
          <w:bCs/>
          <w:sz w:val="28"/>
          <w:szCs w:val="28"/>
        </w:rPr>
        <w:t xml:space="preserve"> </w:t>
      </w:r>
      <w:r w:rsidRPr="004B6BE8">
        <w:rPr>
          <w:rFonts w:ascii="Times New Roman" w:eastAsia="Times New Roman" w:hAnsi="Times New Roman" w:cs="Times New Roman"/>
          <w:bCs/>
          <w:sz w:val="28"/>
          <w:szCs w:val="28"/>
        </w:rPr>
        <w:t xml:space="preserve">и другими внутренними документами </w:t>
      </w:r>
      <w:r w:rsidR="00C51948">
        <w:rPr>
          <w:rFonts w:ascii="Times New Roman" w:eastAsia="Times New Roman" w:hAnsi="Times New Roman" w:cs="Times New Roman"/>
          <w:bCs/>
          <w:sz w:val="28"/>
          <w:szCs w:val="28"/>
        </w:rPr>
        <w:t>У</w:t>
      </w:r>
      <w:r w:rsidRPr="004B6BE8">
        <w:rPr>
          <w:rFonts w:ascii="Times New Roman" w:eastAsia="Times New Roman" w:hAnsi="Times New Roman" w:cs="Times New Roman"/>
          <w:bCs/>
          <w:sz w:val="28"/>
          <w:szCs w:val="28"/>
        </w:rPr>
        <w:t xml:space="preserve">чреждения. </w:t>
      </w:r>
    </w:p>
    <w:p w:rsidR="009F52C0" w:rsidRDefault="009F52C0" w:rsidP="00C51948">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1.2. Политика определяет ключевые принципы и требования, направленные на предотвращение коррупции и соблюдение норм применимого антикоррупционного законодательства </w:t>
      </w:r>
      <w:r w:rsidR="00C51948">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чреждением, </w:t>
      </w:r>
      <w:r w:rsidR="00C51948">
        <w:rPr>
          <w:rFonts w:ascii="Times New Roman" w:eastAsia="Times New Roman" w:hAnsi="Times New Roman" w:cs="Times New Roman"/>
          <w:sz w:val="28"/>
          <w:szCs w:val="28"/>
        </w:rPr>
        <w:t>директором</w:t>
      </w:r>
      <w:r w:rsidRPr="009F52C0">
        <w:rPr>
          <w:rFonts w:ascii="Times New Roman" w:eastAsia="Times New Roman" w:hAnsi="Times New Roman" w:cs="Times New Roman"/>
          <w:sz w:val="28"/>
          <w:szCs w:val="28"/>
        </w:rPr>
        <w:t xml:space="preserve"> </w:t>
      </w:r>
      <w:r w:rsidR="00C51948">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w:t>
      </w:r>
      <w:r w:rsidR="00C51948">
        <w:rPr>
          <w:rFonts w:ascii="Times New Roman" w:eastAsia="Times New Roman" w:hAnsi="Times New Roman" w:cs="Times New Roman"/>
          <w:sz w:val="28"/>
          <w:szCs w:val="28"/>
        </w:rPr>
        <w:t>работниками</w:t>
      </w:r>
      <w:r w:rsidRPr="009F52C0">
        <w:rPr>
          <w:rFonts w:ascii="Times New Roman" w:eastAsia="Times New Roman" w:hAnsi="Times New Roman" w:cs="Times New Roman"/>
          <w:sz w:val="28"/>
          <w:szCs w:val="28"/>
        </w:rPr>
        <w:t xml:space="preserve"> и иными лицами, действующими от имени </w:t>
      </w:r>
      <w:r w:rsidR="00C51948">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чреждения.</w:t>
      </w:r>
    </w:p>
    <w:p w:rsidR="00092439" w:rsidRPr="009F52C0" w:rsidRDefault="00092439" w:rsidP="00C51948">
      <w:pPr>
        <w:spacing w:after="0" w:line="240" w:lineRule="auto"/>
        <w:jc w:val="both"/>
        <w:rPr>
          <w:rFonts w:ascii="Times New Roman" w:eastAsia="Times New Roman" w:hAnsi="Times New Roman" w:cs="Times New Roman"/>
          <w:sz w:val="28"/>
          <w:szCs w:val="28"/>
        </w:rPr>
      </w:pPr>
    </w:p>
    <w:p w:rsidR="009F52C0" w:rsidRPr="00092439" w:rsidRDefault="009F52C0" w:rsidP="00C51948">
      <w:pPr>
        <w:spacing w:after="0" w:line="240" w:lineRule="auto"/>
        <w:jc w:val="center"/>
        <w:rPr>
          <w:rFonts w:ascii="Times New Roman" w:eastAsia="Times New Roman" w:hAnsi="Times New Roman" w:cs="Times New Roman"/>
          <w:b/>
          <w:sz w:val="28"/>
          <w:szCs w:val="28"/>
        </w:rPr>
      </w:pPr>
      <w:r w:rsidRPr="00092439">
        <w:rPr>
          <w:rFonts w:ascii="Times New Roman" w:eastAsia="Times New Roman" w:hAnsi="Times New Roman" w:cs="Times New Roman"/>
          <w:b/>
          <w:sz w:val="28"/>
          <w:szCs w:val="28"/>
        </w:rPr>
        <w:t xml:space="preserve">2. Цели и задачи внедрения антикоррупционной </w:t>
      </w:r>
      <w:r w:rsidR="00C51948" w:rsidRPr="00092439">
        <w:rPr>
          <w:rFonts w:ascii="Times New Roman" w:eastAsia="Times New Roman" w:hAnsi="Times New Roman" w:cs="Times New Roman"/>
          <w:b/>
          <w:sz w:val="28"/>
          <w:szCs w:val="28"/>
        </w:rPr>
        <w:t>П</w:t>
      </w:r>
      <w:r w:rsidRPr="00092439">
        <w:rPr>
          <w:rFonts w:ascii="Times New Roman" w:eastAsia="Times New Roman" w:hAnsi="Times New Roman" w:cs="Times New Roman"/>
          <w:b/>
          <w:sz w:val="28"/>
          <w:szCs w:val="28"/>
        </w:rPr>
        <w:t xml:space="preserve">олитики </w:t>
      </w:r>
      <w:r w:rsidR="00C51948" w:rsidRPr="00092439">
        <w:rPr>
          <w:rFonts w:ascii="Times New Roman" w:eastAsia="Times New Roman" w:hAnsi="Times New Roman" w:cs="Times New Roman"/>
          <w:b/>
          <w:sz w:val="28"/>
          <w:szCs w:val="28"/>
        </w:rPr>
        <w:t>У</w:t>
      </w:r>
      <w:r w:rsidRPr="00092439">
        <w:rPr>
          <w:rFonts w:ascii="Times New Roman" w:eastAsia="Times New Roman" w:hAnsi="Times New Roman" w:cs="Times New Roman"/>
          <w:b/>
          <w:sz w:val="28"/>
          <w:szCs w:val="28"/>
        </w:rPr>
        <w:t>чреждения</w:t>
      </w:r>
    </w:p>
    <w:p w:rsidR="009F52C0" w:rsidRPr="009F52C0" w:rsidRDefault="009F52C0" w:rsidP="00C51948">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2.1. Основной целью внедрения Политики является создание и внедрение организационно-правового механизма, нравственно-психологической атмосферы, направленных на эффективную профилактику и пресечение коррупционных правонарушений в деятельности </w:t>
      </w:r>
      <w:r w:rsidR="00C51948">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w:t>
      </w:r>
    </w:p>
    <w:p w:rsidR="009F52C0" w:rsidRPr="009F52C0" w:rsidRDefault="009F52C0" w:rsidP="00C51948">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2.2. Учреждение ставит перед собой задачи: </w:t>
      </w:r>
    </w:p>
    <w:p w:rsidR="009F52C0" w:rsidRPr="009F52C0" w:rsidRDefault="009F52C0" w:rsidP="00C51948">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2.2.1. Минимизировать риск вовлечения </w:t>
      </w:r>
      <w:r w:rsidR="00C51948">
        <w:rPr>
          <w:rFonts w:ascii="Times New Roman" w:eastAsia="Times New Roman" w:hAnsi="Times New Roman" w:cs="Times New Roman"/>
          <w:sz w:val="28"/>
          <w:szCs w:val="28"/>
        </w:rPr>
        <w:t>У</w:t>
      </w:r>
      <w:r w:rsidR="00C80D4A">
        <w:rPr>
          <w:rFonts w:ascii="Times New Roman" w:eastAsia="Times New Roman" w:hAnsi="Times New Roman" w:cs="Times New Roman"/>
          <w:sz w:val="28"/>
          <w:szCs w:val="28"/>
        </w:rPr>
        <w:t xml:space="preserve">чреждения, </w:t>
      </w:r>
      <w:r w:rsidR="00C51948">
        <w:rPr>
          <w:rFonts w:ascii="Times New Roman" w:eastAsia="Times New Roman" w:hAnsi="Times New Roman" w:cs="Times New Roman"/>
          <w:sz w:val="28"/>
          <w:szCs w:val="28"/>
        </w:rPr>
        <w:t>директора</w:t>
      </w:r>
      <w:r w:rsidRPr="009F52C0">
        <w:rPr>
          <w:rFonts w:ascii="Times New Roman" w:eastAsia="Times New Roman" w:hAnsi="Times New Roman" w:cs="Times New Roman"/>
          <w:sz w:val="28"/>
          <w:szCs w:val="28"/>
        </w:rPr>
        <w:t xml:space="preserve"> и работников </w:t>
      </w:r>
      <w:r w:rsidR="00C80D4A">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чреждения независимо от занимаемой должности в коррупционную деятельность.</w:t>
      </w:r>
    </w:p>
    <w:p w:rsidR="009F52C0" w:rsidRPr="009F52C0" w:rsidRDefault="009F52C0" w:rsidP="00C51948">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 2.2.2. Сформировать у </w:t>
      </w:r>
      <w:r w:rsidR="00C80D4A">
        <w:rPr>
          <w:rFonts w:ascii="Times New Roman" w:eastAsia="Times New Roman" w:hAnsi="Times New Roman" w:cs="Times New Roman"/>
          <w:sz w:val="28"/>
          <w:szCs w:val="28"/>
        </w:rPr>
        <w:t>работников У</w:t>
      </w:r>
      <w:r w:rsidRPr="009F52C0">
        <w:rPr>
          <w:rFonts w:ascii="Times New Roman" w:eastAsia="Times New Roman" w:hAnsi="Times New Roman" w:cs="Times New Roman"/>
          <w:sz w:val="28"/>
          <w:szCs w:val="28"/>
        </w:rPr>
        <w:t xml:space="preserve">чреждения, контрагентов и иных лиц единообразное понимание </w:t>
      </w:r>
      <w:r w:rsidR="00C80D4A">
        <w:rPr>
          <w:rFonts w:ascii="Times New Roman" w:eastAsia="Times New Roman" w:hAnsi="Times New Roman" w:cs="Times New Roman"/>
          <w:sz w:val="28"/>
          <w:szCs w:val="28"/>
        </w:rPr>
        <w:t>П</w:t>
      </w:r>
      <w:r w:rsidRPr="009F52C0">
        <w:rPr>
          <w:rFonts w:ascii="Times New Roman" w:eastAsia="Times New Roman" w:hAnsi="Times New Roman" w:cs="Times New Roman"/>
          <w:sz w:val="28"/>
          <w:szCs w:val="28"/>
        </w:rPr>
        <w:t xml:space="preserve">олитики </w:t>
      </w:r>
      <w:r w:rsidR="00C80D4A">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чреждения о неприятии коррупции в любых формах и проявлениях.</w:t>
      </w:r>
    </w:p>
    <w:p w:rsidR="009F52C0" w:rsidRPr="009F52C0" w:rsidRDefault="009F52C0" w:rsidP="00C51948">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 2.2.3. Обобщить и разъяснить основные требования антикоррупционного законодательства Российской Федерации,</w:t>
      </w:r>
      <w:r w:rsidR="00C80D4A">
        <w:rPr>
          <w:rFonts w:ascii="Times New Roman" w:eastAsia="Times New Roman" w:hAnsi="Times New Roman" w:cs="Times New Roman"/>
          <w:sz w:val="28"/>
          <w:szCs w:val="28"/>
        </w:rPr>
        <w:t xml:space="preserve"> Амурской области,</w:t>
      </w:r>
      <w:r w:rsidRPr="009F52C0">
        <w:rPr>
          <w:rFonts w:ascii="Times New Roman" w:eastAsia="Times New Roman" w:hAnsi="Times New Roman" w:cs="Times New Roman"/>
          <w:sz w:val="28"/>
          <w:szCs w:val="28"/>
        </w:rPr>
        <w:t xml:space="preserve"> которые могут применяться к </w:t>
      </w:r>
      <w:r w:rsidR="00C80D4A">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чреждению и его </w:t>
      </w:r>
      <w:r w:rsidR="00C80D4A">
        <w:rPr>
          <w:rFonts w:ascii="Times New Roman" w:eastAsia="Times New Roman" w:hAnsi="Times New Roman" w:cs="Times New Roman"/>
          <w:sz w:val="28"/>
          <w:szCs w:val="28"/>
        </w:rPr>
        <w:t>работникам</w:t>
      </w:r>
      <w:r w:rsidRPr="009F52C0">
        <w:rPr>
          <w:rFonts w:ascii="Times New Roman" w:eastAsia="Times New Roman" w:hAnsi="Times New Roman" w:cs="Times New Roman"/>
          <w:sz w:val="28"/>
          <w:szCs w:val="28"/>
        </w:rPr>
        <w:t>.</w:t>
      </w:r>
    </w:p>
    <w:p w:rsidR="009F52C0" w:rsidRPr="009F52C0" w:rsidRDefault="009F52C0" w:rsidP="00C51948">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lastRenderedPageBreak/>
        <w:t xml:space="preserve"> 2.2.4. Установить обязанность </w:t>
      </w:r>
      <w:r w:rsidR="00C80D4A">
        <w:rPr>
          <w:rFonts w:ascii="Times New Roman" w:eastAsia="Times New Roman" w:hAnsi="Times New Roman" w:cs="Times New Roman"/>
          <w:sz w:val="28"/>
          <w:szCs w:val="28"/>
        </w:rPr>
        <w:t>работников</w:t>
      </w:r>
      <w:r w:rsidRPr="009F52C0">
        <w:rPr>
          <w:rFonts w:ascii="Times New Roman" w:eastAsia="Times New Roman" w:hAnsi="Times New Roman" w:cs="Times New Roman"/>
          <w:sz w:val="28"/>
          <w:szCs w:val="28"/>
        </w:rPr>
        <w:t xml:space="preserve"> </w:t>
      </w:r>
      <w:r w:rsidR="00C80D4A">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знать и соблюдать принципы и требования настоящей Политики, ключевые нормы применимого антикоррупционного законодательства, а также </w:t>
      </w:r>
      <w:r w:rsidR="00C80D4A">
        <w:rPr>
          <w:rFonts w:ascii="Times New Roman" w:eastAsia="Times New Roman" w:hAnsi="Times New Roman" w:cs="Times New Roman"/>
          <w:sz w:val="28"/>
          <w:szCs w:val="28"/>
        </w:rPr>
        <w:t xml:space="preserve">проводить </w:t>
      </w:r>
      <w:r w:rsidRPr="009F52C0">
        <w:rPr>
          <w:rFonts w:ascii="Times New Roman" w:eastAsia="Times New Roman" w:hAnsi="Times New Roman" w:cs="Times New Roman"/>
          <w:sz w:val="28"/>
          <w:szCs w:val="28"/>
        </w:rPr>
        <w:t xml:space="preserve">адекватные мероприятия по предотвращению коррупции. </w:t>
      </w:r>
    </w:p>
    <w:p w:rsidR="009F52C0" w:rsidRPr="009F52C0" w:rsidRDefault="009F52C0" w:rsidP="00C51948">
      <w:pPr>
        <w:spacing w:after="0" w:line="240" w:lineRule="auto"/>
        <w:jc w:val="both"/>
        <w:rPr>
          <w:rFonts w:ascii="Times New Roman" w:eastAsia="Times New Roman" w:hAnsi="Times New Roman" w:cs="Times New Roman"/>
          <w:sz w:val="28"/>
          <w:szCs w:val="28"/>
        </w:rPr>
      </w:pPr>
    </w:p>
    <w:p w:rsidR="009F52C0" w:rsidRPr="009F52C0" w:rsidRDefault="009F52C0" w:rsidP="00C51948">
      <w:pPr>
        <w:spacing w:after="0" w:line="240" w:lineRule="auto"/>
        <w:jc w:val="center"/>
        <w:rPr>
          <w:rFonts w:ascii="Times New Roman" w:eastAsia="Times New Roman" w:hAnsi="Times New Roman" w:cs="Times New Roman"/>
          <w:b/>
          <w:sz w:val="28"/>
          <w:szCs w:val="28"/>
        </w:rPr>
      </w:pPr>
      <w:r w:rsidRPr="009F52C0">
        <w:rPr>
          <w:rFonts w:ascii="Times New Roman" w:eastAsia="Times New Roman" w:hAnsi="Times New Roman" w:cs="Times New Roman"/>
          <w:b/>
          <w:sz w:val="28"/>
          <w:szCs w:val="28"/>
        </w:rPr>
        <w:t xml:space="preserve">3. Используемые в Политике </w:t>
      </w:r>
      <w:r w:rsidR="00092439">
        <w:rPr>
          <w:rFonts w:ascii="Times New Roman" w:eastAsia="Times New Roman" w:hAnsi="Times New Roman" w:cs="Times New Roman"/>
          <w:b/>
          <w:sz w:val="28"/>
          <w:szCs w:val="28"/>
        </w:rPr>
        <w:t xml:space="preserve">Учреждения </w:t>
      </w:r>
      <w:r w:rsidRPr="009F52C0">
        <w:rPr>
          <w:rFonts w:ascii="Times New Roman" w:eastAsia="Times New Roman" w:hAnsi="Times New Roman" w:cs="Times New Roman"/>
          <w:b/>
          <w:sz w:val="28"/>
          <w:szCs w:val="28"/>
        </w:rPr>
        <w:t>понятия и определения</w:t>
      </w:r>
    </w:p>
    <w:p w:rsidR="009F52C0" w:rsidRPr="009F52C0" w:rsidRDefault="009F52C0" w:rsidP="00C51948">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В Политике </w:t>
      </w:r>
      <w:r w:rsidR="00C80D4A">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используются следующие понятия и их определения: </w:t>
      </w:r>
    </w:p>
    <w:tbl>
      <w:tblPr>
        <w:tblStyle w:val="4"/>
        <w:tblW w:w="0" w:type="auto"/>
        <w:tblInd w:w="0" w:type="dxa"/>
        <w:tblLook w:val="04A0" w:firstRow="1" w:lastRow="0" w:firstColumn="1" w:lastColumn="0" w:noHBand="0" w:noVBand="1"/>
      </w:tblPr>
      <w:tblGrid>
        <w:gridCol w:w="2870"/>
        <w:gridCol w:w="7529"/>
      </w:tblGrid>
      <w:tr w:rsidR="009F52C0" w:rsidRPr="009F52C0" w:rsidTr="009F52C0">
        <w:tc>
          <w:tcPr>
            <w:tcW w:w="2376" w:type="dxa"/>
            <w:tcBorders>
              <w:top w:val="single" w:sz="4" w:space="0" w:color="auto"/>
              <w:left w:val="single" w:sz="4" w:space="0" w:color="auto"/>
              <w:bottom w:val="single" w:sz="4" w:space="0" w:color="auto"/>
              <w:right w:val="single" w:sz="4" w:space="0" w:color="auto"/>
            </w:tcBorders>
            <w:hideMark/>
          </w:tcPr>
          <w:p w:rsidR="009F52C0" w:rsidRPr="009F52C0" w:rsidRDefault="009F52C0" w:rsidP="00C51948">
            <w:pPr>
              <w:jc w:val="center"/>
              <w:rPr>
                <w:b/>
                <w:sz w:val="28"/>
                <w:szCs w:val="28"/>
              </w:rPr>
            </w:pPr>
            <w:r w:rsidRPr="009F52C0">
              <w:rPr>
                <w:b/>
                <w:sz w:val="28"/>
                <w:szCs w:val="28"/>
              </w:rPr>
              <w:t>Наименование</w:t>
            </w:r>
          </w:p>
        </w:tc>
        <w:tc>
          <w:tcPr>
            <w:tcW w:w="7529" w:type="dxa"/>
            <w:tcBorders>
              <w:top w:val="single" w:sz="4" w:space="0" w:color="auto"/>
              <w:left w:val="single" w:sz="4" w:space="0" w:color="auto"/>
              <w:bottom w:val="single" w:sz="4" w:space="0" w:color="auto"/>
              <w:right w:val="single" w:sz="4" w:space="0" w:color="auto"/>
            </w:tcBorders>
            <w:hideMark/>
          </w:tcPr>
          <w:p w:rsidR="009F52C0" w:rsidRPr="009F52C0" w:rsidRDefault="009F52C0" w:rsidP="00C51948">
            <w:pPr>
              <w:jc w:val="center"/>
              <w:rPr>
                <w:b/>
                <w:sz w:val="28"/>
                <w:szCs w:val="28"/>
              </w:rPr>
            </w:pPr>
            <w:r w:rsidRPr="009F52C0">
              <w:rPr>
                <w:b/>
                <w:sz w:val="28"/>
                <w:szCs w:val="28"/>
              </w:rPr>
              <w:t>Определение</w:t>
            </w:r>
          </w:p>
        </w:tc>
      </w:tr>
      <w:tr w:rsidR="009F52C0" w:rsidRPr="009F52C0" w:rsidTr="009F52C0">
        <w:tc>
          <w:tcPr>
            <w:tcW w:w="2376" w:type="dxa"/>
            <w:tcBorders>
              <w:top w:val="single" w:sz="4" w:space="0" w:color="auto"/>
              <w:left w:val="single" w:sz="4" w:space="0" w:color="auto"/>
              <w:bottom w:val="single" w:sz="4" w:space="0" w:color="auto"/>
              <w:right w:val="single" w:sz="4" w:space="0" w:color="auto"/>
            </w:tcBorders>
            <w:hideMark/>
          </w:tcPr>
          <w:p w:rsidR="009F52C0" w:rsidRPr="009F52C0" w:rsidRDefault="009F52C0" w:rsidP="00C51948">
            <w:pPr>
              <w:jc w:val="both"/>
              <w:rPr>
                <w:b/>
                <w:sz w:val="28"/>
                <w:szCs w:val="28"/>
              </w:rPr>
            </w:pPr>
            <w:r w:rsidRPr="009F52C0">
              <w:rPr>
                <w:b/>
                <w:sz w:val="28"/>
                <w:szCs w:val="28"/>
              </w:rPr>
              <w:t>Коррупция</w:t>
            </w:r>
          </w:p>
        </w:tc>
        <w:tc>
          <w:tcPr>
            <w:tcW w:w="7529" w:type="dxa"/>
            <w:tcBorders>
              <w:top w:val="single" w:sz="4" w:space="0" w:color="auto"/>
              <w:left w:val="single" w:sz="4" w:space="0" w:color="auto"/>
              <w:bottom w:val="single" w:sz="4" w:space="0" w:color="auto"/>
              <w:right w:val="single" w:sz="4" w:space="0" w:color="auto"/>
            </w:tcBorders>
            <w:hideMark/>
          </w:tcPr>
          <w:p w:rsidR="009F52C0" w:rsidRPr="009F52C0" w:rsidRDefault="009F52C0" w:rsidP="00C51948">
            <w:pPr>
              <w:jc w:val="both"/>
              <w:rPr>
                <w:sz w:val="28"/>
                <w:szCs w:val="28"/>
              </w:rPr>
            </w:pPr>
            <w:r w:rsidRPr="009F52C0">
              <w:rPr>
                <w:sz w:val="28"/>
                <w:szCs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учреждения.</w:t>
            </w:r>
          </w:p>
        </w:tc>
      </w:tr>
      <w:tr w:rsidR="009F52C0" w:rsidRPr="009F52C0" w:rsidTr="009F52C0">
        <w:tc>
          <w:tcPr>
            <w:tcW w:w="2376" w:type="dxa"/>
            <w:tcBorders>
              <w:top w:val="single" w:sz="4" w:space="0" w:color="auto"/>
              <w:left w:val="single" w:sz="4" w:space="0" w:color="auto"/>
              <w:bottom w:val="single" w:sz="4" w:space="0" w:color="auto"/>
              <w:right w:val="single" w:sz="4" w:space="0" w:color="auto"/>
            </w:tcBorders>
            <w:hideMark/>
          </w:tcPr>
          <w:p w:rsidR="009F52C0" w:rsidRPr="009F52C0" w:rsidRDefault="009F52C0" w:rsidP="009F52C0">
            <w:pPr>
              <w:jc w:val="both"/>
              <w:rPr>
                <w:b/>
                <w:sz w:val="28"/>
                <w:szCs w:val="28"/>
              </w:rPr>
            </w:pPr>
            <w:r w:rsidRPr="009F52C0">
              <w:rPr>
                <w:b/>
                <w:sz w:val="28"/>
                <w:szCs w:val="28"/>
              </w:rPr>
              <w:t>Коррупционные действия</w:t>
            </w:r>
          </w:p>
        </w:tc>
        <w:tc>
          <w:tcPr>
            <w:tcW w:w="7529" w:type="dxa"/>
            <w:tcBorders>
              <w:top w:val="single" w:sz="4" w:space="0" w:color="auto"/>
              <w:left w:val="single" w:sz="4" w:space="0" w:color="auto"/>
              <w:bottom w:val="single" w:sz="4" w:space="0" w:color="auto"/>
              <w:right w:val="single" w:sz="4" w:space="0" w:color="auto"/>
            </w:tcBorders>
            <w:hideMark/>
          </w:tcPr>
          <w:p w:rsidR="009F52C0" w:rsidRPr="009F52C0" w:rsidRDefault="009F52C0" w:rsidP="009F52C0">
            <w:pPr>
              <w:jc w:val="both"/>
              <w:rPr>
                <w:sz w:val="28"/>
                <w:szCs w:val="28"/>
              </w:rPr>
            </w:pPr>
            <w:r w:rsidRPr="009F52C0">
              <w:rPr>
                <w:sz w:val="28"/>
                <w:szCs w:val="28"/>
              </w:rPr>
              <w:t>под «коррупционным действием» понимается дача или получение взятки, посредничество в даче или получении взятки, злоупотребление служебным положением или полномочиями, коммерческий подкуп, платеж для упрощения формальностей, незаконное использование лицом должностного положения для получения выгоды в виде денег, ценностей, иного имущества, услуг, каких- либо прав для себя или для третьих лиц, либо незаконное предоставление такой выгоды или прав этому лицу другими лицами, в том числе, совершение указанных деяний от имени или в интересах учреждения.</w:t>
            </w:r>
          </w:p>
        </w:tc>
      </w:tr>
      <w:tr w:rsidR="009F52C0" w:rsidRPr="009F52C0" w:rsidTr="009F52C0">
        <w:tc>
          <w:tcPr>
            <w:tcW w:w="2376" w:type="dxa"/>
            <w:tcBorders>
              <w:top w:val="single" w:sz="4" w:space="0" w:color="auto"/>
              <w:left w:val="single" w:sz="4" w:space="0" w:color="auto"/>
              <w:bottom w:val="single" w:sz="4" w:space="0" w:color="auto"/>
              <w:right w:val="single" w:sz="4" w:space="0" w:color="auto"/>
            </w:tcBorders>
            <w:hideMark/>
          </w:tcPr>
          <w:p w:rsidR="009F52C0" w:rsidRPr="009F52C0" w:rsidRDefault="009F52C0" w:rsidP="009F52C0">
            <w:pPr>
              <w:jc w:val="both"/>
              <w:rPr>
                <w:b/>
                <w:sz w:val="28"/>
                <w:szCs w:val="28"/>
              </w:rPr>
            </w:pPr>
            <w:r w:rsidRPr="009F52C0">
              <w:rPr>
                <w:b/>
                <w:sz w:val="28"/>
                <w:szCs w:val="28"/>
              </w:rPr>
              <w:t>Антикоррупционная политика</w:t>
            </w:r>
          </w:p>
        </w:tc>
        <w:tc>
          <w:tcPr>
            <w:tcW w:w="7529" w:type="dxa"/>
            <w:tcBorders>
              <w:top w:val="single" w:sz="4" w:space="0" w:color="auto"/>
              <w:left w:val="single" w:sz="4" w:space="0" w:color="auto"/>
              <w:bottom w:val="single" w:sz="4" w:space="0" w:color="auto"/>
              <w:right w:val="single" w:sz="4" w:space="0" w:color="auto"/>
            </w:tcBorders>
            <w:hideMark/>
          </w:tcPr>
          <w:p w:rsidR="009F52C0" w:rsidRPr="009F52C0" w:rsidRDefault="009F52C0" w:rsidP="009F52C0">
            <w:pPr>
              <w:jc w:val="both"/>
              <w:rPr>
                <w:sz w:val="28"/>
                <w:szCs w:val="28"/>
              </w:rPr>
            </w:pPr>
            <w:r w:rsidRPr="009F52C0">
              <w:rPr>
                <w:sz w:val="28"/>
                <w:szCs w:val="28"/>
              </w:rPr>
              <w:t>антикоррупционная политика учреждения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учреждения.</w:t>
            </w:r>
          </w:p>
        </w:tc>
      </w:tr>
      <w:tr w:rsidR="009F52C0" w:rsidRPr="009F52C0" w:rsidTr="009F52C0">
        <w:tc>
          <w:tcPr>
            <w:tcW w:w="2376" w:type="dxa"/>
            <w:tcBorders>
              <w:top w:val="single" w:sz="4" w:space="0" w:color="auto"/>
              <w:left w:val="single" w:sz="4" w:space="0" w:color="auto"/>
              <w:bottom w:val="single" w:sz="4" w:space="0" w:color="auto"/>
              <w:right w:val="single" w:sz="4" w:space="0" w:color="auto"/>
            </w:tcBorders>
            <w:hideMark/>
          </w:tcPr>
          <w:p w:rsidR="009F52C0" w:rsidRPr="009F52C0" w:rsidRDefault="009F52C0" w:rsidP="009F52C0">
            <w:pPr>
              <w:jc w:val="both"/>
              <w:rPr>
                <w:b/>
                <w:sz w:val="28"/>
                <w:szCs w:val="28"/>
              </w:rPr>
            </w:pPr>
            <w:r w:rsidRPr="009F52C0">
              <w:rPr>
                <w:b/>
                <w:sz w:val="28"/>
                <w:szCs w:val="28"/>
              </w:rPr>
              <w:t>Противодействие коррупции</w:t>
            </w:r>
          </w:p>
        </w:tc>
        <w:tc>
          <w:tcPr>
            <w:tcW w:w="7529" w:type="dxa"/>
            <w:tcBorders>
              <w:top w:val="single" w:sz="4" w:space="0" w:color="auto"/>
              <w:left w:val="single" w:sz="4" w:space="0" w:color="auto"/>
              <w:bottom w:val="single" w:sz="4" w:space="0" w:color="auto"/>
              <w:right w:val="single" w:sz="4" w:space="0" w:color="auto"/>
            </w:tcBorders>
            <w:hideMark/>
          </w:tcPr>
          <w:p w:rsidR="009F52C0" w:rsidRPr="009F52C0" w:rsidRDefault="009F52C0" w:rsidP="009F52C0">
            <w:pPr>
              <w:jc w:val="both"/>
              <w:rPr>
                <w:sz w:val="28"/>
                <w:szCs w:val="28"/>
              </w:rPr>
            </w:pPr>
            <w:r w:rsidRPr="009F52C0">
              <w:rPr>
                <w:sz w:val="28"/>
                <w:szCs w:val="28"/>
              </w:rPr>
              <w:t xml:space="preserve">деятельность учреждения и </w:t>
            </w:r>
            <w:r w:rsidR="00C80D4A">
              <w:rPr>
                <w:sz w:val="28"/>
                <w:szCs w:val="28"/>
              </w:rPr>
              <w:t>работ</w:t>
            </w:r>
            <w:r w:rsidR="00092439">
              <w:rPr>
                <w:sz w:val="28"/>
                <w:szCs w:val="28"/>
              </w:rPr>
              <w:t>н</w:t>
            </w:r>
            <w:r w:rsidR="00C80D4A">
              <w:rPr>
                <w:sz w:val="28"/>
                <w:szCs w:val="28"/>
              </w:rPr>
              <w:t>иков</w:t>
            </w:r>
            <w:r w:rsidRPr="009F52C0">
              <w:rPr>
                <w:sz w:val="28"/>
                <w:szCs w:val="28"/>
              </w:rPr>
              <w:t xml:space="preserve"> учреждения в пределах их полномочий:</w:t>
            </w:r>
          </w:p>
          <w:p w:rsidR="009F52C0" w:rsidRPr="009F52C0" w:rsidRDefault="009F52C0" w:rsidP="009F52C0">
            <w:pPr>
              <w:jc w:val="both"/>
              <w:rPr>
                <w:sz w:val="28"/>
                <w:szCs w:val="28"/>
              </w:rPr>
            </w:pPr>
            <w:r w:rsidRPr="009F52C0">
              <w:rPr>
                <w:sz w:val="28"/>
                <w:szCs w:val="28"/>
              </w:rPr>
              <w:t xml:space="preserve">а) по предупреждению коррупции, в том числе по выявлению и последующему устранению причин коррупции (профилактика коррупции); </w:t>
            </w:r>
          </w:p>
          <w:p w:rsidR="009F52C0" w:rsidRPr="009F52C0" w:rsidRDefault="009F52C0" w:rsidP="009F52C0">
            <w:pPr>
              <w:jc w:val="both"/>
              <w:rPr>
                <w:sz w:val="28"/>
                <w:szCs w:val="28"/>
              </w:rPr>
            </w:pPr>
            <w:r w:rsidRPr="009F52C0">
              <w:rPr>
                <w:sz w:val="28"/>
                <w:szCs w:val="28"/>
              </w:rPr>
              <w:t xml:space="preserve">б) по выявлению, предупреждению, пресечению, раскрытию и расследованию коррупционных правонарушений (борьба с коррупцией); </w:t>
            </w:r>
          </w:p>
          <w:p w:rsidR="009F52C0" w:rsidRPr="009F52C0" w:rsidRDefault="009F52C0" w:rsidP="009F52C0">
            <w:pPr>
              <w:jc w:val="both"/>
              <w:rPr>
                <w:sz w:val="28"/>
                <w:szCs w:val="28"/>
              </w:rPr>
            </w:pPr>
            <w:r w:rsidRPr="009F52C0">
              <w:rPr>
                <w:sz w:val="28"/>
                <w:szCs w:val="28"/>
              </w:rPr>
              <w:t>в) по минимизации и (или) ликвидации последствий коррупционных правонарушений.</w:t>
            </w:r>
          </w:p>
        </w:tc>
      </w:tr>
      <w:tr w:rsidR="009F52C0" w:rsidRPr="009F52C0" w:rsidTr="009F52C0">
        <w:tc>
          <w:tcPr>
            <w:tcW w:w="2376" w:type="dxa"/>
            <w:tcBorders>
              <w:top w:val="single" w:sz="4" w:space="0" w:color="auto"/>
              <w:left w:val="single" w:sz="4" w:space="0" w:color="auto"/>
              <w:bottom w:val="single" w:sz="4" w:space="0" w:color="auto"/>
              <w:right w:val="single" w:sz="4" w:space="0" w:color="auto"/>
            </w:tcBorders>
            <w:hideMark/>
          </w:tcPr>
          <w:p w:rsidR="009F52C0" w:rsidRPr="009F52C0" w:rsidRDefault="009F52C0" w:rsidP="009F52C0">
            <w:pPr>
              <w:jc w:val="both"/>
              <w:rPr>
                <w:b/>
                <w:sz w:val="28"/>
                <w:szCs w:val="28"/>
              </w:rPr>
            </w:pPr>
            <w:r w:rsidRPr="009F52C0">
              <w:rPr>
                <w:b/>
                <w:sz w:val="28"/>
                <w:szCs w:val="28"/>
              </w:rPr>
              <w:lastRenderedPageBreak/>
              <w:t>Контрагент</w:t>
            </w:r>
          </w:p>
        </w:tc>
        <w:tc>
          <w:tcPr>
            <w:tcW w:w="7529" w:type="dxa"/>
            <w:tcBorders>
              <w:top w:val="single" w:sz="4" w:space="0" w:color="auto"/>
              <w:left w:val="single" w:sz="4" w:space="0" w:color="auto"/>
              <w:bottom w:val="single" w:sz="4" w:space="0" w:color="auto"/>
              <w:right w:val="single" w:sz="4" w:space="0" w:color="auto"/>
            </w:tcBorders>
            <w:hideMark/>
          </w:tcPr>
          <w:p w:rsidR="009F52C0" w:rsidRPr="009F52C0" w:rsidRDefault="009F52C0" w:rsidP="009F52C0">
            <w:pPr>
              <w:jc w:val="both"/>
              <w:rPr>
                <w:sz w:val="28"/>
                <w:szCs w:val="28"/>
              </w:rPr>
            </w:pPr>
            <w:r w:rsidRPr="009F52C0">
              <w:rPr>
                <w:sz w:val="28"/>
                <w:szCs w:val="28"/>
              </w:rPr>
              <w:t xml:space="preserve">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 а также иные лица, с которыми возникают правоотношения, вытекающие из гражданско-правовых, административных и иных отношений. </w:t>
            </w:r>
          </w:p>
        </w:tc>
      </w:tr>
      <w:tr w:rsidR="009F52C0" w:rsidRPr="009F52C0" w:rsidTr="009F52C0">
        <w:tc>
          <w:tcPr>
            <w:tcW w:w="2376" w:type="dxa"/>
            <w:tcBorders>
              <w:top w:val="single" w:sz="4" w:space="0" w:color="auto"/>
              <w:left w:val="single" w:sz="4" w:space="0" w:color="auto"/>
              <w:bottom w:val="single" w:sz="4" w:space="0" w:color="auto"/>
              <w:right w:val="single" w:sz="4" w:space="0" w:color="auto"/>
            </w:tcBorders>
            <w:hideMark/>
          </w:tcPr>
          <w:p w:rsidR="009F52C0" w:rsidRPr="009F52C0" w:rsidRDefault="009F52C0" w:rsidP="009F52C0">
            <w:pPr>
              <w:jc w:val="both"/>
              <w:rPr>
                <w:b/>
                <w:sz w:val="28"/>
                <w:szCs w:val="28"/>
              </w:rPr>
            </w:pPr>
            <w:r w:rsidRPr="009F52C0">
              <w:rPr>
                <w:b/>
                <w:sz w:val="28"/>
                <w:szCs w:val="28"/>
              </w:rPr>
              <w:t>Взятка</w:t>
            </w:r>
          </w:p>
        </w:tc>
        <w:tc>
          <w:tcPr>
            <w:tcW w:w="7529" w:type="dxa"/>
            <w:tcBorders>
              <w:top w:val="single" w:sz="4" w:space="0" w:color="auto"/>
              <w:left w:val="single" w:sz="4" w:space="0" w:color="auto"/>
              <w:bottom w:val="single" w:sz="4" w:space="0" w:color="auto"/>
              <w:right w:val="single" w:sz="4" w:space="0" w:color="auto"/>
            </w:tcBorders>
            <w:hideMark/>
          </w:tcPr>
          <w:p w:rsidR="009F52C0" w:rsidRPr="009F52C0" w:rsidRDefault="009F52C0" w:rsidP="009F52C0">
            <w:pPr>
              <w:jc w:val="both"/>
              <w:rPr>
                <w:sz w:val="28"/>
                <w:szCs w:val="28"/>
              </w:rPr>
            </w:pPr>
            <w:r w:rsidRPr="009F52C0">
              <w:rPr>
                <w:sz w:val="28"/>
                <w:szCs w:val="28"/>
              </w:rPr>
              <w:t>получение должностным лицом, работником учреждения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tc>
      </w:tr>
      <w:tr w:rsidR="009F52C0" w:rsidRPr="009F52C0" w:rsidTr="009F52C0">
        <w:tc>
          <w:tcPr>
            <w:tcW w:w="2376" w:type="dxa"/>
            <w:tcBorders>
              <w:top w:val="single" w:sz="4" w:space="0" w:color="auto"/>
              <w:left w:val="single" w:sz="4" w:space="0" w:color="auto"/>
              <w:bottom w:val="single" w:sz="4" w:space="0" w:color="auto"/>
              <w:right w:val="single" w:sz="4" w:space="0" w:color="auto"/>
            </w:tcBorders>
            <w:hideMark/>
          </w:tcPr>
          <w:p w:rsidR="009F52C0" w:rsidRPr="009F52C0" w:rsidRDefault="009F52C0" w:rsidP="009F52C0">
            <w:pPr>
              <w:jc w:val="both"/>
              <w:rPr>
                <w:b/>
                <w:sz w:val="28"/>
                <w:szCs w:val="28"/>
              </w:rPr>
            </w:pPr>
            <w:r w:rsidRPr="009F52C0">
              <w:rPr>
                <w:b/>
                <w:sz w:val="28"/>
                <w:szCs w:val="28"/>
              </w:rPr>
              <w:t>Коммерческий подкуп</w:t>
            </w:r>
          </w:p>
        </w:tc>
        <w:tc>
          <w:tcPr>
            <w:tcW w:w="7529" w:type="dxa"/>
            <w:tcBorders>
              <w:top w:val="single" w:sz="4" w:space="0" w:color="auto"/>
              <w:left w:val="single" w:sz="4" w:space="0" w:color="auto"/>
              <w:bottom w:val="single" w:sz="4" w:space="0" w:color="auto"/>
              <w:right w:val="single" w:sz="4" w:space="0" w:color="auto"/>
            </w:tcBorders>
            <w:hideMark/>
          </w:tcPr>
          <w:p w:rsidR="009F52C0" w:rsidRPr="009F52C0" w:rsidRDefault="009F52C0" w:rsidP="009F52C0">
            <w:pPr>
              <w:jc w:val="both"/>
              <w:rPr>
                <w:sz w:val="28"/>
                <w:szCs w:val="28"/>
              </w:rPr>
            </w:pPr>
            <w:r w:rsidRPr="009F52C0">
              <w:rPr>
                <w:sz w:val="28"/>
                <w:szCs w:val="28"/>
              </w:rPr>
              <w:t>незаконная передача лицу, выполняющему управленческие функции в учреждении,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tc>
      </w:tr>
      <w:tr w:rsidR="009F52C0" w:rsidRPr="009F52C0" w:rsidTr="009F52C0">
        <w:tc>
          <w:tcPr>
            <w:tcW w:w="2376" w:type="dxa"/>
            <w:tcBorders>
              <w:top w:val="single" w:sz="4" w:space="0" w:color="auto"/>
              <w:left w:val="single" w:sz="4" w:space="0" w:color="auto"/>
              <w:bottom w:val="single" w:sz="4" w:space="0" w:color="auto"/>
              <w:right w:val="single" w:sz="4" w:space="0" w:color="auto"/>
            </w:tcBorders>
            <w:hideMark/>
          </w:tcPr>
          <w:p w:rsidR="009F52C0" w:rsidRPr="009F52C0" w:rsidRDefault="009F52C0" w:rsidP="009F52C0">
            <w:pPr>
              <w:jc w:val="both"/>
              <w:rPr>
                <w:b/>
                <w:sz w:val="28"/>
                <w:szCs w:val="28"/>
              </w:rPr>
            </w:pPr>
            <w:r w:rsidRPr="009F52C0">
              <w:rPr>
                <w:b/>
                <w:sz w:val="28"/>
                <w:szCs w:val="28"/>
              </w:rPr>
              <w:t>Конфликт интересов</w:t>
            </w:r>
          </w:p>
        </w:tc>
        <w:tc>
          <w:tcPr>
            <w:tcW w:w="7529" w:type="dxa"/>
            <w:tcBorders>
              <w:top w:val="single" w:sz="4" w:space="0" w:color="auto"/>
              <w:left w:val="single" w:sz="4" w:space="0" w:color="auto"/>
              <w:bottom w:val="single" w:sz="4" w:space="0" w:color="auto"/>
              <w:right w:val="single" w:sz="4" w:space="0" w:color="auto"/>
            </w:tcBorders>
            <w:hideMark/>
          </w:tcPr>
          <w:p w:rsidR="009F52C0" w:rsidRPr="009F52C0" w:rsidRDefault="009F52C0" w:rsidP="009F52C0">
            <w:pPr>
              <w:jc w:val="both"/>
              <w:rPr>
                <w:sz w:val="28"/>
                <w:szCs w:val="28"/>
              </w:rPr>
            </w:pPr>
            <w:r w:rsidRPr="009F52C0">
              <w:rPr>
                <w:sz w:val="28"/>
                <w:szCs w:val="28"/>
              </w:rPr>
              <w:t xml:space="preserve">ситуация, при которой личная заинтересованность (прямая или косвенная) работника (представителя учреждения)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учреждения)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 работником (представителем учреждения) которой он является. </w:t>
            </w:r>
          </w:p>
        </w:tc>
      </w:tr>
      <w:tr w:rsidR="009F52C0" w:rsidRPr="009F52C0" w:rsidTr="009F52C0">
        <w:tc>
          <w:tcPr>
            <w:tcW w:w="2376" w:type="dxa"/>
            <w:tcBorders>
              <w:top w:val="single" w:sz="4" w:space="0" w:color="auto"/>
              <w:left w:val="single" w:sz="4" w:space="0" w:color="auto"/>
              <w:bottom w:val="single" w:sz="4" w:space="0" w:color="auto"/>
              <w:right w:val="single" w:sz="4" w:space="0" w:color="auto"/>
            </w:tcBorders>
            <w:hideMark/>
          </w:tcPr>
          <w:p w:rsidR="009F52C0" w:rsidRPr="009F52C0" w:rsidRDefault="009F52C0" w:rsidP="009F52C0">
            <w:pPr>
              <w:jc w:val="both"/>
              <w:rPr>
                <w:sz w:val="28"/>
                <w:szCs w:val="28"/>
              </w:rPr>
            </w:pPr>
            <w:r w:rsidRPr="009F52C0">
              <w:rPr>
                <w:b/>
                <w:sz w:val="28"/>
                <w:szCs w:val="28"/>
              </w:rPr>
              <w:t>Личная заинтересованность работника</w:t>
            </w:r>
            <w:r w:rsidRPr="009F52C0">
              <w:rPr>
                <w:sz w:val="28"/>
                <w:szCs w:val="28"/>
              </w:rPr>
              <w:t xml:space="preserve"> (представителя учреждения)</w:t>
            </w:r>
          </w:p>
        </w:tc>
        <w:tc>
          <w:tcPr>
            <w:tcW w:w="7529" w:type="dxa"/>
            <w:tcBorders>
              <w:top w:val="single" w:sz="4" w:space="0" w:color="auto"/>
              <w:left w:val="single" w:sz="4" w:space="0" w:color="auto"/>
              <w:bottom w:val="single" w:sz="4" w:space="0" w:color="auto"/>
              <w:right w:val="single" w:sz="4" w:space="0" w:color="auto"/>
            </w:tcBorders>
            <w:hideMark/>
          </w:tcPr>
          <w:p w:rsidR="009F52C0" w:rsidRPr="009F52C0" w:rsidRDefault="009F52C0" w:rsidP="009F52C0">
            <w:pPr>
              <w:jc w:val="both"/>
              <w:rPr>
                <w:sz w:val="28"/>
                <w:szCs w:val="28"/>
              </w:rPr>
            </w:pPr>
            <w:r w:rsidRPr="009F52C0">
              <w:rPr>
                <w:sz w:val="28"/>
                <w:szCs w:val="28"/>
              </w:rPr>
              <w:t xml:space="preserve">заинтересованность работника (представителя учреждения), связанная с возможностью получения работником (представителем учреждения)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tc>
      </w:tr>
      <w:tr w:rsidR="009F52C0" w:rsidRPr="009F52C0" w:rsidTr="009F52C0">
        <w:tc>
          <w:tcPr>
            <w:tcW w:w="2376" w:type="dxa"/>
            <w:tcBorders>
              <w:top w:val="single" w:sz="4" w:space="0" w:color="auto"/>
              <w:left w:val="single" w:sz="4" w:space="0" w:color="auto"/>
              <w:bottom w:val="single" w:sz="4" w:space="0" w:color="auto"/>
              <w:right w:val="single" w:sz="4" w:space="0" w:color="auto"/>
            </w:tcBorders>
            <w:hideMark/>
          </w:tcPr>
          <w:p w:rsidR="009F52C0" w:rsidRPr="009F52C0" w:rsidRDefault="009F52C0" w:rsidP="009F52C0">
            <w:pPr>
              <w:jc w:val="both"/>
              <w:rPr>
                <w:b/>
                <w:sz w:val="28"/>
                <w:szCs w:val="28"/>
              </w:rPr>
            </w:pPr>
            <w:r w:rsidRPr="009F52C0">
              <w:rPr>
                <w:b/>
                <w:sz w:val="28"/>
                <w:szCs w:val="28"/>
              </w:rPr>
              <w:t>Руководство учреждения</w:t>
            </w:r>
          </w:p>
        </w:tc>
        <w:tc>
          <w:tcPr>
            <w:tcW w:w="7529" w:type="dxa"/>
            <w:tcBorders>
              <w:top w:val="single" w:sz="4" w:space="0" w:color="auto"/>
              <w:left w:val="single" w:sz="4" w:space="0" w:color="auto"/>
              <w:bottom w:val="single" w:sz="4" w:space="0" w:color="auto"/>
              <w:right w:val="single" w:sz="4" w:space="0" w:color="auto"/>
            </w:tcBorders>
            <w:hideMark/>
          </w:tcPr>
          <w:p w:rsidR="009F52C0" w:rsidRPr="009F52C0" w:rsidRDefault="009F52C0" w:rsidP="009F52C0">
            <w:pPr>
              <w:jc w:val="both"/>
              <w:rPr>
                <w:sz w:val="28"/>
                <w:szCs w:val="28"/>
              </w:rPr>
            </w:pPr>
            <w:r w:rsidRPr="009F52C0">
              <w:rPr>
                <w:sz w:val="28"/>
                <w:szCs w:val="28"/>
              </w:rPr>
              <w:t>директор, заместители директора, главный бухгалтер.</w:t>
            </w:r>
          </w:p>
        </w:tc>
      </w:tr>
      <w:tr w:rsidR="009F52C0" w:rsidRPr="009F52C0" w:rsidTr="009F52C0">
        <w:tc>
          <w:tcPr>
            <w:tcW w:w="2376" w:type="dxa"/>
            <w:tcBorders>
              <w:top w:val="single" w:sz="4" w:space="0" w:color="auto"/>
              <w:left w:val="single" w:sz="4" w:space="0" w:color="auto"/>
              <w:bottom w:val="single" w:sz="4" w:space="0" w:color="auto"/>
              <w:right w:val="single" w:sz="4" w:space="0" w:color="auto"/>
            </w:tcBorders>
            <w:hideMark/>
          </w:tcPr>
          <w:p w:rsidR="009F52C0" w:rsidRPr="009F52C0" w:rsidRDefault="009F52C0" w:rsidP="009F52C0">
            <w:pPr>
              <w:jc w:val="both"/>
              <w:rPr>
                <w:sz w:val="28"/>
                <w:szCs w:val="28"/>
              </w:rPr>
            </w:pPr>
            <w:r w:rsidRPr="009F52C0">
              <w:rPr>
                <w:b/>
                <w:sz w:val="28"/>
                <w:szCs w:val="28"/>
              </w:rPr>
              <w:t xml:space="preserve">Сотрудники </w:t>
            </w:r>
            <w:r w:rsidRPr="009F52C0">
              <w:rPr>
                <w:sz w:val="28"/>
                <w:szCs w:val="28"/>
              </w:rPr>
              <w:t>(работники) учреждения</w:t>
            </w:r>
          </w:p>
        </w:tc>
        <w:tc>
          <w:tcPr>
            <w:tcW w:w="7529" w:type="dxa"/>
            <w:tcBorders>
              <w:top w:val="single" w:sz="4" w:space="0" w:color="auto"/>
              <w:left w:val="single" w:sz="4" w:space="0" w:color="auto"/>
              <w:bottom w:val="single" w:sz="4" w:space="0" w:color="auto"/>
              <w:right w:val="single" w:sz="4" w:space="0" w:color="auto"/>
            </w:tcBorders>
            <w:hideMark/>
          </w:tcPr>
          <w:p w:rsidR="009F52C0" w:rsidRPr="009F52C0" w:rsidRDefault="009F52C0" w:rsidP="00C80D4A">
            <w:pPr>
              <w:jc w:val="both"/>
              <w:rPr>
                <w:sz w:val="28"/>
                <w:szCs w:val="28"/>
              </w:rPr>
            </w:pPr>
            <w:r w:rsidRPr="009F52C0">
              <w:rPr>
                <w:sz w:val="28"/>
                <w:szCs w:val="28"/>
              </w:rPr>
              <w:t xml:space="preserve">директор, заместители директора, </w:t>
            </w:r>
            <w:r w:rsidR="00C80D4A">
              <w:rPr>
                <w:sz w:val="28"/>
                <w:szCs w:val="28"/>
              </w:rPr>
              <w:t>заведующие отделений</w:t>
            </w:r>
            <w:r w:rsidRPr="009F52C0">
              <w:rPr>
                <w:sz w:val="28"/>
                <w:szCs w:val="28"/>
              </w:rPr>
              <w:t xml:space="preserve"> и иные работники учреждения, выполняющие свои функциональные обязанности на основании заключенных с ними трудовых договоров.</w:t>
            </w:r>
          </w:p>
        </w:tc>
      </w:tr>
    </w:tbl>
    <w:p w:rsidR="009F52C0" w:rsidRPr="009F52C0" w:rsidRDefault="009F52C0" w:rsidP="009F52C0">
      <w:pPr>
        <w:spacing w:after="0" w:line="240" w:lineRule="auto"/>
        <w:jc w:val="both"/>
        <w:rPr>
          <w:rFonts w:ascii="Times New Roman" w:eastAsia="Times New Roman" w:hAnsi="Times New Roman" w:cs="Times New Roman"/>
          <w:sz w:val="28"/>
          <w:szCs w:val="28"/>
        </w:rPr>
      </w:pPr>
    </w:p>
    <w:p w:rsidR="009F52C0" w:rsidRPr="009F52C0" w:rsidRDefault="009F52C0" w:rsidP="009F52C0">
      <w:pPr>
        <w:spacing w:after="0" w:line="240" w:lineRule="auto"/>
        <w:jc w:val="center"/>
        <w:rPr>
          <w:rFonts w:ascii="Times New Roman" w:eastAsia="Times New Roman" w:hAnsi="Times New Roman" w:cs="Times New Roman"/>
          <w:b/>
          <w:sz w:val="28"/>
          <w:szCs w:val="28"/>
        </w:rPr>
      </w:pPr>
      <w:r w:rsidRPr="009F52C0">
        <w:rPr>
          <w:rFonts w:ascii="Times New Roman" w:eastAsia="Times New Roman" w:hAnsi="Times New Roman" w:cs="Times New Roman"/>
          <w:b/>
          <w:sz w:val="28"/>
          <w:szCs w:val="28"/>
        </w:rPr>
        <w:t xml:space="preserve">4. Основные принципы антикоррупционной деятельности </w:t>
      </w:r>
      <w:r w:rsidR="00C80D4A">
        <w:rPr>
          <w:rFonts w:ascii="Times New Roman" w:eastAsia="Times New Roman" w:hAnsi="Times New Roman" w:cs="Times New Roman"/>
          <w:b/>
          <w:sz w:val="28"/>
          <w:szCs w:val="28"/>
        </w:rPr>
        <w:t>У</w:t>
      </w:r>
      <w:r w:rsidRPr="009F52C0">
        <w:rPr>
          <w:rFonts w:ascii="Times New Roman" w:eastAsia="Times New Roman" w:hAnsi="Times New Roman" w:cs="Times New Roman"/>
          <w:b/>
          <w:sz w:val="28"/>
          <w:szCs w:val="28"/>
        </w:rPr>
        <w:t>чреждения</w:t>
      </w:r>
    </w:p>
    <w:p w:rsidR="009F52C0"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4.1. При создании системы мер противодействия коррупции </w:t>
      </w:r>
      <w:r w:rsidR="00C80D4A">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чреждение основывается на следующих основных принципах: </w:t>
      </w:r>
    </w:p>
    <w:p w:rsidR="009F52C0"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4.1.1. </w:t>
      </w:r>
      <w:r w:rsidRPr="009F52C0">
        <w:rPr>
          <w:rFonts w:ascii="Times New Roman" w:eastAsia="Times New Roman" w:hAnsi="Times New Roman" w:cs="Times New Roman"/>
          <w:b/>
          <w:sz w:val="28"/>
          <w:szCs w:val="28"/>
        </w:rPr>
        <w:t xml:space="preserve">Принцип соответствия политики </w:t>
      </w:r>
      <w:r w:rsidR="00C80D4A">
        <w:rPr>
          <w:rFonts w:ascii="Times New Roman" w:eastAsia="Times New Roman" w:hAnsi="Times New Roman" w:cs="Times New Roman"/>
          <w:b/>
          <w:sz w:val="28"/>
          <w:szCs w:val="28"/>
        </w:rPr>
        <w:t>У</w:t>
      </w:r>
      <w:r w:rsidRPr="009F52C0">
        <w:rPr>
          <w:rFonts w:ascii="Times New Roman" w:eastAsia="Times New Roman" w:hAnsi="Times New Roman" w:cs="Times New Roman"/>
          <w:b/>
          <w:sz w:val="28"/>
          <w:szCs w:val="28"/>
        </w:rPr>
        <w:t>чреждения действующему законодательству и общепринятым нормам.</w:t>
      </w:r>
      <w:r w:rsidRPr="009F52C0">
        <w:rPr>
          <w:rFonts w:ascii="Times New Roman" w:eastAsia="Times New Roman" w:hAnsi="Times New Roman" w:cs="Times New Roman"/>
          <w:sz w:val="28"/>
          <w:szCs w:val="28"/>
        </w:rPr>
        <w:t xml:space="preserve"> Все реализуемые </w:t>
      </w:r>
      <w:r w:rsidR="00C80D4A">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чреждением антикоррупционные мероприятия должны соответствовать Конституции Российской Федерации, заключенным Российской Федерацией международным договорам, законодательству Российской Федерации</w:t>
      </w:r>
      <w:r w:rsidR="00C80D4A">
        <w:rPr>
          <w:rFonts w:ascii="Times New Roman" w:eastAsia="Times New Roman" w:hAnsi="Times New Roman" w:cs="Times New Roman"/>
          <w:sz w:val="28"/>
          <w:szCs w:val="28"/>
        </w:rPr>
        <w:t xml:space="preserve"> и Амурской области</w:t>
      </w:r>
      <w:r w:rsidRPr="009F52C0">
        <w:rPr>
          <w:rFonts w:ascii="Times New Roman" w:eastAsia="Times New Roman" w:hAnsi="Times New Roman" w:cs="Times New Roman"/>
          <w:sz w:val="28"/>
          <w:szCs w:val="28"/>
        </w:rPr>
        <w:t xml:space="preserve"> и иным нормативным правовым актам, применимым к </w:t>
      </w:r>
      <w:r w:rsidR="00C80D4A">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чреждению.</w:t>
      </w:r>
    </w:p>
    <w:p w:rsidR="009F52C0"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4.1.2</w:t>
      </w:r>
      <w:r w:rsidR="00092439">
        <w:rPr>
          <w:rFonts w:ascii="Times New Roman" w:eastAsia="Times New Roman" w:hAnsi="Times New Roman" w:cs="Times New Roman"/>
          <w:b/>
          <w:sz w:val="28"/>
          <w:szCs w:val="28"/>
        </w:rPr>
        <w:t xml:space="preserve">. Принцип личного примера </w:t>
      </w:r>
      <w:r w:rsidR="00C80D4A">
        <w:rPr>
          <w:rFonts w:ascii="Times New Roman" w:eastAsia="Times New Roman" w:hAnsi="Times New Roman" w:cs="Times New Roman"/>
          <w:b/>
          <w:sz w:val="28"/>
          <w:szCs w:val="28"/>
        </w:rPr>
        <w:t>директора</w:t>
      </w:r>
      <w:r w:rsidRPr="009F52C0">
        <w:rPr>
          <w:rFonts w:ascii="Times New Roman" w:eastAsia="Times New Roman" w:hAnsi="Times New Roman" w:cs="Times New Roman"/>
          <w:b/>
          <w:sz w:val="28"/>
          <w:szCs w:val="28"/>
        </w:rPr>
        <w:t>.</w:t>
      </w:r>
      <w:r w:rsidRPr="009F52C0">
        <w:rPr>
          <w:rFonts w:ascii="Times New Roman" w:eastAsia="Times New Roman" w:hAnsi="Times New Roman" w:cs="Times New Roman"/>
          <w:sz w:val="28"/>
          <w:szCs w:val="28"/>
        </w:rPr>
        <w:t xml:space="preserve"> </w:t>
      </w:r>
      <w:r w:rsidR="00C80D4A">
        <w:rPr>
          <w:rFonts w:ascii="Times New Roman" w:eastAsia="Times New Roman" w:hAnsi="Times New Roman" w:cs="Times New Roman"/>
          <w:sz w:val="28"/>
          <w:szCs w:val="28"/>
        </w:rPr>
        <w:t xml:space="preserve"> Директор</w:t>
      </w:r>
      <w:r w:rsidRPr="009F52C0">
        <w:rPr>
          <w:rFonts w:ascii="Times New Roman" w:eastAsia="Times New Roman" w:hAnsi="Times New Roman" w:cs="Times New Roman"/>
          <w:sz w:val="28"/>
          <w:szCs w:val="28"/>
        </w:rPr>
        <w:t xml:space="preserve"> </w:t>
      </w:r>
      <w:r w:rsidR="00C80D4A">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чреждения долж</w:t>
      </w:r>
      <w:r w:rsidR="00C80D4A">
        <w:rPr>
          <w:rFonts w:ascii="Times New Roman" w:eastAsia="Times New Roman" w:hAnsi="Times New Roman" w:cs="Times New Roman"/>
          <w:sz w:val="28"/>
          <w:szCs w:val="28"/>
        </w:rPr>
        <w:t>е</w:t>
      </w:r>
      <w:r w:rsidRPr="009F52C0">
        <w:rPr>
          <w:rFonts w:ascii="Times New Roman" w:eastAsia="Times New Roman" w:hAnsi="Times New Roman" w:cs="Times New Roman"/>
          <w:sz w:val="28"/>
          <w:szCs w:val="28"/>
        </w:rPr>
        <w:t>н формировать этический стандарт непримиримого отношения к любым формам и проявлениям коррупции на всех уровнях, подавая пример своим поведением и осуществляя ознакомление с антикоррупционной политикой всех работн</w:t>
      </w:r>
      <w:r w:rsidR="00092439">
        <w:rPr>
          <w:rFonts w:ascii="Times New Roman" w:eastAsia="Times New Roman" w:hAnsi="Times New Roman" w:cs="Times New Roman"/>
          <w:sz w:val="28"/>
          <w:szCs w:val="28"/>
        </w:rPr>
        <w:t xml:space="preserve">иков и контрагентов. Соблюдение </w:t>
      </w:r>
      <w:r w:rsidR="00413072">
        <w:rPr>
          <w:rFonts w:ascii="Times New Roman" w:eastAsia="Times New Roman" w:hAnsi="Times New Roman" w:cs="Times New Roman"/>
          <w:sz w:val="28"/>
          <w:szCs w:val="28"/>
        </w:rPr>
        <w:t>работниками У</w:t>
      </w:r>
      <w:r w:rsidRPr="009F52C0">
        <w:rPr>
          <w:rFonts w:ascii="Times New Roman" w:eastAsia="Times New Roman" w:hAnsi="Times New Roman" w:cs="Times New Roman"/>
          <w:sz w:val="28"/>
          <w:szCs w:val="28"/>
        </w:rPr>
        <w:t>чреждения принципов и требований настоящей Политики учитывается при формировании кадрового резерва для выдвижения на вышестоящие должности, а также при наложении дисциплинарных взысканий.</w:t>
      </w:r>
    </w:p>
    <w:p w:rsidR="009F52C0"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4.1.3. </w:t>
      </w:r>
      <w:r w:rsidRPr="009F52C0">
        <w:rPr>
          <w:rFonts w:ascii="Times New Roman" w:eastAsia="Times New Roman" w:hAnsi="Times New Roman" w:cs="Times New Roman"/>
          <w:b/>
          <w:sz w:val="28"/>
          <w:szCs w:val="28"/>
        </w:rPr>
        <w:t>Принцип неприятия коррупции в любых формах и проявлениях.</w:t>
      </w:r>
      <w:r w:rsidRPr="009F52C0">
        <w:rPr>
          <w:rFonts w:ascii="Times New Roman" w:eastAsia="Times New Roman" w:hAnsi="Times New Roman" w:cs="Times New Roman"/>
          <w:sz w:val="28"/>
          <w:szCs w:val="28"/>
        </w:rPr>
        <w:t xml:space="preserve"> В </w:t>
      </w:r>
      <w:r w:rsidR="00413072">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чреждении закрепляется принцип неприятия коррупции в любых формах и проявлениях при осуществлении повседневной деятельности и стратегических проектов, в том числе во взаимодействии с контрагентами, представителями органов власти, политических партий, </w:t>
      </w:r>
      <w:r w:rsidR="00413072">
        <w:rPr>
          <w:rFonts w:ascii="Times New Roman" w:eastAsia="Times New Roman" w:hAnsi="Times New Roman" w:cs="Times New Roman"/>
          <w:sz w:val="28"/>
          <w:szCs w:val="28"/>
        </w:rPr>
        <w:t>работниками</w:t>
      </w:r>
      <w:r w:rsidRPr="009F52C0">
        <w:rPr>
          <w:rFonts w:ascii="Times New Roman" w:eastAsia="Times New Roman" w:hAnsi="Times New Roman" w:cs="Times New Roman"/>
          <w:sz w:val="28"/>
          <w:szCs w:val="28"/>
        </w:rPr>
        <w:t xml:space="preserve"> и иными лицами. </w:t>
      </w:r>
    </w:p>
    <w:p w:rsidR="009F52C0"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4.1.4. </w:t>
      </w:r>
      <w:r w:rsidRPr="009F52C0">
        <w:rPr>
          <w:rFonts w:ascii="Times New Roman" w:eastAsia="Times New Roman" w:hAnsi="Times New Roman" w:cs="Times New Roman"/>
          <w:b/>
          <w:sz w:val="28"/>
          <w:szCs w:val="28"/>
        </w:rPr>
        <w:t>Принцип вовлеченности работников.</w:t>
      </w:r>
      <w:r w:rsidRPr="009F52C0">
        <w:rPr>
          <w:rFonts w:ascii="Times New Roman" w:eastAsia="Times New Roman" w:hAnsi="Times New Roman" w:cs="Times New Roman"/>
          <w:sz w:val="28"/>
          <w:szCs w:val="28"/>
        </w:rPr>
        <w:t xml:space="preserve"> Информированность работников </w:t>
      </w:r>
      <w:r w:rsidR="00413072">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о положениях антикоррупционного законодательства и их активное участие в формировании и реализации антикоррупционных мероприятий в </w:t>
      </w:r>
      <w:r w:rsidR="00413072">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чреждении. Учреждение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w:t>
      </w:r>
      <w:r w:rsidR="00092439">
        <w:rPr>
          <w:rFonts w:ascii="Times New Roman" w:eastAsia="Times New Roman" w:hAnsi="Times New Roman" w:cs="Times New Roman"/>
          <w:sz w:val="28"/>
          <w:szCs w:val="28"/>
        </w:rPr>
        <w:t>А</w:t>
      </w:r>
      <w:r w:rsidRPr="009F52C0">
        <w:rPr>
          <w:rFonts w:ascii="Times New Roman" w:eastAsia="Times New Roman" w:hAnsi="Times New Roman" w:cs="Times New Roman"/>
          <w:sz w:val="28"/>
          <w:szCs w:val="28"/>
        </w:rPr>
        <w:t xml:space="preserve">нтикоррупционной политики </w:t>
      </w:r>
      <w:r w:rsidR="00413072">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и овладения ими способами и приемами применения антикоррупционной политики на практике. </w:t>
      </w:r>
    </w:p>
    <w:p w:rsidR="009F52C0"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4.1.5. </w:t>
      </w:r>
      <w:r w:rsidRPr="009F52C0">
        <w:rPr>
          <w:rFonts w:ascii="Times New Roman" w:eastAsia="Times New Roman" w:hAnsi="Times New Roman" w:cs="Times New Roman"/>
          <w:b/>
          <w:sz w:val="28"/>
          <w:szCs w:val="28"/>
        </w:rPr>
        <w:t>Принцип соразмерности антикоррупционных мероприятий риску коррупции.</w:t>
      </w:r>
      <w:r w:rsidRPr="009F52C0">
        <w:rPr>
          <w:rFonts w:ascii="Times New Roman" w:eastAsia="Times New Roman" w:hAnsi="Times New Roman" w:cs="Times New Roman"/>
          <w:sz w:val="28"/>
          <w:szCs w:val="28"/>
        </w:rPr>
        <w:t xml:space="preserve"> Разработка и выполнение комплекса мероприятий, позволяющих снизить вероятность вовлечения </w:t>
      </w:r>
      <w:r w:rsidR="00390D03">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его руководства и </w:t>
      </w:r>
      <w:r w:rsidR="00413072">
        <w:rPr>
          <w:rFonts w:ascii="Times New Roman" w:eastAsia="Times New Roman" w:hAnsi="Times New Roman" w:cs="Times New Roman"/>
          <w:sz w:val="28"/>
          <w:szCs w:val="28"/>
        </w:rPr>
        <w:t>работников</w:t>
      </w:r>
      <w:r w:rsidRPr="009F52C0">
        <w:rPr>
          <w:rFonts w:ascii="Times New Roman" w:eastAsia="Times New Roman" w:hAnsi="Times New Roman" w:cs="Times New Roman"/>
          <w:sz w:val="28"/>
          <w:szCs w:val="28"/>
        </w:rPr>
        <w:t xml:space="preserve"> в коррупционную деятельность, осуществляется с учетом существующих в деятельности </w:t>
      </w:r>
      <w:r w:rsidR="00413072">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чреждения коррупционных рисков. Учреждение на периодической основе выявляет, рассматривает и оценивает коррупционные риски, характерные для его деятельности в целом и для отдельных направлений в частности.</w:t>
      </w:r>
    </w:p>
    <w:p w:rsidR="009F52C0"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 4.1.6. </w:t>
      </w:r>
      <w:r w:rsidRPr="009F52C0">
        <w:rPr>
          <w:rFonts w:ascii="Times New Roman" w:eastAsia="Times New Roman" w:hAnsi="Times New Roman" w:cs="Times New Roman"/>
          <w:b/>
          <w:sz w:val="28"/>
          <w:szCs w:val="28"/>
        </w:rPr>
        <w:t>Принцип эффективности антикоррупционных мероприятий.</w:t>
      </w:r>
      <w:r w:rsidRPr="009F52C0">
        <w:rPr>
          <w:rFonts w:ascii="Times New Roman" w:eastAsia="Times New Roman" w:hAnsi="Times New Roman" w:cs="Times New Roman"/>
          <w:sz w:val="28"/>
          <w:szCs w:val="28"/>
        </w:rPr>
        <w:t xml:space="preserve"> Применение в </w:t>
      </w:r>
      <w:r w:rsidR="00413072">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чреждении таких антикоррупционных мероприятий, которые имеют низкую стоимость, обеспечивают простоту реализации и приносят значимый результат. Учреждение проводит мероприятия по предотвращению коррупции, разумно отвечающи</w:t>
      </w:r>
      <w:r w:rsidR="00413072">
        <w:rPr>
          <w:rFonts w:ascii="Times New Roman" w:eastAsia="Times New Roman" w:hAnsi="Times New Roman" w:cs="Times New Roman"/>
          <w:sz w:val="28"/>
          <w:szCs w:val="28"/>
        </w:rPr>
        <w:t>м</w:t>
      </w:r>
      <w:r w:rsidRPr="009F52C0">
        <w:rPr>
          <w:rFonts w:ascii="Times New Roman" w:eastAsia="Times New Roman" w:hAnsi="Times New Roman" w:cs="Times New Roman"/>
          <w:sz w:val="28"/>
          <w:szCs w:val="28"/>
        </w:rPr>
        <w:t xml:space="preserve"> выявленным коррупционным рискам. </w:t>
      </w:r>
    </w:p>
    <w:p w:rsidR="009F52C0"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4.1.7. </w:t>
      </w:r>
      <w:r w:rsidRPr="009F52C0">
        <w:rPr>
          <w:rFonts w:ascii="Times New Roman" w:eastAsia="Times New Roman" w:hAnsi="Times New Roman" w:cs="Times New Roman"/>
          <w:b/>
          <w:sz w:val="28"/>
          <w:szCs w:val="28"/>
        </w:rPr>
        <w:t>Принцип ответственности и неотвратимости наказания.</w:t>
      </w:r>
      <w:r w:rsidRPr="009F52C0">
        <w:rPr>
          <w:rFonts w:ascii="Times New Roman" w:eastAsia="Times New Roman" w:hAnsi="Times New Roman" w:cs="Times New Roman"/>
          <w:sz w:val="28"/>
          <w:szCs w:val="28"/>
        </w:rPr>
        <w:t xml:space="preserve"> Неотвратимость наказания для работников </w:t>
      </w:r>
      <w:r w:rsidR="00413072">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w:t>
      </w:r>
      <w:r w:rsidRPr="009F52C0">
        <w:rPr>
          <w:rFonts w:ascii="Times New Roman" w:eastAsia="Times New Roman" w:hAnsi="Times New Roman" w:cs="Times New Roman"/>
          <w:sz w:val="28"/>
          <w:szCs w:val="28"/>
        </w:rPr>
        <w:lastRenderedPageBreak/>
        <w:t xml:space="preserve">персональная ответственность руководства </w:t>
      </w:r>
      <w:r w:rsidR="00413072">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за реализацию антикоррупционной политики. </w:t>
      </w:r>
    </w:p>
    <w:p w:rsidR="009F52C0"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4.1.8. </w:t>
      </w:r>
      <w:r w:rsidRPr="009F52C0">
        <w:rPr>
          <w:rFonts w:ascii="Times New Roman" w:eastAsia="Times New Roman" w:hAnsi="Times New Roman" w:cs="Times New Roman"/>
          <w:b/>
          <w:sz w:val="28"/>
          <w:szCs w:val="28"/>
        </w:rPr>
        <w:t xml:space="preserve">Принцип открытости деятельности </w:t>
      </w:r>
      <w:r w:rsidR="00413072">
        <w:rPr>
          <w:rFonts w:ascii="Times New Roman" w:eastAsia="Times New Roman" w:hAnsi="Times New Roman" w:cs="Times New Roman"/>
          <w:b/>
          <w:sz w:val="28"/>
          <w:szCs w:val="28"/>
        </w:rPr>
        <w:t>У</w:t>
      </w:r>
      <w:r w:rsidRPr="009F52C0">
        <w:rPr>
          <w:rFonts w:ascii="Times New Roman" w:eastAsia="Times New Roman" w:hAnsi="Times New Roman" w:cs="Times New Roman"/>
          <w:b/>
          <w:sz w:val="28"/>
          <w:szCs w:val="28"/>
        </w:rPr>
        <w:t>чреждения.</w:t>
      </w:r>
      <w:r w:rsidRPr="009F52C0">
        <w:rPr>
          <w:rFonts w:ascii="Times New Roman" w:eastAsia="Times New Roman" w:hAnsi="Times New Roman" w:cs="Times New Roman"/>
          <w:sz w:val="28"/>
          <w:szCs w:val="28"/>
        </w:rPr>
        <w:t xml:space="preserve"> Информирование контрагентов, клиентов и общественности о принятых в </w:t>
      </w:r>
      <w:r w:rsidR="00413072">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чреждении антикоррупционных стандартах деятельности. Учреждение размещает настоящую Политику в свободном доступе на корпоративном сайте в сети Интернет, открыто заявляет о неприятии коррупции, приветствует и поощряет соблюдение принципов и требований настоящей Политики всеми контрагентами, своими </w:t>
      </w:r>
      <w:r w:rsidR="00413072">
        <w:rPr>
          <w:rFonts w:ascii="Times New Roman" w:eastAsia="Times New Roman" w:hAnsi="Times New Roman" w:cs="Times New Roman"/>
          <w:sz w:val="28"/>
          <w:szCs w:val="28"/>
        </w:rPr>
        <w:t>работниками</w:t>
      </w:r>
      <w:r w:rsidRPr="009F52C0">
        <w:rPr>
          <w:rFonts w:ascii="Times New Roman" w:eastAsia="Times New Roman" w:hAnsi="Times New Roman" w:cs="Times New Roman"/>
          <w:sz w:val="28"/>
          <w:szCs w:val="28"/>
        </w:rPr>
        <w:t xml:space="preserve"> и иными лицами. </w:t>
      </w:r>
    </w:p>
    <w:p w:rsid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4.1.9. </w:t>
      </w:r>
      <w:r w:rsidRPr="009F52C0">
        <w:rPr>
          <w:rFonts w:ascii="Times New Roman" w:eastAsia="Times New Roman" w:hAnsi="Times New Roman" w:cs="Times New Roman"/>
          <w:b/>
          <w:sz w:val="28"/>
          <w:szCs w:val="28"/>
        </w:rPr>
        <w:t>Принцип постоянного контроля и регулярного мониторинга.</w:t>
      </w:r>
      <w:r w:rsidRPr="009F52C0">
        <w:rPr>
          <w:rFonts w:ascii="Times New Roman" w:eastAsia="Times New Roman" w:hAnsi="Times New Roman" w:cs="Times New Roman"/>
          <w:sz w:val="28"/>
          <w:szCs w:val="28"/>
        </w:rPr>
        <w:t xml:space="preserve"> Регулярное осуществление мониторинга эффективности внедренных в </w:t>
      </w:r>
      <w:r w:rsidR="00413072">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чреждении мероприятий по предотвращению коррупции, контроля за их исполнением, а при необходимости их пересмотр и совершенствование.</w:t>
      </w:r>
    </w:p>
    <w:p w:rsidR="00413072" w:rsidRPr="009F52C0" w:rsidRDefault="00413072" w:rsidP="009F52C0">
      <w:pPr>
        <w:spacing w:after="0" w:line="240" w:lineRule="auto"/>
        <w:jc w:val="both"/>
        <w:rPr>
          <w:rFonts w:ascii="Times New Roman" w:eastAsia="Times New Roman" w:hAnsi="Times New Roman" w:cs="Times New Roman"/>
          <w:sz w:val="28"/>
          <w:szCs w:val="28"/>
        </w:rPr>
      </w:pPr>
    </w:p>
    <w:p w:rsidR="009F52C0" w:rsidRPr="009F52C0" w:rsidRDefault="009F52C0" w:rsidP="00413072">
      <w:pPr>
        <w:spacing w:after="0" w:line="240" w:lineRule="auto"/>
        <w:jc w:val="center"/>
        <w:rPr>
          <w:rFonts w:ascii="Times New Roman" w:eastAsia="Times New Roman" w:hAnsi="Times New Roman" w:cs="Times New Roman"/>
          <w:b/>
          <w:sz w:val="28"/>
          <w:szCs w:val="28"/>
        </w:rPr>
      </w:pPr>
      <w:r w:rsidRPr="009F52C0">
        <w:rPr>
          <w:rFonts w:ascii="Times New Roman" w:eastAsia="Times New Roman" w:hAnsi="Times New Roman" w:cs="Times New Roman"/>
          <w:b/>
          <w:sz w:val="28"/>
          <w:szCs w:val="28"/>
        </w:rPr>
        <w:t xml:space="preserve">5. Область применения </w:t>
      </w:r>
      <w:r w:rsidR="00390D03">
        <w:rPr>
          <w:rFonts w:ascii="Times New Roman" w:eastAsia="Times New Roman" w:hAnsi="Times New Roman" w:cs="Times New Roman"/>
          <w:b/>
          <w:sz w:val="28"/>
          <w:szCs w:val="28"/>
        </w:rPr>
        <w:t>П</w:t>
      </w:r>
      <w:r w:rsidRPr="009F52C0">
        <w:rPr>
          <w:rFonts w:ascii="Times New Roman" w:eastAsia="Times New Roman" w:hAnsi="Times New Roman" w:cs="Times New Roman"/>
          <w:b/>
          <w:sz w:val="28"/>
          <w:szCs w:val="28"/>
        </w:rPr>
        <w:t>олитики и круг лиц, попадающих под ее действие</w:t>
      </w:r>
    </w:p>
    <w:p w:rsidR="009F52C0" w:rsidRPr="009F52C0" w:rsidRDefault="009F52C0" w:rsidP="00413072">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5.1. Все </w:t>
      </w:r>
      <w:r w:rsidR="00413072">
        <w:rPr>
          <w:rFonts w:ascii="Times New Roman" w:eastAsia="Times New Roman" w:hAnsi="Times New Roman" w:cs="Times New Roman"/>
          <w:sz w:val="28"/>
          <w:szCs w:val="28"/>
        </w:rPr>
        <w:t>работники</w:t>
      </w:r>
      <w:r w:rsidRPr="009F52C0">
        <w:rPr>
          <w:rFonts w:ascii="Times New Roman" w:eastAsia="Times New Roman" w:hAnsi="Times New Roman" w:cs="Times New Roman"/>
          <w:sz w:val="28"/>
          <w:szCs w:val="28"/>
        </w:rPr>
        <w:t xml:space="preserve"> </w:t>
      </w:r>
      <w:r w:rsidR="00413072">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вне зависимости от занимаемой должности и выполняемых функций, должны руководствоваться настоящей Политикой и неукоснительно соблюдать ее принципы и требования. </w:t>
      </w:r>
    </w:p>
    <w:p w:rsidR="009F52C0" w:rsidRPr="009F52C0" w:rsidRDefault="009F52C0" w:rsidP="00413072">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5.2. Директор </w:t>
      </w:r>
      <w:r w:rsidR="00413072">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отвечает за организацию всех мероприятий, направленных на реализацию принципов и требований настоящей Политики, включая назначение лиц, ответственных за разработку антикоррупционных мероприятий, их внедрение и контроль. </w:t>
      </w:r>
    </w:p>
    <w:p w:rsidR="009F52C0" w:rsidRPr="009F52C0" w:rsidRDefault="009F52C0" w:rsidP="00413072">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5.3. Принципы и требования настоящей Политики распространяются на контрагентов и представителей </w:t>
      </w:r>
      <w:r w:rsidR="00413072">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чреждения, а также на иных лиц, в тех случаях, когда соответствующие обязанности закреплены в договорах, заключаемых с ними, в их внутренних документах, либо прямо вытекают из закона.</w:t>
      </w:r>
    </w:p>
    <w:p w:rsidR="009F52C0" w:rsidRPr="009F52C0" w:rsidRDefault="009F52C0" w:rsidP="009F52C0">
      <w:pPr>
        <w:spacing w:after="0" w:line="240" w:lineRule="auto"/>
        <w:jc w:val="both"/>
        <w:rPr>
          <w:rFonts w:ascii="Times New Roman" w:eastAsia="Times New Roman" w:hAnsi="Times New Roman" w:cs="Times New Roman"/>
          <w:sz w:val="28"/>
          <w:szCs w:val="28"/>
        </w:rPr>
      </w:pPr>
    </w:p>
    <w:p w:rsidR="009F52C0" w:rsidRPr="009F52C0" w:rsidRDefault="009F52C0" w:rsidP="009F52C0">
      <w:pPr>
        <w:spacing w:after="0" w:line="240" w:lineRule="auto"/>
        <w:jc w:val="center"/>
        <w:rPr>
          <w:rFonts w:ascii="Times New Roman" w:eastAsia="Times New Roman" w:hAnsi="Times New Roman" w:cs="Times New Roman"/>
          <w:b/>
          <w:sz w:val="28"/>
          <w:szCs w:val="28"/>
        </w:rPr>
      </w:pPr>
      <w:r w:rsidRPr="009F52C0">
        <w:rPr>
          <w:rFonts w:ascii="Times New Roman" w:eastAsia="Times New Roman" w:hAnsi="Times New Roman" w:cs="Times New Roman"/>
          <w:b/>
          <w:sz w:val="28"/>
          <w:szCs w:val="28"/>
        </w:rPr>
        <w:t xml:space="preserve">6. Должностные лица </w:t>
      </w:r>
      <w:r w:rsidR="00413072">
        <w:rPr>
          <w:rFonts w:ascii="Times New Roman" w:eastAsia="Times New Roman" w:hAnsi="Times New Roman" w:cs="Times New Roman"/>
          <w:b/>
          <w:sz w:val="28"/>
          <w:szCs w:val="28"/>
        </w:rPr>
        <w:t>У</w:t>
      </w:r>
      <w:r w:rsidRPr="009F52C0">
        <w:rPr>
          <w:rFonts w:ascii="Times New Roman" w:eastAsia="Times New Roman" w:hAnsi="Times New Roman" w:cs="Times New Roman"/>
          <w:b/>
          <w:sz w:val="28"/>
          <w:szCs w:val="28"/>
        </w:rPr>
        <w:t xml:space="preserve">чреждения, ответственные за реализацию </w:t>
      </w:r>
      <w:r w:rsidR="00390D03">
        <w:rPr>
          <w:rFonts w:ascii="Times New Roman" w:eastAsia="Times New Roman" w:hAnsi="Times New Roman" w:cs="Times New Roman"/>
          <w:b/>
          <w:sz w:val="28"/>
          <w:szCs w:val="28"/>
        </w:rPr>
        <w:t>А</w:t>
      </w:r>
      <w:r w:rsidRPr="009F52C0">
        <w:rPr>
          <w:rFonts w:ascii="Times New Roman" w:eastAsia="Times New Roman" w:hAnsi="Times New Roman" w:cs="Times New Roman"/>
          <w:b/>
          <w:sz w:val="28"/>
          <w:szCs w:val="28"/>
        </w:rPr>
        <w:t>нтикоррупционной политики</w:t>
      </w:r>
    </w:p>
    <w:p w:rsidR="009F52C0"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6.1. Эффективное управление антикоррупционной деятельностью </w:t>
      </w:r>
      <w:r w:rsidR="00413072">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чреждения достигается за счет продуктивного и оперативного взаимодействия следующих участников:</w:t>
      </w:r>
    </w:p>
    <w:p w:rsidR="009F52C0" w:rsidRPr="009F52C0" w:rsidRDefault="009F52C0" w:rsidP="001039B2">
      <w:pPr>
        <w:numPr>
          <w:ilvl w:val="0"/>
          <w:numId w:val="26"/>
        </w:numPr>
        <w:spacing w:after="0" w:line="256"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директор </w:t>
      </w:r>
      <w:r w:rsidR="00413072">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w:t>
      </w:r>
    </w:p>
    <w:p w:rsidR="009F52C0" w:rsidRPr="009F52C0" w:rsidRDefault="009F52C0" w:rsidP="001039B2">
      <w:pPr>
        <w:numPr>
          <w:ilvl w:val="0"/>
          <w:numId w:val="26"/>
        </w:numPr>
        <w:spacing w:after="0" w:line="256"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заместител</w:t>
      </w:r>
      <w:r w:rsidR="00390D03">
        <w:rPr>
          <w:rFonts w:ascii="Times New Roman" w:eastAsia="Times New Roman" w:hAnsi="Times New Roman" w:cs="Times New Roman"/>
          <w:sz w:val="28"/>
          <w:szCs w:val="28"/>
        </w:rPr>
        <w:t>ь</w:t>
      </w:r>
      <w:r w:rsidRPr="009F52C0">
        <w:rPr>
          <w:rFonts w:ascii="Times New Roman" w:eastAsia="Times New Roman" w:hAnsi="Times New Roman" w:cs="Times New Roman"/>
          <w:sz w:val="28"/>
          <w:szCs w:val="28"/>
        </w:rPr>
        <w:t xml:space="preserve"> директора; </w:t>
      </w:r>
    </w:p>
    <w:p w:rsidR="009F52C0" w:rsidRPr="009F52C0" w:rsidRDefault="00413072" w:rsidP="001039B2">
      <w:pPr>
        <w:numPr>
          <w:ilvl w:val="0"/>
          <w:numId w:val="26"/>
        </w:numPr>
        <w:spacing w:after="0" w:line="25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заведующи</w:t>
      </w:r>
      <w:r w:rsidR="00390D03">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отделени</w:t>
      </w:r>
      <w:r w:rsidR="00390D03">
        <w:rPr>
          <w:rFonts w:ascii="Times New Roman" w:eastAsia="Times New Roman" w:hAnsi="Times New Roman" w:cs="Times New Roman"/>
          <w:sz w:val="28"/>
          <w:szCs w:val="28"/>
        </w:rPr>
        <w:t>е</w:t>
      </w:r>
      <w:r>
        <w:rPr>
          <w:rFonts w:ascii="Times New Roman" w:eastAsia="Times New Roman" w:hAnsi="Times New Roman" w:cs="Times New Roman"/>
          <w:sz w:val="28"/>
          <w:szCs w:val="28"/>
        </w:rPr>
        <w:t>м</w:t>
      </w:r>
      <w:r w:rsidR="009F52C0" w:rsidRPr="009F52C0">
        <w:rPr>
          <w:rFonts w:ascii="Times New Roman" w:eastAsia="Times New Roman" w:hAnsi="Times New Roman" w:cs="Times New Roman"/>
          <w:sz w:val="28"/>
          <w:szCs w:val="28"/>
        </w:rPr>
        <w:t xml:space="preserve"> </w:t>
      </w:r>
      <w:r w:rsidR="00390D03">
        <w:rPr>
          <w:rFonts w:ascii="Times New Roman" w:eastAsia="Times New Roman" w:hAnsi="Times New Roman" w:cs="Times New Roman"/>
          <w:sz w:val="28"/>
          <w:szCs w:val="28"/>
        </w:rPr>
        <w:t>(службой)</w:t>
      </w:r>
      <w:r w:rsidR="009F52C0" w:rsidRPr="009F52C0">
        <w:rPr>
          <w:rFonts w:ascii="Times New Roman" w:eastAsia="Times New Roman" w:hAnsi="Times New Roman" w:cs="Times New Roman"/>
          <w:sz w:val="28"/>
          <w:szCs w:val="28"/>
        </w:rPr>
        <w:t>;</w:t>
      </w:r>
    </w:p>
    <w:p w:rsidR="009F52C0" w:rsidRPr="009F52C0" w:rsidRDefault="009F52C0" w:rsidP="001039B2">
      <w:pPr>
        <w:numPr>
          <w:ilvl w:val="0"/>
          <w:numId w:val="26"/>
        </w:numPr>
        <w:spacing w:after="0" w:line="256"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лица, ответственные за реализацию </w:t>
      </w:r>
      <w:r w:rsidR="00390D03">
        <w:rPr>
          <w:rFonts w:ascii="Times New Roman" w:eastAsia="Times New Roman" w:hAnsi="Times New Roman" w:cs="Times New Roman"/>
          <w:sz w:val="28"/>
          <w:szCs w:val="28"/>
        </w:rPr>
        <w:t>А</w:t>
      </w:r>
      <w:r w:rsidRPr="009F52C0">
        <w:rPr>
          <w:rFonts w:ascii="Times New Roman" w:eastAsia="Times New Roman" w:hAnsi="Times New Roman" w:cs="Times New Roman"/>
          <w:sz w:val="28"/>
          <w:szCs w:val="28"/>
        </w:rPr>
        <w:t xml:space="preserve">нтикоррупционной политики в </w:t>
      </w:r>
      <w:r w:rsidR="00413072">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чреждении; </w:t>
      </w:r>
    </w:p>
    <w:p w:rsidR="009F52C0" w:rsidRPr="009F52C0" w:rsidRDefault="009F52C0" w:rsidP="001039B2">
      <w:pPr>
        <w:numPr>
          <w:ilvl w:val="0"/>
          <w:numId w:val="26"/>
        </w:numPr>
        <w:spacing w:after="0" w:line="256"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лицо, ответственное за мониторинг эффективности внедренных в </w:t>
      </w:r>
      <w:r w:rsidR="00413072">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чреждении мероприятий по предотвращению коррупции; </w:t>
      </w:r>
    </w:p>
    <w:p w:rsidR="009F52C0" w:rsidRPr="009F52C0" w:rsidRDefault="00413072" w:rsidP="001039B2">
      <w:pPr>
        <w:numPr>
          <w:ilvl w:val="0"/>
          <w:numId w:val="26"/>
        </w:numPr>
        <w:spacing w:after="0" w:line="25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работник</w:t>
      </w:r>
      <w:r w:rsidR="009F52C0" w:rsidRPr="009F52C0">
        <w:rPr>
          <w:rFonts w:ascii="Times New Roman" w:eastAsia="Times New Roman" w:hAnsi="Times New Roman" w:cs="Times New Roman"/>
          <w:sz w:val="28"/>
          <w:szCs w:val="28"/>
        </w:rPr>
        <w:t xml:space="preserve">и, осуществляющие внутренний контроль деятельности </w:t>
      </w:r>
      <w:r>
        <w:rPr>
          <w:rFonts w:ascii="Times New Roman" w:eastAsia="Times New Roman" w:hAnsi="Times New Roman" w:cs="Times New Roman"/>
          <w:sz w:val="28"/>
          <w:szCs w:val="28"/>
        </w:rPr>
        <w:t>У</w:t>
      </w:r>
      <w:r w:rsidR="009F52C0" w:rsidRPr="009F52C0">
        <w:rPr>
          <w:rFonts w:ascii="Times New Roman" w:eastAsia="Times New Roman" w:hAnsi="Times New Roman" w:cs="Times New Roman"/>
          <w:sz w:val="28"/>
          <w:szCs w:val="28"/>
        </w:rPr>
        <w:t xml:space="preserve">чреждения; </w:t>
      </w:r>
    </w:p>
    <w:p w:rsidR="009F52C0" w:rsidRPr="009F52C0" w:rsidRDefault="00413072" w:rsidP="001039B2">
      <w:pPr>
        <w:numPr>
          <w:ilvl w:val="0"/>
          <w:numId w:val="26"/>
        </w:numPr>
        <w:spacing w:after="0" w:line="25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w:t>
      </w:r>
      <w:r w:rsidR="009F52C0" w:rsidRPr="009F52C0">
        <w:rPr>
          <w:rFonts w:ascii="Times New Roman" w:eastAsia="Times New Roman" w:hAnsi="Times New Roman" w:cs="Times New Roman"/>
          <w:sz w:val="28"/>
          <w:szCs w:val="28"/>
        </w:rPr>
        <w:t xml:space="preserve">ники </w:t>
      </w:r>
      <w:r>
        <w:rPr>
          <w:rFonts w:ascii="Times New Roman" w:eastAsia="Times New Roman" w:hAnsi="Times New Roman" w:cs="Times New Roman"/>
          <w:sz w:val="28"/>
          <w:szCs w:val="28"/>
        </w:rPr>
        <w:t>У</w:t>
      </w:r>
      <w:r w:rsidR="009F52C0" w:rsidRPr="009F52C0">
        <w:rPr>
          <w:rFonts w:ascii="Times New Roman" w:eastAsia="Times New Roman" w:hAnsi="Times New Roman" w:cs="Times New Roman"/>
          <w:sz w:val="28"/>
          <w:szCs w:val="28"/>
        </w:rPr>
        <w:t xml:space="preserve">чреждения. </w:t>
      </w:r>
    </w:p>
    <w:p w:rsidR="009F52C0"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6.2. Функции перечисленных участников </w:t>
      </w:r>
      <w:r w:rsidR="001039B2">
        <w:rPr>
          <w:rFonts w:ascii="Times New Roman" w:eastAsia="Times New Roman" w:hAnsi="Times New Roman" w:cs="Times New Roman"/>
          <w:sz w:val="28"/>
          <w:szCs w:val="28"/>
        </w:rPr>
        <w:t xml:space="preserve">в пункте 6.1. </w:t>
      </w:r>
      <w:r w:rsidRPr="009F52C0">
        <w:rPr>
          <w:rFonts w:ascii="Times New Roman" w:eastAsia="Times New Roman" w:hAnsi="Times New Roman" w:cs="Times New Roman"/>
          <w:sz w:val="28"/>
          <w:szCs w:val="28"/>
        </w:rPr>
        <w:t xml:space="preserve">в рамках антикоррупционной деятельности </w:t>
      </w:r>
      <w:r w:rsidR="00413072">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w:t>
      </w:r>
    </w:p>
    <w:p w:rsidR="009F52C0"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6.2.1. Директор</w:t>
      </w:r>
      <w:r w:rsidR="00390D03">
        <w:rPr>
          <w:rFonts w:ascii="Times New Roman" w:eastAsia="Times New Roman" w:hAnsi="Times New Roman" w:cs="Times New Roman"/>
          <w:sz w:val="28"/>
          <w:szCs w:val="28"/>
        </w:rPr>
        <w:t xml:space="preserve"> Учреждения</w:t>
      </w:r>
      <w:r w:rsidRPr="009F52C0">
        <w:rPr>
          <w:rFonts w:ascii="Times New Roman" w:eastAsia="Times New Roman" w:hAnsi="Times New Roman" w:cs="Times New Roman"/>
          <w:sz w:val="28"/>
          <w:szCs w:val="28"/>
        </w:rPr>
        <w:t xml:space="preserve">: </w:t>
      </w:r>
    </w:p>
    <w:p w:rsidR="009F52C0" w:rsidRPr="009F52C0" w:rsidRDefault="009F52C0" w:rsidP="001039B2">
      <w:pPr>
        <w:numPr>
          <w:ilvl w:val="0"/>
          <w:numId w:val="27"/>
        </w:numPr>
        <w:spacing w:after="0" w:line="256"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lastRenderedPageBreak/>
        <w:t xml:space="preserve">утверждает настоящую Политику; </w:t>
      </w:r>
    </w:p>
    <w:p w:rsidR="009F52C0" w:rsidRPr="009F52C0" w:rsidRDefault="009F52C0" w:rsidP="001039B2">
      <w:pPr>
        <w:numPr>
          <w:ilvl w:val="0"/>
          <w:numId w:val="27"/>
        </w:numPr>
        <w:spacing w:after="0" w:line="256"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рассматривает и утверждает изменения и дополнения к настоящей Политике; </w:t>
      </w:r>
    </w:p>
    <w:p w:rsidR="009F52C0" w:rsidRPr="009F52C0" w:rsidRDefault="009F52C0" w:rsidP="001039B2">
      <w:pPr>
        <w:numPr>
          <w:ilvl w:val="0"/>
          <w:numId w:val="27"/>
        </w:numPr>
        <w:spacing w:after="0" w:line="256"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контролирует общие результаты внедрения и применения настоящей Политики; </w:t>
      </w:r>
    </w:p>
    <w:p w:rsidR="009F52C0" w:rsidRPr="009F52C0" w:rsidRDefault="009F52C0" w:rsidP="001039B2">
      <w:pPr>
        <w:numPr>
          <w:ilvl w:val="0"/>
          <w:numId w:val="27"/>
        </w:numPr>
        <w:spacing w:after="0" w:line="256"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назначает лиц, ответственных за реализацию </w:t>
      </w:r>
      <w:r w:rsidR="00390D03">
        <w:rPr>
          <w:rFonts w:ascii="Times New Roman" w:eastAsia="Times New Roman" w:hAnsi="Times New Roman" w:cs="Times New Roman"/>
          <w:sz w:val="28"/>
          <w:szCs w:val="28"/>
        </w:rPr>
        <w:t>А</w:t>
      </w:r>
      <w:r w:rsidRPr="009F52C0">
        <w:rPr>
          <w:rFonts w:ascii="Times New Roman" w:eastAsia="Times New Roman" w:hAnsi="Times New Roman" w:cs="Times New Roman"/>
          <w:sz w:val="28"/>
          <w:szCs w:val="28"/>
        </w:rPr>
        <w:t xml:space="preserve">нтикоррупционной политики в </w:t>
      </w:r>
      <w:r w:rsidR="001039B2">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чреждении и за мониторинг эффективности внедренных в </w:t>
      </w:r>
      <w:r w:rsidR="001039B2">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чреждении мероприятий по предотвращению коррупции. </w:t>
      </w:r>
    </w:p>
    <w:p w:rsidR="009F52C0"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6.2.2. </w:t>
      </w:r>
      <w:r w:rsidR="001039B2">
        <w:rPr>
          <w:rFonts w:ascii="Times New Roman" w:eastAsia="Times New Roman" w:hAnsi="Times New Roman" w:cs="Times New Roman"/>
          <w:sz w:val="28"/>
          <w:szCs w:val="28"/>
        </w:rPr>
        <w:t xml:space="preserve"> </w:t>
      </w:r>
      <w:r w:rsidR="00390D03">
        <w:rPr>
          <w:rFonts w:ascii="Times New Roman" w:eastAsia="Times New Roman" w:hAnsi="Times New Roman" w:cs="Times New Roman"/>
          <w:sz w:val="28"/>
          <w:szCs w:val="28"/>
        </w:rPr>
        <w:t>З</w:t>
      </w:r>
      <w:r w:rsidR="001039B2">
        <w:rPr>
          <w:rFonts w:ascii="Times New Roman" w:eastAsia="Times New Roman" w:hAnsi="Times New Roman" w:cs="Times New Roman"/>
          <w:sz w:val="28"/>
          <w:szCs w:val="28"/>
        </w:rPr>
        <w:t>аведующи</w:t>
      </w:r>
      <w:r w:rsidR="00390D03">
        <w:rPr>
          <w:rFonts w:ascii="Times New Roman" w:eastAsia="Times New Roman" w:hAnsi="Times New Roman" w:cs="Times New Roman"/>
          <w:sz w:val="28"/>
          <w:szCs w:val="28"/>
        </w:rPr>
        <w:t>й</w:t>
      </w:r>
      <w:r w:rsidR="001039B2">
        <w:rPr>
          <w:rFonts w:ascii="Times New Roman" w:eastAsia="Times New Roman" w:hAnsi="Times New Roman" w:cs="Times New Roman"/>
          <w:sz w:val="28"/>
          <w:szCs w:val="28"/>
        </w:rPr>
        <w:t xml:space="preserve"> отделени</w:t>
      </w:r>
      <w:r w:rsidR="00390D03">
        <w:rPr>
          <w:rFonts w:ascii="Times New Roman" w:eastAsia="Times New Roman" w:hAnsi="Times New Roman" w:cs="Times New Roman"/>
          <w:sz w:val="28"/>
          <w:szCs w:val="28"/>
        </w:rPr>
        <w:t>е</w:t>
      </w:r>
      <w:r w:rsidR="001039B2">
        <w:rPr>
          <w:rFonts w:ascii="Times New Roman" w:eastAsia="Times New Roman" w:hAnsi="Times New Roman" w:cs="Times New Roman"/>
          <w:sz w:val="28"/>
          <w:szCs w:val="28"/>
        </w:rPr>
        <w:t>м</w:t>
      </w:r>
      <w:r w:rsidR="00390D03">
        <w:rPr>
          <w:rFonts w:ascii="Times New Roman" w:eastAsia="Times New Roman" w:hAnsi="Times New Roman" w:cs="Times New Roman"/>
          <w:sz w:val="28"/>
          <w:szCs w:val="28"/>
        </w:rPr>
        <w:t xml:space="preserve"> (службой)</w:t>
      </w:r>
      <w:r w:rsidRPr="009F52C0">
        <w:rPr>
          <w:rFonts w:ascii="Times New Roman" w:eastAsia="Times New Roman" w:hAnsi="Times New Roman" w:cs="Times New Roman"/>
          <w:sz w:val="28"/>
          <w:szCs w:val="28"/>
        </w:rPr>
        <w:t xml:space="preserve">, лица, ответственные за реализацию </w:t>
      </w:r>
      <w:r w:rsidR="00390D03">
        <w:rPr>
          <w:rFonts w:ascii="Times New Roman" w:eastAsia="Times New Roman" w:hAnsi="Times New Roman" w:cs="Times New Roman"/>
          <w:sz w:val="28"/>
          <w:szCs w:val="28"/>
        </w:rPr>
        <w:t>А</w:t>
      </w:r>
      <w:r w:rsidRPr="009F52C0">
        <w:rPr>
          <w:rFonts w:ascii="Times New Roman" w:eastAsia="Times New Roman" w:hAnsi="Times New Roman" w:cs="Times New Roman"/>
          <w:sz w:val="28"/>
          <w:szCs w:val="28"/>
        </w:rPr>
        <w:t xml:space="preserve">нтикоррупционной политики в </w:t>
      </w:r>
      <w:r w:rsidR="001039B2">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чреждении, отвечают за организацию  мероприятий, направленных на реализацию принципов и требований настоящей Политики. </w:t>
      </w:r>
    </w:p>
    <w:p w:rsidR="009F52C0"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6.2.3. Лицо, ответственное за мониторинг эффективности внедренных в </w:t>
      </w:r>
      <w:r w:rsidR="001039B2">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чреждении мероприятий по предотвращению коррупции: </w:t>
      </w:r>
    </w:p>
    <w:p w:rsidR="009F52C0" w:rsidRPr="009F52C0" w:rsidRDefault="009F52C0" w:rsidP="001039B2">
      <w:pPr>
        <w:numPr>
          <w:ilvl w:val="0"/>
          <w:numId w:val="28"/>
        </w:numPr>
        <w:spacing w:after="0" w:line="256"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осуществляет мониторинг реализации Политики в </w:t>
      </w:r>
      <w:r w:rsidR="001039B2">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чреждении, деятельности, направленной на минимизацию рисков коррупции, характерных для областей деятельности </w:t>
      </w:r>
      <w:r w:rsidR="001039B2">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w:t>
      </w:r>
    </w:p>
    <w:p w:rsidR="009F52C0" w:rsidRPr="009F52C0" w:rsidRDefault="009F52C0" w:rsidP="001039B2">
      <w:pPr>
        <w:numPr>
          <w:ilvl w:val="0"/>
          <w:numId w:val="28"/>
        </w:numPr>
        <w:spacing w:after="0" w:line="256"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инициирует актуализацию внутренних нормативных документов в связи с изменением антикоррупционного законодательства; </w:t>
      </w:r>
    </w:p>
    <w:p w:rsidR="009F52C0" w:rsidRPr="009F52C0" w:rsidRDefault="009F52C0" w:rsidP="001039B2">
      <w:pPr>
        <w:numPr>
          <w:ilvl w:val="0"/>
          <w:numId w:val="28"/>
        </w:numPr>
        <w:spacing w:after="0" w:line="256"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проводит плановые (не реже одного раза в год) и внеплановые проверки соблюдения </w:t>
      </w:r>
      <w:r w:rsidR="001039B2">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чреждением настоящей Политики, составляет отчеты по результатам проведенных проверок; </w:t>
      </w:r>
    </w:p>
    <w:p w:rsidR="009F52C0" w:rsidRPr="009F52C0" w:rsidRDefault="001039B2" w:rsidP="001039B2">
      <w:pPr>
        <w:numPr>
          <w:ilvl w:val="0"/>
          <w:numId w:val="28"/>
        </w:numPr>
        <w:spacing w:after="0" w:line="25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взаимодействует с работниками</w:t>
      </w:r>
      <w:r w:rsidR="009F52C0" w:rsidRPr="009F52C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009F52C0" w:rsidRPr="009F52C0">
        <w:rPr>
          <w:rFonts w:ascii="Times New Roman" w:eastAsia="Times New Roman" w:hAnsi="Times New Roman" w:cs="Times New Roman"/>
          <w:sz w:val="28"/>
          <w:szCs w:val="28"/>
        </w:rPr>
        <w:t xml:space="preserve">чреждения по вопросам обеспечения соответствия их деятельности требованиям антикоррупционного законодательства, действующих нормативных документов </w:t>
      </w:r>
      <w:r>
        <w:rPr>
          <w:rFonts w:ascii="Times New Roman" w:eastAsia="Times New Roman" w:hAnsi="Times New Roman" w:cs="Times New Roman"/>
          <w:sz w:val="28"/>
          <w:szCs w:val="28"/>
        </w:rPr>
        <w:t>У</w:t>
      </w:r>
      <w:r w:rsidR="009F52C0" w:rsidRPr="009F52C0">
        <w:rPr>
          <w:rFonts w:ascii="Times New Roman" w:eastAsia="Times New Roman" w:hAnsi="Times New Roman" w:cs="Times New Roman"/>
          <w:sz w:val="28"/>
          <w:szCs w:val="28"/>
        </w:rPr>
        <w:t xml:space="preserve">чреждения. </w:t>
      </w:r>
    </w:p>
    <w:p w:rsidR="009F52C0"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6.2.4. Лица, ответственные за реализацию </w:t>
      </w:r>
      <w:r w:rsidR="001039B2">
        <w:rPr>
          <w:rFonts w:ascii="Times New Roman" w:eastAsia="Times New Roman" w:hAnsi="Times New Roman" w:cs="Times New Roman"/>
          <w:sz w:val="28"/>
          <w:szCs w:val="28"/>
        </w:rPr>
        <w:t>А</w:t>
      </w:r>
      <w:r w:rsidRPr="009F52C0">
        <w:rPr>
          <w:rFonts w:ascii="Times New Roman" w:eastAsia="Times New Roman" w:hAnsi="Times New Roman" w:cs="Times New Roman"/>
          <w:sz w:val="28"/>
          <w:szCs w:val="28"/>
        </w:rPr>
        <w:t xml:space="preserve">нтикоррупционной </w:t>
      </w:r>
      <w:r w:rsidR="001039B2">
        <w:rPr>
          <w:rFonts w:ascii="Times New Roman" w:eastAsia="Times New Roman" w:hAnsi="Times New Roman" w:cs="Times New Roman"/>
          <w:sz w:val="28"/>
          <w:szCs w:val="28"/>
        </w:rPr>
        <w:t>п</w:t>
      </w:r>
      <w:r w:rsidRPr="009F52C0">
        <w:rPr>
          <w:rFonts w:ascii="Times New Roman" w:eastAsia="Times New Roman" w:hAnsi="Times New Roman" w:cs="Times New Roman"/>
          <w:sz w:val="28"/>
          <w:szCs w:val="28"/>
        </w:rPr>
        <w:t xml:space="preserve">олитики в </w:t>
      </w:r>
      <w:r w:rsidR="001039B2">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чреждении, и лицо, ответственное за мониторинг эффективности внедренных в </w:t>
      </w:r>
      <w:r w:rsidR="001039B2">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чреждении мероприятий по предотвращению коррупции, назначаются приказом директора </w:t>
      </w:r>
      <w:r w:rsidR="001039B2">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чреждения.</w:t>
      </w:r>
    </w:p>
    <w:p w:rsidR="009F52C0"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 </w:t>
      </w:r>
    </w:p>
    <w:p w:rsidR="009F52C0" w:rsidRPr="009F52C0" w:rsidRDefault="009F52C0" w:rsidP="009F52C0">
      <w:pPr>
        <w:spacing w:after="0" w:line="240" w:lineRule="auto"/>
        <w:jc w:val="center"/>
        <w:rPr>
          <w:rFonts w:ascii="Times New Roman" w:eastAsia="Times New Roman" w:hAnsi="Times New Roman" w:cs="Times New Roman"/>
          <w:b/>
          <w:sz w:val="28"/>
          <w:szCs w:val="28"/>
        </w:rPr>
      </w:pPr>
      <w:r w:rsidRPr="009F52C0">
        <w:rPr>
          <w:rFonts w:ascii="Times New Roman" w:eastAsia="Times New Roman" w:hAnsi="Times New Roman" w:cs="Times New Roman"/>
          <w:b/>
          <w:sz w:val="28"/>
          <w:szCs w:val="28"/>
        </w:rPr>
        <w:t xml:space="preserve">7. Обязанности </w:t>
      </w:r>
      <w:r w:rsidR="001039B2">
        <w:rPr>
          <w:rFonts w:ascii="Times New Roman" w:eastAsia="Times New Roman" w:hAnsi="Times New Roman" w:cs="Times New Roman"/>
          <w:b/>
          <w:sz w:val="28"/>
          <w:szCs w:val="28"/>
        </w:rPr>
        <w:t>работников</w:t>
      </w:r>
      <w:r w:rsidRPr="009F52C0">
        <w:rPr>
          <w:rFonts w:ascii="Times New Roman" w:eastAsia="Times New Roman" w:hAnsi="Times New Roman" w:cs="Times New Roman"/>
          <w:b/>
          <w:sz w:val="28"/>
          <w:szCs w:val="28"/>
        </w:rPr>
        <w:t xml:space="preserve"> </w:t>
      </w:r>
      <w:r w:rsidR="001039B2">
        <w:rPr>
          <w:rFonts w:ascii="Times New Roman" w:eastAsia="Times New Roman" w:hAnsi="Times New Roman" w:cs="Times New Roman"/>
          <w:b/>
          <w:sz w:val="28"/>
          <w:szCs w:val="28"/>
        </w:rPr>
        <w:t>У</w:t>
      </w:r>
      <w:r w:rsidRPr="009F52C0">
        <w:rPr>
          <w:rFonts w:ascii="Times New Roman" w:eastAsia="Times New Roman" w:hAnsi="Times New Roman" w:cs="Times New Roman"/>
          <w:b/>
          <w:sz w:val="28"/>
          <w:szCs w:val="28"/>
        </w:rPr>
        <w:t>чреждения, связанные с предупреждением и противодействием коррупции</w:t>
      </w:r>
    </w:p>
    <w:p w:rsidR="009F52C0"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7.1. Учреждение требует от своих </w:t>
      </w:r>
      <w:r w:rsidR="00B17800">
        <w:rPr>
          <w:rFonts w:ascii="Times New Roman" w:eastAsia="Times New Roman" w:hAnsi="Times New Roman" w:cs="Times New Roman"/>
          <w:sz w:val="28"/>
          <w:szCs w:val="28"/>
        </w:rPr>
        <w:t>работников</w:t>
      </w:r>
      <w:r w:rsidRPr="009F52C0">
        <w:rPr>
          <w:rFonts w:ascii="Times New Roman" w:eastAsia="Times New Roman" w:hAnsi="Times New Roman" w:cs="Times New Roman"/>
          <w:sz w:val="28"/>
          <w:szCs w:val="28"/>
        </w:rPr>
        <w:t xml:space="preserve"> соблюдения настоящей Политики, информируя их о ключевых принципах, требованиях и санкциях за </w:t>
      </w:r>
      <w:r w:rsidR="00B17800">
        <w:rPr>
          <w:rFonts w:ascii="Times New Roman" w:eastAsia="Times New Roman" w:hAnsi="Times New Roman" w:cs="Times New Roman"/>
          <w:sz w:val="28"/>
          <w:szCs w:val="28"/>
        </w:rPr>
        <w:t xml:space="preserve">ее </w:t>
      </w:r>
      <w:r w:rsidRPr="009F52C0">
        <w:rPr>
          <w:rFonts w:ascii="Times New Roman" w:eastAsia="Times New Roman" w:hAnsi="Times New Roman" w:cs="Times New Roman"/>
          <w:sz w:val="28"/>
          <w:szCs w:val="28"/>
        </w:rPr>
        <w:t xml:space="preserve">нарушения. </w:t>
      </w:r>
    </w:p>
    <w:p w:rsidR="009F52C0"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7.2. С каждым </w:t>
      </w:r>
      <w:r w:rsidR="00B17800">
        <w:rPr>
          <w:rFonts w:ascii="Times New Roman" w:eastAsia="Times New Roman" w:hAnsi="Times New Roman" w:cs="Times New Roman"/>
          <w:sz w:val="28"/>
          <w:szCs w:val="28"/>
        </w:rPr>
        <w:t>работником Учреждения</w:t>
      </w:r>
      <w:r w:rsidRPr="009F52C0">
        <w:rPr>
          <w:rFonts w:ascii="Times New Roman" w:eastAsia="Times New Roman" w:hAnsi="Times New Roman" w:cs="Times New Roman"/>
          <w:sz w:val="28"/>
          <w:szCs w:val="28"/>
        </w:rPr>
        <w:t xml:space="preserve"> подписывается </w:t>
      </w:r>
      <w:r w:rsidR="00390D03">
        <w:rPr>
          <w:rFonts w:ascii="Times New Roman" w:eastAsia="Times New Roman" w:hAnsi="Times New Roman" w:cs="Times New Roman"/>
          <w:sz w:val="28"/>
          <w:szCs w:val="28"/>
        </w:rPr>
        <w:t>«</w:t>
      </w:r>
      <w:r w:rsidRPr="009F52C0">
        <w:rPr>
          <w:rFonts w:ascii="Times New Roman" w:eastAsia="Times New Roman" w:hAnsi="Times New Roman" w:cs="Times New Roman"/>
          <w:sz w:val="28"/>
          <w:szCs w:val="28"/>
        </w:rPr>
        <w:t>Обязательство о соблюдении норм антикоррупционного законодательства</w:t>
      </w:r>
      <w:r w:rsidR="00390D03">
        <w:rPr>
          <w:rFonts w:ascii="Times New Roman" w:eastAsia="Times New Roman" w:hAnsi="Times New Roman" w:cs="Times New Roman"/>
          <w:sz w:val="28"/>
          <w:szCs w:val="28"/>
        </w:rPr>
        <w:t>» (далее-Обязательство)</w:t>
      </w:r>
      <w:r w:rsidRPr="009F52C0">
        <w:rPr>
          <w:rFonts w:ascii="Times New Roman" w:eastAsia="Times New Roman" w:hAnsi="Times New Roman" w:cs="Times New Roman"/>
          <w:sz w:val="28"/>
          <w:szCs w:val="28"/>
        </w:rPr>
        <w:t xml:space="preserve"> при заключении трудового договора (Приложение № 1 к настояще</w:t>
      </w:r>
      <w:r w:rsidR="00390D03">
        <w:rPr>
          <w:rFonts w:ascii="Times New Roman" w:eastAsia="Times New Roman" w:hAnsi="Times New Roman" w:cs="Times New Roman"/>
          <w:sz w:val="28"/>
          <w:szCs w:val="28"/>
        </w:rPr>
        <w:t>му Положению</w:t>
      </w:r>
      <w:r w:rsidRPr="009F52C0">
        <w:rPr>
          <w:rFonts w:ascii="Times New Roman" w:eastAsia="Times New Roman" w:hAnsi="Times New Roman" w:cs="Times New Roman"/>
          <w:sz w:val="28"/>
          <w:szCs w:val="28"/>
        </w:rPr>
        <w:t xml:space="preserve">). Указанное Обязательство подписывается в двух экземплярах, один из которых остается в </w:t>
      </w:r>
      <w:r w:rsidR="00B17800">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чреждении и хранится в </w:t>
      </w:r>
      <w:r w:rsidR="00B17800">
        <w:rPr>
          <w:rFonts w:ascii="Times New Roman" w:eastAsia="Times New Roman" w:hAnsi="Times New Roman" w:cs="Times New Roman"/>
          <w:sz w:val="28"/>
          <w:szCs w:val="28"/>
        </w:rPr>
        <w:t>личном деле работника в</w:t>
      </w:r>
      <w:r w:rsidRPr="009F52C0">
        <w:rPr>
          <w:rFonts w:ascii="Times New Roman" w:eastAsia="Times New Roman" w:hAnsi="Times New Roman" w:cs="Times New Roman"/>
          <w:sz w:val="28"/>
          <w:szCs w:val="28"/>
        </w:rPr>
        <w:t xml:space="preserve"> </w:t>
      </w:r>
      <w:r w:rsidR="00B17800">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чреждени</w:t>
      </w:r>
      <w:r w:rsidR="00B17800">
        <w:rPr>
          <w:rFonts w:ascii="Times New Roman" w:eastAsia="Times New Roman" w:hAnsi="Times New Roman" w:cs="Times New Roman"/>
          <w:sz w:val="28"/>
          <w:szCs w:val="28"/>
        </w:rPr>
        <w:t>и</w:t>
      </w:r>
      <w:r w:rsidRPr="009F52C0">
        <w:rPr>
          <w:rFonts w:ascii="Times New Roman" w:eastAsia="Times New Roman" w:hAnsi="Times New Roman" w:cs="Times New Roman"/>
          <w:sz w:val="28"/>
          <w:szCs w:val="28"/>
        </w:rPr>
        <w:t xml:space="preserve">, другой – выдается на руки </w:t>
      </w:r>
      <w:r w:rsidR="00B17800">
        <w:rPr>
          <w:rFonts w:ascii="Times New Roman" w:eastAsia="Times New Roman" w:hAnsi="Times New Roman" w:cs="Times New Roman"/>
          <w:sz w:val="28"/>
          <w:szCs w:val="28"/>
        </w:rPr>
        <w:t>работнику.</w:t>
      </w:r>
      <w:r w:rsidRPr="009F52C0">
        <w:rPr>
          <w:rFonts w:ascii="Times New Roman" w:eastAsia="Times New Roman" w:hAnsi="Times New Roman" w:cs="Times New Roman"/>
          <w:sz w:val="28"/>
          <w:szCs w:val="28"/>
        </w:rPr>
        <w:t xml:space="preserve"> </w:t>
      </w:r>
    </w:p>
    <w:p w:rsidR="009F52C0"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7.3. Все </w:t>
      </w:r>
      <w:r w:rsidR="00B17800">
        <w:rPr>
          <w:rFonts w:ascii="Times New Roman" w:eastAsia="Times New Roman" w:hAnsi="Times New Roman" w:cs="Times New Roman"/>
          <w:sz w:val="28"/>
          <w:szCs w:val="28"/>
        </w:rPr>
        <w:t>работ</w:t>
      </w:r>
      <w:r w:rsidRPr="009F52C0">
        <w:rPr>
          <w:rFonts w:ascii="Times New Roman" w:eastAsia="Times New Roman" w:hAnsi="Times New Roman" w:cs="Times New Roman"/>
          <w:sz w:val="28"/>
          <w:szCs w:val="28"/>
        </w:rPr>
        <w:t>ники</w:t>
      </w:r>
      <w:r w:rsidR="00B17800">
        <w:rPr>
          <w:rFonts w:ascii="Times New Roman" w:eastAsia="Times New Roman" w:hAnsi="Times New Roman" w:cs="Times New Roman"/>
          <w:sz w:val="28"/>
          <w:szCs w:val="28"/>
        </w:rPr>
        <w:t xml:space="preserve"> У</w:t>
      </w:r>
      <w:r w:rsidRPr="009F52C0">
        <w:rPr>
          <w:rFonts w:ascii="Times New Roman" w:eastAsia="Times New Roman" w:hAnsi="Times New Roman" w:cs="Times New Roman"/>
          <w:sz w:val="28"/>
          <w:szCs w:val="28"/>
        </w:rPr>
        <w:t xml:space="preserve">чреждения обязаны: </w:t>
      </w:r>
    </w:p>
    <w:p w:rsidR="009F52C0" w:rsidRPr="009F52C0" w:rsidRDefault="00390D03" w:rsidP="009F52C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7.3.1. С</w:t>
      </w:r>
      <w:r w:rsidR="009F52C0" w:rsidRPr="009F52C0">
        <w:rPr>
          <w:rFonts w:ascii="Times New Roman" w:eastAsia="Times New Roman" w:hAnsi="Times New Roman" w:cs="Times New Roman"/>
          <w:sz w:val="28"/>
          <w:szCs w:val="28"/>
        </w:rPr>
        <w:t>облюдать нормы российского антикоррупционного законодательс</w:t>
      </w:r>
      <w:r>
        <w:rPr>
          <w:rFonts w:ascii="Times New Roman" w:eastAsia="Times New Roman" w:hAnsi="Times New Roman" w:cs="Times New Roman"/>
          <w:sz w:val="28"/>
          <w:szCs w:val="28"/>
        </w:rPr>
        <w:t>тва, установленные, в том числе</w:t>
      </w:r>
      <w:r w:rsidR="009F52C0" w:rsidRPr="009F52C0">
        <w:rPr>
          <w:rFonts w:ascii="Times New Roman" w:eastAsia="Times New Roman" w:hAnsi="Times New Roman" w:cs="Times New Roman"/>
          <w:sz w:val="28"/>
          <w:szCs w:val="28"/>
        </w:rPr>
        <w:t xml:space="preserve"> Уголовным кодексом Российской Федерации, Кодексом Российской Федерации об административных правонарушениях, Федеральным законом «О п</w:t>
      </w:r>
      <w:r w:rsidR="00B17800">
        <w:rPr>
          <w:rFonts w:ascii="Times New Roman" w:eastAsia="Times New Roman" w:hAnsi="Times New Roman" w:cs="Times New Roman"/>
          <w:sz w:val="28"/>
          <w:szCs w:val="28"/>
        </w:rPr>
        <w:t xml:space="preserve">ротиводействии коррупции», законами Амурской области </w:t>
      </w:r>
      <w:r w:rsidR="009F52C0" w:rsidRPr="009F52C0">
        <w:rPr>
          <w:rFonts w:ascii="Times New Roman" w:eastAsia="Times New Roman" w:hAnsi="Times New Roman" w:cs="Times New Roman"/>
          <w:sz w:val="28"/>
          <w:szCs w:val="28"/>
        </w:rPr>
        <w:t xml:space="preserve">и иными нормативными актами; </w:t>
      </w:r>
    </w:p>
    <w:p w:rsidR="009F52C0"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lastRenderedPageBreak/>
        <w:t xml:space="preserve">7.3.2. </w:t>
      </w:r>
      <w:r w:rsidR="00C6560A">
        <w:rPr>
          <w:rFonts w:ascii="Times New Roman" w:eastAsia="Times New Roman" w:hAnsi="Times New Roman" w:cs="Times New Roman"/>
          <w:sz w:val="28"/>
          <w:szCs w:val="28"/>
        </w:rPr>
        <w:t>В</w:t>
      </w:r>
      <w:r w:rsidRPr="009F52C0">
        <w:rPr>
          <w:rFonts w:ascii="Times New Roman" w:eastAsia="Times New Roman" w:hAnsi="Times New Roman" w:cs="Times New Roman"/>
          <w:sz w:val="28"/>
          <w:szCs w:val="28"/>
        </w:rPr>
        <w:t xml:space="preserve">оздерживаться от совершения и (или) участия в совершении коррупционных правонарушений в интересах или от имени </w:t>
      </w:r>
      <w:r w:rsidR="00B17800">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а также в рамках исполнения должностных обязанностей; </w:t>
      </w:r>
    </w:p>
    <w:p w:rsidR="009F52C0" w:rsidRPr="009F52C0" w:rsidRDefault="009F52C0" w:rsidP="00B1780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7.3.3. </w:t>
      </w:r>
      <w:r w:rsidR="00C6560A">
        <w:rPr>
          <w:rFonts w:ascii="Times New Roman" w:eastAsia="Times New Roman" w:hAnsi="Times New Roman" w:cs="Times New Roman"/>
          <w:sz w:val="28"/>
          <w:szCs w:val="28"/>
        </w:rPr>
        <w:t>В</w:t>
      </w:r>
      <w:r w:rsidRPr="009F52C0">
        <w:rPr>
          <w:rFonts w:ascii="Times New Roman" w:eastAsia="Times New Roman" w:hAnsi="Times New Roman" w:cs="Times New Roman"/>
          <w:sz w:val="28"/>
          <w:szCs w:val="28"/>
        </w:rPr>
        <w:t xml:space="preserve">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B17800">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а также в рамках исполнения должностных обязанностей; </w:t>
      </w:r>
    </w:p>
    <w:p w:rsidR="009F52C0" w:rsidRPr="009F52C0" w:rsidRDefault="009F52C0" w:rsidP="00B1780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7.3.4. </w:t>
      </w:r>
      <w:r w:rsidR="00C6560A">
        <w:rPr>
          <w:rFonts w:ascii="Times New Roman" w:eastAsia="Times New Roman" w:hAnsi="Times New Roman" w:cs="Times New Roman"/>
          <w:sz w:val="28"/>
          <w:szCs w:val="28"/>
        </w:rPr>
        <w:t>Н</w:t>
      </w:r>
      <w:r w:rsidRPr="009F52C0">
        <w:rPr>
          <w:rFonts w:ascii="Times New Roman" w:eastAsia="Times New Roman" w:hAnsi="Times New Roman" w:cs="Times New Roman"/>
          <w:sz w:val="28"/>
          <w:szCs w:val="28"/>
        </w:rPr>
        <w:t xml:space="preserve">езамедлительно информировать непосредственного руководителя и (или) лицо, ответственное за реализацию антикоррупционной политики в </w:t>
      </w:r>
      <w:r w:rsidR="00B17800">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чреждении, руководство </w:t>
      </w:r>
      <w:r w:rsidR="00B17800">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чреждения о случаях склонения работника к совершению коррупционных правонарушений;</w:t>
      </w:r>
    </w:p>
    <w:p w:rsidR="009F52C0" w:rsidRPr="009F52C0" w:rsidRDefault="009F52C0" w:rsidP="00B1780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7.3.5. </w:t>
      </w:r>
      <w:r w:rsidR="00C6560A">
        <w:rPr>
          <w:rFonts w:ascii="Times New Roman" w:eastAsia="Times New Roman" w:hAnsi="Times New Roman" w:cs="Times New Roman"/>
          <w:sz w:val="28"/>
          <w:szCs w:val="28"/>
        </w:rPr>
        <w:t>Н</w:t>
      </w:r>
      <w:r w:rsidRPr="009F52C0">
        <w:rPr>
          <w:rFonts w:ascii="Times New Roman" w:eastAsia="Times New Roman" w:hAnsi="Times New Roman" w:cs="Times New Roman"/>
          <w:sz w:val="28"/>
          <w:szCs w:val="28"/>
        </w:rPr>
        <w:t xml:space="preserve">езамедлительно информировать непосредственного руководителя и (или) лицо, ответственное за реализацию антикоррупционной политики в </w:t>
      </w:r>
      <w:r w:rsidR="00B17800">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чреждении, руководство </w:t>
      </w:r>
      <w:r w:rsidR="00B17800">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о ставшей известной работнику информации о случаях совершения коррупционных правонарушений другими работниками, контрагентами </w:t>
      </w:r>
      <w:r w:rsidR="00B17800">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или иными лицами; </w:t>
      </w:r>
    </w:p>
    <w:p w:rsidR="009F52C0" w:rsidRPr="009F52C0" w:rsidRDefault="009F52C0" w:rsidP="00B1780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7.3.6. </w:t>
      </w:r>
      <w:r w:rsidR="00C6560A">
        <w:rPr>
          <w:rFonts w:ascii="Times New Roman" w:eastAsia="Times New Roman" w:hAnsi="Times New Roman" w:cs="Times New Roman"/>
          <w:sz w:val="28"/>
          <w:szCs w:val="28"/>
        </w:rPr>
        <w:t>С</w:t>
      </w:r>
      <w:r w:rsidRPr="009F52C0">
        <w:rPr>
          <w:rFonts w:ascii="Times New Roman" w:eastAsia="Times New Roman" w:hAnsi="Times New Roman" w:cs="Times New Roman"/>
          <w:sz w:val="28"/>
          <w:szCs w:val="28"/>
        </w:rPr>
        <w:t xml:space="preserve">ообщить непосредственному руководителю или иному ответственному лицу о возможности возникновения либо возникшем у работника конфликте интересов. </w:t>
      </w:r>
    </w:p>
    <w:p w:rsidR="009F52C0" w:rsidRPr="009F52C0" w:rsidRDefault="009F52C0" w:rsidP="00B1780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7.4. Всем </w:t>
      </w:r>
      <w:r w:rsidR="00B17800">
        <w:rPr>
          <w:rFonts w:ascii="Times New Roman" w:eastAsia="Times New Roman" w:hAnsi="Times New Roman" w:cs="Times New Roman"/>
          <w:sz w:val="28"/>
          <w:szCs w:val="28"/>
        </w:rPr>
        <w:t>работ</w:t>
      </w:r>
      <w:r w:rsidRPr="009F52C0">
        <w:rPr>
          <w:rFonts w:ascii="Times New Roman" w:eastAsia="Times New Roman" w:hAnsi="Times New Roman" w:cs="Times New Roman"/>
          <w:sz w:val="28"/>
          <w:szCs w:val="28"/>
        </w:rPr>
        <w:t xml:space="preserve">никам </w:t>
      </w:r>
      <w:r w:rsidR="00B17800">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строго запрещается: </w:t>
      </w:r>
    </w:p>
    <w:p w:rsidR="009F52C0" w:rsidRPr="009F52C0" w:rsidRDefault="009F52C0" w:rsidP="00B17800">
      <w:pPr>
        <w:numPr>
          <w:ilvl w:val="0"/>
          <w:numId w:val="29"/>
        </w:num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прямо или косвенно, лично или через посредничество третьих лиц участвовать в коррупционных действиях; </w:t>
      </w:r>
    </w:p>
    <w:p w:rsidR="009F52C0" w:rsidRPr="009F52C0" w:rsidRDefault="009F52C0" w:rsidP="00B17800">
      <w:pPr>
        <w:numPr>
          <w:ilvl w:val="0"/>
          <w:numId w:val="29"/>
        </w:num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предлагать, давать, обещать, просить и получать взятки или совершать платежи для упрощения административных, бюрократических и прочих формальностей в любой форме, в том числе, в форме денежных средств, ценностей, услуг или иной выгоды, каким-либо лицам и от каких-либо лиц или организаций, включая коммерческие организации, органы власти и местного самоуправления, российских и иностранных государственных служащих, частных компаний и их представителей; </w:t>
      </w:r>
    </w:p>
    <w:p w:rsidR="009F52C0" w:rsidRPr="009F52C0" w:rsidRDefault="009F52C0" w:rsidP="00B17800">
      <w:pPr>
        <w:numPr>
          <w:ilvl w:val="0"/>
          <w:numId w:val="29"/>
        </w:num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прямо или косвенно, лично или через посредничество третьих лиц принимать любые подарки от граждан, состоящих на обслуживании в </w:t>
      </w:r>
      <w:r w:rsidR="00B17800">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чреждении; </w:t>
      </w:r>
    </w:p>
    <w:p w:rsidR="009F52C0" w:rsidRPr="009F52C0" w:rsidRDefault="009F52C0" w:rsidP="00B17800">
      <w:pPr>
        <w:numPr>
          <w:ilvl w:val="0"/>
          <w:numId w:val="29"/>
        </w:num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прямо или косвенно, лично или через посредничество третьих лиц принимать от граждан, состоящих на обслуживании в </w:t>
      </w:r>
      <w:r w:rsidR="00B17800">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чреждении и не являющихся родственниками </w:t>
      </w:r>
      <w:r w:rsidR="00B17800">
        <w:rPr>
          <w:rFonts w:ascii="Times New Roman" w:eastAsia="Times New Roman" w:hAnsi="Times New Roman" w:cs="Times New Roman"/>
          <w:sz w:val="28"/>
          <w:szCs w:val="28"/>
        </w:rPr>
        <w:t>работ</w:t>
      </w:r>
      <w:r w:rsidRPr="009F52C0">
        <w:rPr>
          <w:rFonts w:ascii="Times New Roman" w:eastAsia="Times New Roman" w:hAnsi="Times New Roman" w:cs="Times New Roman"/>
          <w:sz w:val="28"/>
          <w:szCs w:val="28"/>
        </w:rPr>
        <w:t xml:space="preserve">ника </w:t>
      </w:r>
      <w:r w:rsidR="00B17800">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какое-либо имущество (движимое и недвижимое) в порядке наследования по завещанию. </w:t>
      </w:r>
    </w:p>
    <w:p w:rsidR="009F52C0"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7.5. Подарки и представительские расходы, в том числе на деловое гостеприимство, которые </w:t>
      </w:r>
      <w:r w:rsidR="00B17800">
        <w:rPr>
          <w:rFonts w:ascii="Times New Roman" w:eastAsia="Times New Roman" w:hAnsi="Times New Roman" w:cs="Times New Roman"/>
          <w:sz w:val="28"/>
          <w:szCs w:val="28"/>
        </w:rPr>
        <w:t>работ</w:t>
      </w:r>
      <w:r w:rsidRPr="009F52C0">
        <w:rPr>
          <w:rFonts w:ascii="Times New Roman" w:eastAsia="Times New Roman" w:hAnsi="Times New Roman" w:cs="Times New Roman"/>
          <w:sz w:val="28"/>
          <w:szCs w:val="28"/>
        </w:rPr>
        <w:t xml:space="preserve">ники от имени </w:t>
      </w:r>
      <w:r w:rsidR="00B17800">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могут предоставлять другим лицам и организациям, либо которые </w:t>
      </w:r>
      <w:r w:rsidR="00B17800">
        <w:rPr>
          <w:rFonts w:ascii="Times New Roman" w:eastAsia="Times New Roman" w:hAnsi="Times New Roman" w:cs="Times New Roman"/>
          <w:sz w:val="28"/>
          <w:szCs w:val="28"/>
        </w:rPr>
        <w:t xml:space="preserve"> работ</w:t>
      </w:r>
      <w:r w:rsidRPr="009F52C0">
        <w:rPr>
          <w:rFonts w:ascii="Times New Roman" w:eastAsia="Times New Roman" w:hAnsi="Times New Roman" w:cs="Times New Roman"/>
          <w:sz w:val="28"/>
          <w:szCs w:val="28"/>
        </w:rPr>
        <w:t xml:space="preserve">ники, в связи с их работой в </w:t>
      </w:r>
      <w:r w:rsidR="00B17800">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чреждении, могут получать от других лиц и организаций, должны соответствовать совокупности следующих критериев: </w:t>
      </w:r>
    </w:p>
    <w:p w:rsidR="009F52C0"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7.5.1. </w:t>
      </w:r>
      <w:r w:rsidR="00C6560A">
        <w:rPr>
          <w:rFonts w:ascii="Times New Roman" w:eastAsia="Times New Roman" w:hAnsi="Times New Roman" w:cs="Times New Roman"/>
          <w:sz w:val="28"/>
          <w:szCs w:val="28"/>
        </w:rPr>
        <w:t>Б</w:t>
      </w:r>
      <w:r w:rsidRPr="009F52C0">
        <w:rPr>
          <w:rFonts w:ascii="Times New Roman" w:eastAsia="Times New Roman" w:hAnsi="Times New Roman" w:cs="Times New Roman"/>
          <w:sz w:val="28"/>
          <w:szCs w:val="28"/>
        </w:rPr>
        <w:t xml:space="preserve">ыть прямо связаны с законными целями деятельности </w:t>
      </w:r>
      <w:r w:rsidR="00B17800">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(например, с презентацией деятельности </w:t>
      </w:r>
      <w:r w:rsidR="00B17800">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конференцией по вопросам деятельности </w:t>
      </w:r>
      <w:r w:rsidR="00B17800">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и т.п.) или с мероприятиями для </w:t>
      </w:r>
      <w:r w:rsidR="00C6560A">
        <w:rPr>
          <w:rFonts w:ascii="Times New Roman" w:eastAsia="Times New Roman" w:hAnsi="Times New Roman" w:cs="Times New Roman"/>
          <w:sz w:val="28"/>
          <w:szCs w:val="28"/>
        </w:rPr>
        <w:t>получателей социальных услуг</w:t>
      </w:r>
      <w:r w:rsidRPr="009F52C0">
        <w:rPr>
          <w:rFonts w:ascii="Times New Roman" w:eastAsia="Times New Roman" w:hAnsi="Times New Roman" w:cs="Times New Roman"/>
          <w:sz w:val="28"/>
          <w:szCs w:val="28"/>
        </w:rPr>
        <w:t xml:space="preserve"> </w:t>
      </w:r>
      <w:r w:rsidR="00B17800">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посвященными общепринятым праздникам (Рождество и Новый год, День Победы, Международный женский день, День пожилых людей и т.п.), а также памятными датами и юбилеями; </w:t>
      </w:r>
    </w:p>
    <w:p w:rsidR="009F52C0"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lastRenderedPageBreak/>
        <w:t xml:space="preserve">7.5.2. </w:t>
      </w:r>
      <w:r w:rsidR="00C6560A">
        <w:rPr>
          <w:rFonts w:ascii="Times New Roman" w:eastAsia="Times New Roman" w:hAnsi="Times New Roman" w:cs="Times New Roman"/>
          <w:sz w:val="28"/>
          <w:szCs w:val="28"/>
        </w:rPr>
        <w:t>Б</w:t>
      </w:r>
      <w:r w:rsidRPr="009F52C0">
        <w:rPr>
          <w:rFonts w:ascii="Times New Roman" w:eastAsia="Times New Roman" w:hAnsi="Times New Roman" w:cs="Times New Roman"/>
          <w:sz w:val="28"/>
          <w:szCs w:val="28"/>
        </w:rPr>
        <w:t xml:space="preserve">ыть разумно обоснованными, соразмерными и не являться предметами роскоши; стоимость подарка не может превышать 3 000,00 рублей; </w:t>
      </w:r>
    </w:p>
    <w:p w:rsidR="009F52C0"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7.5.3. </w:t>
      </w:r>
      <w:r w:rsidR="00C6560A">
        <w:rPr>
          <w:rFonts w:ascii="Times New Roman" w:eastAsia="Times New Roman" w:hAnsi="Times New Roman" w:cs="Times New Roman"/>
          <w:sz w:val="28"/>
          <w:szCs w:val="28"/>
        </w:rPr>
        <w:t>Н</w:t>
      </w:r>
      <w:r w:rsidRPr="009F52C0">
        <w:rPr>
          <w:rFonts w:ascii="Times New Roman" w:eastAsia="Times New Roman" w:hAnsi="Times New Roman" w:cs="Times New Roman"/>
          <w:sz w:val="28"/>
          <w:szCs w:val="28"/>
        </w:rPr>
        <w:t>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лицензии, разрешении и т.п. или попытку оказать влияние на получателя с иной незаконной или не</w:t>
      </w:r>
      <w:r w:rsidR="00C74A86">
        <w:rPr>
          <w:rFonts w:ascii="Times New Roman" w:eastAsia="Times New Roman" w:hAnsi="Times New Roman" w:cs="Times New Roman"/>
          <w:sz w:val="28"/>
          <w:szCs w:val="28"/>
        </w:rPr>
        <w:t xml:space="preserve"> </w:t>
      </w:r>
      <w:r w:rsidRPr="009F52C0">
        <w:rPr>
          <w:rFonts w:ascii="Times New Roman" w:eastAsia="Times New Roman" w:hAnsi="Times New Roman" w:cs="Times New Roman"/>
          <w:sz w:val="28"/>
          <w:szCs w:val="28"/>
        </w:rPr>
        <w:t xml:space="preserve">этичной целью; </w:t>
      </w:r>
    </w:p>
    <w:p w:rsidR="009F52C0"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7.5.4. </w:t>
      </w:r>
      <w:r w:rsidR="00C6560A">
        <w:rPr>
          <w:rFonts w:ascii="Times New Roman" w:eastAsia="Times New Roman" w:hAnsi="Times New Roman" w:cs="Times New Roman"/>
          <w:sz w:val="28"/>
          <w:szCs w:val="28"/>
        </w:rPr>
        <w:t>Н</w:t>
      </w:r>
      <w:r w:rsidRPr="009F52C0">
        <w:rPr>
          <w:rFonts w:ascii="Times New Roman" w:eastAsia="Times New Roman" w:hAnsi="Times New Roman" w:cs="Times New Roman"/>
          <w:sz w:val="28"/>
          <w:szCs w:val="28"/>
        </w:rPr>
        <w:t xml:space="preserve">е создавать репутационного риска для </w:t>
      </w:r>
      <w:r w:rsidR="00C74A86">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w:t>
      </w:r>
      <w:r w:rsidR="00C74A86">
        <w:rPr>
          <w:rFonts w:ascii="Times New Roman" w:eastAsia="Times New Roman" w:hAnsi="Times New Roman" w:cs="Times New Roman"/>
          <w:sz w:val="28"/>
          <w:szCs w:val="28"/>
        </w:rPr>
        <w:t>работ</w:t>
      </w:r>
      <w:r w:rsidRPr="009F52C0">
        <w:rPr>
          <w:rFonts w:ascii="Times New Roman" w:eastAsia="Times New Roman" w:hAnsi="Times New Roman" w:cs="Times New Roman"/>
          <w:sz w:val="28"/>
          <w:szCs w:val="28"/>
        </w:rPr>
        <w:t xml:space="preserve">ников и иных лиц в случае раскрытия информации о подарках или представительских расходах; </w:t>
      </w:r>
    </w:p>
    <w:p w:rsidR="009F52C0"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7.5.5. </w:t>
      </w:r>
      <w:r w:rsidR="00C6560A">
        <w:rPr>
          <w:rFonts w:ascii="Times New Roman" w:eastAsia="Times New Roman" w:hAnsi="Times New Roman" w:cs="Times New Roman"/>
          <w:sz w:val="28"/>
          <w:szCs w:val="28"/>
        </w:rPr>
        <w:t>Н</w:t>
      </w:r>
      <w:r w:rsidRPr="009F52C0">
        <w:rPr>
          <w:rFonts w:ascii="Times New Roman" w:eastAsia="Times New Roman" w:hAnsi="Times New Roman" w:cs="Times New Roman"/>
          <w:sz w:val="28"/>
          <w:szCs w:val="28"/>
        </w:rPr>
        <w:t xml:space="preserve">е противоречить принципам и требованиям настоящей Политики, другим внутренним документам </w:t>
      </w:r>
      <w:r w:rsidR="00C74A86">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и нормам применимого законодательства. </w:t>
      </w:r>
    </w:p>
    <w:p w:rsidR="009F52C0"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7.6. Взаимодействие с государственными служащими и органами власти. Учреждение воздерживается от оплаты любых расходов за российских и иностранных государственных служащих, и их близких родственников (или в их интересах) в целях получения коммерческих преимуществ в конкретных проектах </w:t>
      </w:r>
      <w:r w:rsidR="00C74A86">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в том числе расходов на транспорт, проживание, питание, развлечения, PR-кампании и т.п., или получение ими за счет </w:t>
      </w:r>
      <w:r w:rsidR="00C74A86">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иной выгоды. </w:t>
      </w:r>
    </w:p>
    <w:p w:rsidR="009F52C0"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7.7. Ведение бухгалтерской документации: </w:t>
      </w:r>
    </w:p>
    <w:p w:rsidR="009F52C0"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7.7.1. В </w:t>
      </w:r>
      <w:r w:rsidR="00C74A86">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чреждении все финансовые операции должны быть аккуратно, правильно и с достаточным уровнем детализации отражены в бухгалтерском учете, задокументированы и доступны для проверки. </w:t>
      </w:r>
    </w:p>
    <w:p w:rsidR="009F52C0"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7.7.2. В </w:t>
      </w:r>
      <w:r w:rsidR="00C74A86">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чреждении назначены </w:t>
      </w:r>
      <w:r w:rsidR="00C74A86">
        <w:rPr>
          <w:rFonts w:ascii="Times New Roman" w:eastAsia="Times New Roman" w:hAnsi="Times New Roman" w:cs="Times New Roman"/>
          <w:sz w:val="28"/>
          <w:szCs w:val="28"/>
        </w:rPr>
        <w:t>работ</w:t>
      </w:r>
      <w:r w:rsidRPr="009F52C0">
        <w:rPr>
          <w:rFonts w:ascii="Times New Roman" w:eastAsia="Times New Roman" w:hAnsi="Times New Roman" w:cs="Times New Roman"/>
          <w:sz w:val="28"/>
          <w:szCs w:val="28"/>
        </w:rPr>
        <w:t>ники</w:t>
      </w:r>
      <w:r w:rsidR="007A1AE6">
        <w:rPr>
          <w:rFonts w:ascii="Times New Roman" w:eastAsia="Times New Roman" w:hAnsi="Times New Roman" w:cs="Times New Roman"/>
          <w:sz w:val="28"/>
          <w:szCs w:val="28"/>
        </w:rPr>
        <w:t xml:space="preserve"> (главный бухгалтер)</w:t>
      </w:r>
      <w:r w:rsidRPr="009F52C0">
        <w:rPr>
          <w:rFonts w:ascii="Times New Roman" w:eastAsia="Times New Roman" w:hAnsi="Times New Roman" w:cs="Times New Roman"/>
          <w:sz w:val="28"/>
          <w:szCs w:val="28"/>
        </w:rPr>
        <w:t>, несущие персональную ответственность за подготовку и предоставление полной и достоверной бухгалтерской отчетности в установленные законодательством сроки.</w:t>
      </w:r>
    </w:p>
    <w:p w:rsidR="009F52C0"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7.7.3. Финансовые операции, содержащие повышенные коррупционные риски, в том числе сопровождающие взаимодействие с государственными структурами, служащими и аффилированными к ним лицами, благотворительные и другие взносы, подарки, командировочные и представительские расходы и др. отражаются в бухгалтерском учете </w:t>
      </w:r>
      <w:r w:rsidR="00C74A86">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с максимальным уровнем детализации. </w:t>
      </w:r>
    </w:p>
    <w:p w:rsidR="009F52C0"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7.7.4. Искажение или фальсификация бухгалтерской отчетности </w:t>
      </w:r>
      <w:r w:rsidR="00C74A86">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строго запрещены и расцениваются как мошенничество. </w:t>
      </w:r>
    </w:p>
    <w:p w:rsidR="009F52C0"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7.8. Для отдельных </w:t>
      </w:r>
      <w:r w:rsidR="00C74A86">
        <w:rPr>
          <w:rFonts w:ascii="Times New Roman" w:eastAsia="Times New Roman" w:hAnsi="Times New Roman" w:cs="Times New Roman"/>
          <w:sz w:val="28"/>
          <w:szCs w:val="28"/>
        </w:rPr>
        <w:t>работ</w:t>
      </w:r>
      <w:r w:rsidRPr="009F52C0">
        <w:rPr>
          <w:rFonts w:ascii="Times New Roman" w:eastAsia="Times New Roman" w:hAnsi="Times New Roman" w:cs="Times New Roman"/>
          <w:sz w:val="28"/>
          <w:szCs w:val="28"/>
        </w:rPr>
        <w:t xml:space="preserve">ников </w:t>
      </w:r>
      <w:r w:rsidR="00C74A86">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установлены следующие специальные обязанности в связи с предупреждением и противодействием коррупции: </w:t>
      </w:r>
    </w:p>
    <w:p w:rsidR="009F52C0"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7.8.1. </w:t>
      </w:r>
      <w:r w:rsidR="007A1AE6">
        <w:rPr>
          <w:rFonts w:ascii="Times New Roman" w:eastAsia="Times New Roman" w:hAnsi="Times New Roman" w:cs="Times New Roman"/>
          <w:sz w:val="28"/>
          <w:szCs w:val="28"/>
        </w:rPr>
        <w:t>Д</w:t>
      </w:r>
      <w:r w:rsidRPr="009F52C0">
        <w:rPr>
          <w:rFonts w:ascii="Times New Roman" w:eastAsia="Times New Roman" w:hAnsi="Times New Roman" w:cs="Times New Roman"/>
          <w:sz w:val="28"/>
          <w:szCs w:val="28"/>
        </w:rPr>
        <w:t xml:space="preserve">ля лиц, ответственных за реализацию </w:t>
      </w:r>
      <w:r w:rsidR="007A1AE6">
        <w:rPr>
          <w:rFonts w:ascii="Times New Roman" w:eastAsia="Times New Roman" w:hAnsi="Times New Roman" w:cs="Times New Roman"/>
          <w:sz w:val="28"/>
          <w:szCs w:val="28"/>
        </w:rPr>
        <w:t>А</w:t>
      </w:r>
      <w:r w:rsidRPr="009F52C0">
        <w:rPr>
          <w:rFonts w:ascii="Times New Roman" w:eastAsia="Times New Roman" w:hAnsi="Times New Roman" w:cs="Times New Roman"/>
          <w:sz w:val="28"/>
          <w:szCs w:val="28"/>
        </w:rPr>
        <w:t xml:space="preserve">нтикоррупционной политики в </w:t>
      </w:r>
      <w:r w:rsidR="00C74A86">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чреждении: </w:t>
      </w:r>
    </w:p>
    <w:p w:rsidR="009F52C0" w:rsidRPr="009F52C0" w:rsidRDefault="009F52C0" w:rsidP="00C74A86">
      <w:pPr>
        <w:numPr>
          <w:ilvl w:val="0"/>
          <w:numId w:val="30"/>
        </w:num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участие в разработке проектов локальных нормативных актов </w:t>
      </w:r>
      <w:r w:rsidR="00C74A86">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направленных на реализацию мер по предупреждению коррупции; </w:t>
      </w:r>
    </w:p>
    <w:p w:rsidR="009F52C0" w:rsidRPr="009F52C0" w:rsidRDefault="009F52C0" w:rsidP="00C74A86">
      <w:pPr>
        <w:numPr>
          <w:ilvl w:val="0"/>
          <w:numId w:val="30"/>
        </w:num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при необходимости участие в проведении контрольных мероприятий, направленных на выявление коррупционных правонарушений в </w:t>
      </w:r>
      <w:r w:rsidR="00C74A86">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чреждении; </w:t>
      </w:r>
    </w:p>
    <w:p w:rsidR="009F52C0" w:rsidRPr="009F52C0" w:rsidRDefault="009F52C0" w:rsidP="00C74A86">
      <w:pPr>
        <w:numPr>
          <w:ilvl w:val="0"/>
          <w:numId w:val="30"/>
        </w:num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прием и рассмотрение сообщений о случаях склонения </w:t>
      </w:r>
      <w:r w:rsidR="00C74A86">
        <w:rPr>
          <w:rFonts w:ascii="Times New Roman" w:eastAsia="Times New Roman" w:hAnsi="Times New Roman" w:cs="Times New Roman"/>
          <w:sz w:val="28"/>
          <w:szCs w:val="28"/>
        </w:rPr>
        <w:t xml:space="preserve"> работ</w:t>
      </w:r>
      <w:r w:rsidRPr="009F52C0">
        <w:rPr>
          <w:rFonts w:ascii="Times New Roman" w:eastAsia="Times New Roman" w:hAnsi="Times New Roman" w:cs="Times New Roman"/>
          <w:sz w:val="28"/>
          <w:szCs w:val="28"/>
        </w:rPr>
        <w:t xml:space="preserve">ников </w:t>
      </w:r>
      <w:r w:rsidR="00C74A86">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к совершению коррупционных правонарушений, а также о случаях совершения коррупционных правонарушений </w:t>
      </w:r>
      <w:r w:rsidR="00C74A86">
        <w:rPr>
          <w:rFonts w:ascii="Times New Roman" w:eastAsia="Times New Roman" w:hAnsi="Times New Roman" w:cs="Times New Roman"/>
          <w:sz w:val="28"/>
          <w:szCs w:val="28"/>
        </w:rPr>
        <w:t xml:space="preserve"> работ</w:t>
      </w:r>
      <w:r w:rsidRPr="009F52C0">
        <w:rPr>
          <w:rFonts w:ascii="Times New Roman" w:eastAsia="Times New Roman" w:hAnsi="Times New Roman" w:cs="Times New Roman"/>
          <w:sz w:val="28"/>
          <w:szCs w:val="28"/>
        </w:rPr>
        <w:t xml:space="preserve">никами </w:t>
      </w:r>
      <w:r w:rsidR="00C74A86">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w:t>
      </w:r>
    </w:p>
    <w:p w:rsidR="009F52C0" w:rsidRPr="009F52C0" w:rsidRDefault="009F52C0" w:rsidP="00C74A86">
      <w:pPr>
        <w:numPr>
          <w:ilvl w:val="0"/>
          <w:numId w:val="30"/>
        </w:num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участие в организации и проведении обучающих мероприятий по вопросам профилактики и противодействия коррупции и индивидуального консультирования работников; </w:t>
      </w:r>
    </w:p>
    <w:p w:rsidR="009F52C0" w:rsidRPr="009F52C0" w:rsidRDefault="009F52C0" w:rsidP="00C74A86">
      <w:pPr>
        <w:numPr>
          <w:ilvl w:val="0"/>
          <w:numId w:val="30"/>
        </w:num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lastRenderedPageBreak/>
        <w:t xml:space="preserve">оказание содействия уполномоченным представителям контрольно- надзорных и правоохранительных органов при проведении ими инспекционных проверок деятельности </w:t>
      </w:r>
      <w:r w:rsidR="00C74A86">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по вопросам предупреждения и противодействия коррупции; </w:t>
      </w:r>
    </w:p>
    <w:p w:rsidR="009F52C0" w:rsidRPr="009F52C0" w:rsidRDefault="009F52C0" w:rsidP="00C74A86">
      <w:pPr>
        <w:numPr>
          <w:ilvl w:val="0"/>
          <w:numId w:val="30"/>
        </w:num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rsidR="009F52C0"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7.8.2. </w:t>
      </w:r>
      <w:r w:rsidR="007A1AE6">
        <w:rPr>
          <w:rFonts w:ascii="Times New Roman" w:eastAsia="Times New Roman" w:hAnsi="Times New Roman" w:cs="Times New Roman"/>
          <w:sz w:val="28"/>
          <w:szCs w:val="28"/>
        </w:rPr>
        <w:t>Д</w:t>
      </w:r>
      <w:r w:rsidRPr="009F52C0">
        <w:rPr>
          <w:rFonts w:ascii="Times New Roman" w:eastAsia="Times New Roman" w:hAnsi="Times New Roman" w:cs="Times New Roman"/>
          <w:sz w:val="28"/>
          <w:szCs w:val="28"/>
        </w:rPr>
        <w:t xml:space="preserve">ля лиц, осуществляющих внутренний контроль деятельности </w:t>
      </w:r>
      <w:r w:rsidR="00C74A86">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w:t>
      </w:r>
    </w:p>
    <w:p w:rsidR="009F52C0" w:rsidRPr="009F52C0" w:rsidRDefault="009F52C0" w:rsidP="00C74A86">
      <w:pPr>
        <w:numPr>
          <w:ilvl w:val="0"/>
          <w:numId w:val="31"/>
        </w:num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своевременное и качественное проведение мероприятий по внутреннему контролю, в том числе направленных на предупреждение и противодействие коррупции; </w:t>
      </w:r>
    </w:p>
    <w:p w:rsidR="009F52C0" w:rsidRPr="009F52C0" w:rsidRDefault="009F52C0" w:rsidP="00C74A86">
      <w:pPr>
        <w:numPr>
          <w:ilvl w:val="0"/>
          <w:numId w:val="31"/>
        </w:num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обобщение результатов внутреннего контроля и подготовка предложений по совершенствованию антикоррупционных мероприятий, реализуемых </w:t>
      </w:r>
      <w:r w:rsidR="00C74A86">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чреждением. </w:t>
      </w:r>
    </w:p>
    <w:p w:rsidR="009F52C0"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7.9. Оповещение о недостатках. </w:t>
      </w:r>
    </w:p>
    <w:p w:rsidR="009F52C0"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7.9.1. При появлении у любого </w:t>
      </w:r>
      <w:r w:rsidR="00C74A86">
        <w:rPr>
          <w:rFonts w:ascii="Times New Roman" w:eastAsia="Times New Roman" w:hAnsi="Times New Roman" w:cs="Times New Roman"/>
          <w:sz w:val="28"/>
          <w:szCs w:val="28"/>
        </w:rPr>
        <w:t xml:space="preserve"> работ</w:t>
      </w:r>
      <w:r w:rsidRPr="009F52C0">
        <w:rPr>
          <w:rFonts w:ascii="Times New Roman" w:eastAsia="Times New Roman" w:hAnsi="Times New Roman" w:cs="Times New Roman"/>
          <w:sz w:val="28"/>
          <w:szCs w:val="28"/>
        </w:rPr>
        <w:t xml:space="preserve">ника или иных лиц сомнений в правомерности или этичности своих действий, а также действий, бездействия или предложений к совершению коррупционных правонарушений других </w:t>
      </w:r>
      <w:r w:rsidR="007A1AE6">
        <w:rPr>
          <w:rFonts w:ascii="Times New Roman" w:eastAsia="Times New Roman" w:hAnsi="Times New Roman" w:cs="Times New Roman"/>
          <w:sz w:val="28"/>
          <w:szCs w:val="28"/>
        </w:rPr>
        <w:t>работ</w:t>
      </w:r>
      <w:r w:rsidRPr="009F52C0">
        <w:rPr>
          <w:rFonts w:ascii="Times New Roman" w:eastAsia="Times New Roman" w:hAnsi="Times New Roman" w:cs="Times New Roman"/>
          <w:sz w:val="28"/>
          <w:szCs w:val="28"/>
        </w:rPr>
        <w:t xml:space="preserve">ников, контрагентов или иных лиц, которые взаимодействуют с </w:t>
      </w:r>
      <w:r w:rsidR="00C74A86">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чреждением, они могут сообщить об этом либо своему непосредственному руководителю и/или лицу, ответственному за реализацию </w:t>
      </w:r>
      <w:r w:rsidR="007A1AE6">
        <w:rPr>
          <w:rFonts w:ascii="Times New Roman" w:eastAsia="Times New Roman" w:hAnsi="Times New Roman" w:cs="Times New Roman"/>
          <w:sz w:val="28"/>
          <w:szCs w:val="28"/>
        </w:rPr>
        <w:t>А</w:t>
      </w:r>
      <w:r w:rsidRPr="009F52C0">
        <w:rPr>
          <w:rFonts w:ascii="Times New Roman" w:eastAsia="Times New Roman" w:hAnsi="Times New Roman" w:cs="Times New Roman"/>
          <w:sz w:val="28"/>
          <w:szCs w:val="28"/>
        </w:rPr>
        <w:t xml:space="preserve">нтикоррупционной политики в </w:t>
      </w:r>
      <w:r w:rsidR="00C74A86">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чреждении; и/или лицу, ответственному за мониторинг эффективности внедренных в </w:t>
      </w:r>
      <w:r w:rsidR="00C74A86">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чреждении мероприятий по предотвращению коррупции, и/или руководству </w:t>
      </w:r>
      <w:r w:rsidR="00C74A86">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w:t>
      </w:r>
    </w:p>
    <w:p w:rsidR="009F52C0"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7.9.2. Должностное лицо, которое получило такое сообщение от </w:t>
      </w:r>
      <w:r w:rsidR="00C74A86">
        <w:rPr>
          <w:rFonts w:ascii="Times New Roman" w:eastAsia="Times New Roman" w:hAnsi="Times New Roman" w:cs="Times New Roman"/>
          <w:sz w:val="28"/>
          <w:szCs w:val="28"/>
        </w:rPr>
        <w:t>работн</w:t>
      </w:r>
      <w:r w:rsidRPr="009F52C0">
        <w:rPr>
          <w:rFonts w:ascii="Times New Roman" w:eastAsia="Times New Roman" w:hAnsi="Times New Roman" w:cs="Times New Roman"/>
          <w:sz w:val="28"/>
          <w:szCs w:val="28"/>
        </w:rPr>
        <w:t xml:space="preserve">ика: </w:t>
      </w:r>
    </w:p>
    <w:p w:rsidR="009F52C0" w:rsidRPr="009F52C0" w:rsidRDefault="009F52C0" w:rsidP="00C74A86">
      <w:pPr>
        <w:numPr>
          <w:ilvl w:val="0"/>
          <w:numId w:val="32"/>
        </w:num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п</w:t>
      </w:r>
      <w:r w:rsidR="007A1AE6">
        <w:rPr>
          <w:rFonts w:ascii="Times New Roman" w:eastAsia="Times New Roman" w:hAnsi="Times New Roman" w:cs="Times New Roman"/>
          <w:sz w:val="28"/>
          <w:szCs w:val="28"/>
        </w:rPr>
        <w:t>о</w:t>
      </w:r>
      <w:r w:rsidRPr="009F52C0">
        <w:rPr>
          <w:rFonts w:ascii="Times New Roman" w:eastAsia="Times New Roman" w:hAnsi="Times New Roman" w:cs="Times New Roman"/>
          <w:sz w:val="28"/>
          <w:szCs w:val="28"/>
        </w:rPr>
        <w:t xml:space="preserve"> необходимости предоставляет </w:t>
      </w:r>
      <w:r w:rsidR="00C74A86">
        <w:rPr>
          <w:rFonts w:ascii="Times New Roman" w:eastAsia="Times New Roman" w:hAnsi="Times New Roman" w:cs="Times New Roman"/>
          <w:sz w:val="28"/>
          <w:szCs w:val="28"/>
        </w:rPr>
        <w:t>работ</w:t>
      </w:r>
      <w:r w:rsidRPr="009F52C0">
        <w:rPr>
          <w:rFonts w:ascii="Times New Roman" w:eastAsia="Times New Roman" w:hAnsi="Times New Roman" w:cs="Times New Roman"/>
          <w:sz w:val="28"/>
          <w:szCs w:val="28"/>
        </w:rPr>
        <w:t>нику разъяснения относительно сложившейся ситуации;</w:t>
      </w:r>
    </w:p>
    <w:p w:rsidR="009F52C0" w:rsidRPr="009F52C0" w:rsidRDefault="009F52C0" w:rsidP="00C74A86">
      <w:pPr>
        <w:numPr>
          <w:ilvl w:val="0"/>
          <w:numId w:val="32"/>
        </w:num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сообщает вышестоящему руководству для принятия мер по предотвращению коррупционных действий; </w:t>
      </w:r>
    </w:p>
    <w:p w:rsidR="009F52C0" w:rsidRPr="009F52C0" w:rsidRDefault="009F52C0" w:rsidP="00C74A86">
      <w:pPr>
        <w:numPr>
          <w:ilvl w:val="0"/>
          <w:numId w:val="32"/>
        </w:num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принимает меры и реализует мероприятия по предотвращению или пресечению коррупционных действий. </w:t>
      </w:r>
    </w:p>
    <w:p w:rsidR="00C74A86"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7.10. Отказ от ответных мер и санкций. </w:t>
      </w:r>
    </w:p>
    <w:p w:rsidR="009F52C0" w:rsidRPr="009F52C0" w:rsidRDefault="009F52C0" w:rsidP="00C74A86">
      <w:pPr>
        <w:spacing w:after="0" w:line="240" w:lineRule="auto"/>
        <w:ind w:firstLine="708"/>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Учреждение заявляет о том, что ни один </w:t>
      </w:r>
      <w:r w:rsidR="00C74A86">
        <w:rPr>
          <w:rFonts w:ascii="Times New Roman" w:eastAsia="Times New Roman" w:hAnsi="Times New Roman" w:cs="Times New Roman"/>
          <w:sz w:val="28"/>
          <w:szCs w:val="28"/>
        </w:rPr>
        <w:t>работ</w:t>
      </w:r>
      <w:r w:rsidRPr="009F52C0">
        <w:rPr>
          <w:rFonts w:ascii="Times New Roman" w:eastAsia="Times New Roman" w:hAnsi="Times New Roman" w:cs="Times New Roman"/>
          <w:sz w:val="28"/>
          <w:szCs w:val="28"/>
        </w:rPr>
        <w:t xml:space="preserve">ник не будет подвергнут каким-либо санкциям (в том числе привлечен к дисциплинарной ответственности и т.п.), если он сообщил о предполагаемом факте коррупции, либо если он отказался дать или получить взятку, совершить коммерческий подкуп или оказать посредничество во взяточничестве, в том числе если в результате такого отказа у </w:t>
      </w:r>
      <w:r w:rsidR="00C74A86">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возникла упущенная выгода или не были получены коммерческие и конкурентные преимущества. </w:t>
      </w:r>
    </w:p>
    <w:p w:rsidR="009F52C0" w:rsidRPr="009F52C0" w:rsidRDefault="009F52C0" w:rsidP="009F52C0">
      <w:pPr>
        <w:spacing w:after="0" w:line="240" w:lineRule="auto"/>
        <w:jc w:val="both"/>
        <w:rPr>
          <w:rFonts w:ascii="Times New Roman" w:eastAsia="Times New Roman" w:hAnsi="Times New Roman" w:cs="Times New Roman"/>
          <w:sz w:val="28"/>
          <w:szCs w:val="28"/>
        </w:rPr>
      </w:pPr>
    </w:p>
    <w:p w:rsidR="009F52C0" w:rsidRPr="009F52C0" w:rsidRDefault="009F52C0" w:rsidP="009F52C0">
      <w:pPr>
        <w:spacing w:after="0" w:line="240" w:lineRule="auto"/>
        <w:jc w:val="center"/>
        <w:rPr>
          <w:rFonts w:ascii="Times New Roman" w:eastAsia="Times New Roman" w:hAnsi="Times New Roman" w:cs="Times New Roman"/>
          <w:b/>
          <w:sz w:val="28"/>
          <w:szCs w:val="28"/>
        </w:rPr>
      </w:pPr>
      <w:r w:rsidRPr="009F52C0">
        <w:rPr>
          <w:rFonts w:ascii="Times New Roman" w:eastAsia="Times New Roman" w:hAnsi="Times New Roman" w:cs="Times New Roman"/>
          <w:b/>
          <w:sz w:val="28"/>
          <w:szCs w:val="28"/>
        </w:rPr>
        <w:t xml:space="preserve">8. Порядок уведомления о случаях склонения </w:t>
      </w:r>
      <w:r w:rsidR="00C74A86">
        <w:rPr>
          <w:rFonts w:ascii="Times New Roman" w:eastAsia="Times New Roman" w:hAnsi="Times New Roman" w:cs="Times New Roman"/>
          <w:b/>
          <w:sz w:val="28"/>
          <w:szCs w:val="28"/>
        </w:rPr>
        <w:t>работ</w:t>
      </w:r>
      <w:r w:rsidRPr="009F52C0">
        <w:rPr>
          <w:rFonts w:ascii="Times New Roman" w:eastAsia="Times New Roman" w:hAnsi="Times New Roman" w:cs="Times New Roman"/>
          <w:b/>
          <w:sz w:val="28"/>
          <w:szCs w:val="28"/>
        </w:rPr>
        <w:t xml:space="preserve">ника </w:t>
      </w:r>
      <w:r w:rsidR="00C74A86">
        <w:rPr>
          <w:rFonts w:ascii="Times New Roman" w:eastAsia="Times New Roman" w:hAnsi="Times New Roman" w:cs="Times New Roman"/>
          <w:b/>
          <w:sz w:val="28"/>
          <w:szCs w:val="28"/>
        </w:rPr>
        <w:t>У</w:t>
      </w:r>
      <w:r w:rsidRPr="009F52C0">
        <w:rPr>
          <w:rFonts w:ascii="Times New Roman" w:eastAsia="Times New Roman" w:hAnsi="Times New Roman" w:cs="Times New Roman"/>
          <w:b/>
          <w:sz w:val="28"/>
          <w:szCs w:val="28"/>
        </w:rPr>
        <w:t xml:space="preserve">чреждения к совершению коррупционных правонарушений или о ставшей известной </w:t>
      </w:r>
      <w:r w:rsidR="00C74A86">
        <w:rPr>
          <w:rFonts w:ascii="Times New Roman" w:eastAsia="Times New Roman" w:hAnsi="Times New Roman" w:cs="Times New Roman"/>
          <w:b/>
          <w:sz w:val="28"/>
          <w:szCs w:val="28"/>
        </w:rPr>
        <w:t>работ</w:t>
      </w:r>
      <w:r w:rsidRPr="009F52C0">
        <w:rPr>
          <w:rFonts w:ascii="Times New Roman" w:eastAsia="Times New Roman" w:hAnsi="Times New Roman" w:cs="Times New Roman"/>
          <w:b/>
          <w:sz w:val="28"/>
          <w:szCs w:val="28"/>
        </w:rPr>
        <w:t>нику</w:t>
      </w:r>
      <w:r w:rsidR="00C74A86">
        <w:rPr>
          <w:rFonts w:ascii="Times New Roman" w:eastAsia="Times New Roman" w:hAnsi="Times New Roman" w:cs="Times New Roman"/>
          <w:b/>
          <w:sz w:val="28"/>
          <w:szCs w:val="28"/>
        </w:rPr>
        <w:t>,</w:t>
      </w:r>
      <w:r w:rsidRPr="009F52C0">
        <w:rPr>
          <w:rFonts w:ascii="Times New Roman" w:eastAsia="Times New Roman" w:hAnsi="Times New Roman" w:cs="Times New Roman"/>
          <w:b/>
          <w:sz w:val="28"/>
          <w:szCs w:val="28"/>
        </w:rPr>
        <w:t xml:space="preserve"> информации о случаях совершения коррупционных правонарушений</w:t>
      </w:r>
    </w:p>
    <w:p w:rsidR="009F52C0"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8.1. Уведомление о нарушениях </w:t>
      </w:r>
      <w:r w:rsidR="007A1AE6">
        <w:rPr>
          <w:rFonts w:ascii="Times New Roman" w:eastAsia="Times New Roman" w:hAnsi="Times New Roman" w:cs="Times New Roman"/>
          <w:sz w:val="28"/>
          <w:szCs w:val="28"/>
        </w:rPr>
        <w:t xml:space="preserve"> П</w:t>
      </w:r>
      <w:r w:rsidRPr="009F52C0">
        <w:rPr>
          <w:rFonts w:ascii="Times New Roman" w:eastAsia="Times New Roman" w:hAnsi="Times New Roman" w:cs="Times New Roman"/>
          <w:sz w:val="28"/>
          <w:szCs w:val="28"/>
        </w:rPr>
        <w:t xml:space="preserve">олитики </w:t>
      </w:r>
      <w:r w:rsidR="00003894">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(в том числе о случаях склонения работника к совершению коррупционных правонарушений; уведомление о ставшей известной работнику информации о случаях совершения коррупционных </w:t>
      </w:r>
      <w:r w:rsidRPr="009F52C0">
        <w:rPr>
          <w:rFonts w:ascii="Times New Roman" w:eastAsia="Times New Roman" w:hAnsi="Times New Roman" w:cs="Times New Roman"/>
          <w:sz w:val="28"/>
          <w:szCs w:val="28"/>
        </w:rPr>
        <w:lastRenderedPageBreak/>
        <w:t xml:space="preserve">правонарушений другими работниками, контрагентами </w:t>
      </w:r>
      <w:r w:rsidR="00003894">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или иными лицами; уведомление о возможности возникновения либо возникшем у работника конфликте интересов) (далее – уведомление) оформляется в произвольной форме либо по форме согласно приложению № 2 к настоящей Политике и передается лично </w:t>
      </w:r>
      <w:r w:rsidR="00003894">
        <w:rPr>
          <w:rFonts w:ascii="Times New Roman" w:eastAsia="Times New Roman" w:hAnsi="Times New Roman" w:cs="Times New Roman"/>
          <w:sz w:val="28"/>
          <w:szCs w:val="28"/>
        </w:rPr>
        <w:t>работ</w:t>
      </w:r>
      <w:r w:rsidRPr="009F52C0">
        <w:rPr>
          <w:rFonts w:ascii="Times New Roman" w:eastAsia="Times New Roman" w:hAnsi="Times New Roman" w:cs="Times New Roman"/>
          <w:sz w:val="28"/>
          <w:szCs w:val="28"/>
        </w:rPr>
        <w:t xml:space="preserve">ником кому- либо из должностных лиц </w:t>
      </w:r>
      <w:r w:rsidR="00003894">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указанных в п. 7.9.1 настоящей Политики, или направляется по почте. </w:t>
      </w:r>
    </w:p>
    <w:p w:rsidR="009F52C0"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8.2. Перечень сведений, которые должны быть указаны </w:t>
      </w:r>
      <w:r w:rsidR="00003894">
        <w:rPr>
          <w:rFonts w:ascii="Times New Roman" w:eastAsia="Times New Roman" w:hAnsi="Times New Roman" w:cs="Times New Roman"/>
          <w:sz w:val="28"/>
          <w:szCs w:val="28"/>
        </w:rPr>
        <w:t>работ</w:t>
      </w:r>
      <w:r w:rsidRPr="009F52C0">
        <w:rPr>
          <w:rFonts w:ascii="Times New Roman" w:eastAsia="Times New Roman" w:hAnsi="Times New Roman" w:cs="Times New Roman"/>
          <w:sz w:val="28"/>
          <w:szCs w:val="28"/>
        </w:rPr>
        <w:t xml:space="preserve">ником </w:t>
      </w:r>
      <w:r w:rsidR="00003894">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чреждения в уведомлении, указанном в п. 8.1 настоящей Политики:</w:t>
      </w:r>
    </w:p>
    <w:p w:rsidR="009F52C0" w:rsidRPr="009F52C0" w:rsidRDefault="009F52C0" w:rsidP="00003894">
      <w:pPr>
        <w:numPr>
          <w:ilvl w:val="0"/>
          <w:numId w:val="33"/>
        </w:num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фамилия, имя, отчество, должность, место жительства и телефон лица, направившего сообщение; </w:t>
      </w:r>
    </w:p>
    <w:p w:rsidR="009F52C0" w:rsidRPr="009F52C0" w:rsidRDefault="009F52C0" w:rsidP="00003894">
      <w:pPr>
        <w:numPr>
          <w:ilvl w:val="0"/>
          <w:numId w:val="33"/>
        </w:num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описание обстоятельств (дата, место, время, другие условия), при которых стало известно о случаях склонения работника к совершению коррупционных правонарушений; или описание обстоятельств, при которых работнику стала известной информация о случаях совершения коррупционных правонарушений другими работниками, контрагентами </w:t>
      </w:r>
      <w:r w:rsidR="00003894">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или иными лицами; или описание обстоятельств, при которых появилась возможность возникновения конфликта интересов либо у работника появился конфликт интересов; </w:t>
      </w:r>
    </w:p>
    <w:p w:rsidR="009F52C0" w:rsidRPr="009F52C0" w:rsidRDefault="009F52C0" w:rsidP="00003894">
      <w:pPr>
        <w:numPr>
          <w:ilvl w:val="0"/>
          <w:numId w:val="33"/>
        </w:num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подробные сведения о коррупционных правонарушениях, которые должен был бы совершить </w:t>
      </w:r>
      <w:r w:rsidR="00003894">
        <w:rPr>
          <w:rFonts w:ascii="Times New Roman" w:eastAsia="Times New Roman" w:hAnsi="Times New Roman" w:cs="Times New Roman"/>
          <w:sz w:val="28"/>
          <w:szCs w:val="28"/>
        </w:rPr>
        <w:t>работ</w:t>
      </w:r>
      <w:r w:rsidRPr="009F52C0">
        <w:rPr>
          <w:rFonts w:ascii="Times New Roman" w:eastAsia="Times New Roman" w:hAnsi="Times New Roman" w:cs="Times New Roman"/>
          <w:sz w:val="28"/>
          <w:szCs w:val="28"/>
        </w:rPr>
        <w:t xml:space="preserve">ник </w:t>
      </w:r>
      <w:r w:rsidR="00003894">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по просьбе обратившихся лиц; </w:t>
      </w:r>
    </w:p>
    <w:p w:rsidR="009F52C0" w:rsidRPr="009F52C0" w:rsidRDefault="009F52C0" w:rsidP="00003894">
      <w:pPr>
        <w:numPr>
          <w:ilvl w:val="0"/>
          <w:numId w:val="33"/>
        </w:num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все известные сведения о физическом (юридическом) лице, склоняющем </w:t>
      </w:r>
      <w:r w:rsidR="00003894">
        <w:rPr>
          <w:rFonts w:ascii="Times New Roman" w:eastAsia="Times New Roman" w:hAnsi="Times New Roman" w:cs="Times New Roman"/>
          <w:sz w:val="28"/>
          <w:szCs w:val="28"/>
        </w:rPr>
        <w:t>работ</w:t>
      </w:r>
      <w:r w:rsidRPr="009F52C0">
        <w:rPr>
          <w:rFonts w:ascii="Times New Roman" w:eastAsia="Times New Roman" w:hAnsi="Times New Roman" w:cs="Times New Roman"/>
          <w:sz w:val="28"/>
          <w:szCs w:val="28"/>
        </w:rPr>
        <w:t xml:space="preserve">ника </w:t>
      </w:r>
      <w:r w:rsidR="00003894">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к коррупционному правонарушению; </w:t>
      </w:r>
    </w:p>
    <w:p w:rsidR="009F52C0" w:rsidRPr="009F52C0" w:rsidRDefault="009F52C0" w:rsidP="00003894">
      <w:pPr>
        <w:numPr>
          <w:ilvl w:val="0"/>
          <w:numId w:val="33"/>
        </w:num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способ и обстоятельства склонения к коррупционному правонарушению, а также информацию об отказе (согласии) принять предложение лица о совершении коррупционного правонарушения. </w:t>
      </w:r>
    </w:p>
    <w:p w:rsidR="009F52C0"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8.3. Уведомления подлежат обязательной регистрации в журнале регистрации уведомлений о нарушениях </w:t>
      </w:r>
      <w:r w:rsidR="00003894">
        <w:rPr>
          <w:rFonts w:ascii="Times New Roman" w:eastAsia="Times New Roman" w:hAnsi="Times New Roman" w:cs="Times New Roman"/>
          <w:sz w:val="28"/>
          <w:szCs w:val="28"/>
        </w:rPr>
        <w:t>А</w:t>
      </w:r>
      <w:r w:rsidRPr="009F52C0">
        <w:rPr>
          <w:rFonts w:ascii="Times New Roman" w:eastAsia="Times New Roman" w:hAnsi="Times New Roman" w:cs="Times New Roman"/>
          <w:sz w:val="28"/>
          <w:szCs w:val="28"/>
        </w:rPr>
        <w:t xml:space="preserve">нтикоррупционной политики </w:t>
      </w:r>
      <w:r w:rsidR="00003894">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чреждения.</w:t>
      </w:r>
    </w:p>
    <w:p w:rsidR="009F52C0"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8.4. Обязанность по ведению журнала в </w:t>
      </w:r>
      <w:r w:rsidR="00003894">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чреждении возлагается на </w:t>
      </w:r>
      <w:r w:rsidR="006030DC">
        <w:rPr>
          <w:rFonts w:ascii="Times New Roman" w:eastAsia="Times New Roman" w:hAnsi="Times New Roman" w:cs="Times New Roman"/>
          <w:sz w:val="28"/>
          <w:szCs w:val="28"/>
        </w:rPr>
        <w:t>секретаря Антикоррупционной комиссии или</w:t>
      </w:r>
      <w:r w:rsidRPr="009F52C0">
        <w:rPr>
          <w:rFonts w:ascii="Times New Roman" w:eastAsia="Times New Roman" w:hAnsi="Times New Roman" w:cs="Times New Roman"/>
          <w:sz w:val="28"/>
          <w:szCs w:val="28"/>
        </w:rPr>
        <w:t xml:space="preserve"> </w:t>
      </w:r>
      <w:r w:rsidR="006030DC">
        <w:rPr>
          <w:rFonts w:ascii="Times New Roman" w:eastAsia="Times New Roman" w:hAnsi="Times New Roman" w:cs="Times New Roman"/>
          <w:sz w:val="28"/>
          <w:szCs w:val="28"/>
        </w:rPr>
        <w:t xml:space="preserve">лицо </w:t>
      </w:r>
      <w:r w:rsidRPr="009F52C0">
        <w:rPr>
          <w:rFonts w:ascii="Times New Roman" w:eastAsia="Times New Roman" w:hAnsi="Times New Roman" w:cs="Times New Roman"/>
          <w:sz w:val="28"/>
          <w:szCs w:val="28"/>
        </w:rPr>
        <w:t xml:space="preserve">ответственное за мониторинг эффективности внедренных в </w:t>
      </w:r>
      <w:r w:rsidR="00003894">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чреждении мероприятий по предотвращению коррупции. </w:t>
      </w:r>
    </w:p>
    <w:p w:rsidR="009F52C0"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8.5. Должностное лицо </w:t>
      </w:r>
      <w:r w:rsidR="00003894">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чреждения, получившее уведомление, указанное в п. 8.1 настоящей Политики, передает его на реги</w:t>
      </w:r>
      <w:r w:rsidR="006030DC">
        <w:rPr>
          <w:rFonts w:ascii="Times New Roman" w:eastAsia="Times New Roman" w:hAnsi="Times New Roman" w:cs="Times New Roman"/>
          <w:sz w:val="28"/>
          <w:szCs w:val="28"/>
        </w:rPr>
        <w:t xml:space="preserve">страцию лицу, ответственному за регистрацию и учет уведомлений </w:t>
      </w:r>
      <w:r w:rsidRPr="009F52C0">
        <w:rPr>
          <w:rFonts w:ascii="Times New Roman" w:eastAsia="Times New Roman" w:hAnsi="Times New Roman" w:cs="Times New Roman"/>
          <w:sz w:val="28"/>
          <w:szCs w:val="28"/>
        </w:rPr>
        <w:t xml:space="preserve">в </w:t>
      </w:r>
      <w:r w:rsidR="00003894">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чр</w:t>
      </w:r>
      <w:r w:rsidR="006030DC">
        <w:rPr>
          <w:rFonts w:ascii="Times New Roman" w:eastAsia="Times New Roman" w:hAnsi="Times New Roman" w:cs="Times New Roman"/>
          <w:sz w:val="28"/>
          <w:szCs w:val="28"/>
        </w:rPr>
        <w:t>еждении.</w:t>
      </w:r>
    </w:p>
    <w:p w:rsidR="009F52C0"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8.6. Конфиденциальность полученных сведений обеспечивается лицом, ответственным за мониторинг эффективности внедренных в </w:t>
      </w:r>
      <w:r w:rsidR="00003894">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чреждении мероприятий по предотвращению коррупции, и лицами, ответственными за реализацию </w:t>
      </w:r>
      <w:r w:rsidR="00003894">
        <w:rPr>
          <w:rFonts w:ascii="Times New Roman" w:eastAsia="Times New Roman" w:hAnsi="Times New Roman" w:cs="Times New Roman"/>
          <w:sz w:val="28"/>
          <w:szCs w:val="28"/>
        </w:rPr>
        <w:t>А</w:t>
      </w:r>
      <w:r w:rsidRPr="009F52C0">
        <w:rPr>
          <w:rFonts w:ascii="Times New Roman" w:eastAsia="Times New Roman" w:hAnsi="Times New Roman" w:cs="Times New Roman"/>
          <w:sz w:val="28"/>
          <w:szCs w:val="28"/>
        </w:rPr>
        <w:t xml:space="preserve">нтикоррупционной политики в </w:t>
      </w:r>
      <w:r w:rsidR="00003894">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чреждении. </w:t>
      </w:r>
    </w:p>
    <w:p w:rsidR="009F52C0"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8.7. Организация проверки сведений о случаях уведомления </w:t>
      </w:r>
      <w:r w:rsidR="00003894">
        <w:rPr>
          <w:rFonts w:ascii="Times New Roman" w:eastAsia="Times New Roman" w:hAnsi="Times New Roman" w:cs="Times New Roman"/>
          <w:sz w:val="28"/>
          <w:szCs w:val="28"/>
        </w:rPr>
        <w:t>работ</w:t>
      </w:r>
      <w:r w:rsidRPr="009F52C0">
        <w:rPr>
          <w:rFonts w:ascii="Times New Roman" w:eastAsia="Times New Roman" w:hAnsi="Times New Roman" w:cs="Times New Roman"/>
          <w:sz w:val="28"/>
          <w:szCs w:val="28"/>
        </w:rPr>
        <w:t>ник</w:t>
      </w:r>
      <w:r w:rsidR="006030DC">
        <w:rPr>
          <w:rFonts w:ascii="Times New Roman" w:eastAsia="Times New Roman" w:hAnsi="Times New Roman" w:cs="Times New Roman"/>
          <w:sz w:val="28"/>
          <w:szCs w:val="28"/>
        </w:rPr>
        <w:t>а</w:t>
      </w:r>
      <w:r w:rsidRPr="009F52C0">
        <w:rPr>
          <w:rFonts w:ascii="Times New Roman" w:eastAsia="Times New Roman" w:hAnsi="Times New Roman" w:cs="Times New Roman"/>
          <w:sz w:val="28"/>
          <w:szCs w:val="28"/>
        </w:rPr>
        <w:t xml:space="preserve"> </w:t>
      </w:r>
      <w:r w:rsidR="00003894">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в связи с исполнением служебных обязанностей каких-либо лиц в целях склонения его к совершению коррупционных правонарушений осуществляется лицом, ответственным за реализацию </w:t>
      </w:r>
      <w:r w:rsidR="00003894">
        <w:rPr>
          <w:rFonts w:ascii="Times New Roman" w:eastAsia="Times New Roman" w:hAnsi="Times New Roman" w:cs="Times New Roman"/>
          <w:sz w:val="28"/>
          <w:szCs w:val="28"/>
        </w:rPr>
        <w:t>А</w:t>
      </w:r>
      <w:r w:rsidRPr="009F52C0">
        <w:rPr>
          <w:rFonts w:ascii="Times New Roman" w:eastAsia="Times New Roman" w:hAnsi="Times New Roman" w:cs="Times New Roman"/>
          <w:sz w:val="28"/>
          <w:szCs w:val="28"/>
        </w:rPr>
        <w:t xml:space="preserve">нтикоррупционной политики в </w:t>
      </w:r>
      <w:r w:rsidR="00003894">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чреждении по поручению директора </w:t>
      </w:r>
      <w:r w:rsidR="00003894">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путем направления соответствующей информации в Прокуратуру </w:t>
      </w:r>
      <w:r w:rsidR="00003894">
        <w:rPr>
          <w:rFonts w:ascii="Times New Roman" w:eastAsia="Times New Roman" w:hAnsi="Times New Roman" w:cs="Times New Roman"/>
          <w:sz w:val="28"/>
          <w:szCs w:val="28"/>
        </w:rPr>
        <w:t xml:space="preserve"> города Благовещенска</w:t>
      </w:r>
      <w:r w:rsidRPr="009F52C0">
        <w:rPr>
          <w:rFonts w:ascii="Times New Roman" w:eastAsia="Times New Roman" w:hAnsi="Times New Roman" w:cs="Times New Roman"/>
          <w:sz w:val="28"/>
          <w:szCs w:val="28"/>
        </w:rPr>
        <w:t xml:space="preserve">, </w:t>
      </w:r>
      <w:r w:rsidR="006030DC">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МВД России</w:t>
      </w:r>
      <w:r w:rsidR="00003894">
        <w:rPr>
          <w:rFonts w:ascii="Times New Roman" w:eastAsia="Times New Roman" w:hAnsi="Times New Roman" w:cs="Times New Roman"/>
          <w:sz w:val="28"/>
          <w:szCs w:val="28"/>
        </w:rPr>
        <w:t xml:space="preserve"> по Амурской области</w:t>
      </w:r>
      <w:r w:rsidRPr="009F52C0">
        <w:rPr>
          <w:rFonts w:ascii="Times New Roman" w:eastAsia="Times New Roman" w:hAnsi="Times New Roman" w:cs="Times New Roman"/>
          <w:sz w:val="28"/>
          <w:szCs w:val="28"/>
        </w:rPr>
        <w:t xml:space="preserve">, </w:t>
      </w:r>
      <w:r w:rsidR="006030DC">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ФСБ России</w:t>
      </w:r>
      <w:r w:rsidR="00003894">
        <w:rPr>
          <w:rFonts w:ascii="Times New Roman" w:eastAsia="Times New Roman" w:hAnsi="Times New Roman" w:cs="Times New Roman"/>
          <w:sz w:val="28"/>
          <w:szCs w:val="28"/>
        </w:rPr>
        <w:t xml:space="preserve"> по Амурской области</w:t>
      </w:r>
      <w:r w:rsidRPr="009F52C0">
        <w:rPr>
          <w:rFonts w:ascii="Times New Roman" w:eastAsia="Times New Roman" w:hAnsi="Times New Roman" w:cs="Times New Roman"/>
          <w:sz w:val="28"/>
          <w:szCs w:val="28"/>
        </w:rPr>
        <w:t xml:space="preserve">, проведения бесед с </w:t>
      </w:r>
      <w:r w:rsidR="00003894">
        <w:rPr>
          <w:rFonts w:ascii="Times New Roman" w:eastAsia="Times New Roman" w:hAnsi="Times New Roman" w:cs="Times New Roman"/>
          <w:sz w:val="28"/>
          <w:szCs w:val="28"/>
        </w:rPr>
        <w:t>работ</w:t>
      </w:r>
      <w:r w:rsidRPr="009F52C0">
        <w:rPr>
          <w:rFonts w:ascii="Times New Roman" w:eastAsia="Times New Roman" w:hAnsi="Times New Roman" w:cs="Times New Roman"/>
          <w:sz w:val="28"/>
          <w:szCs w:val="28"/>
        </w:rPr>
        <w:t xml:space="preserve">ником, </w:t>
      </w:r>
      <w:r w:rsidRPr="009F52C0">
        <w:rPr>
          <w:rFonts w:ascii="Times New Roman" w:eastAsia="Times New Roman" w:hAnsi="Times New Roman" w:cs="Times New Roman"/>
          <w:sz w:val="28"/>
          <w:szCs w:val="28"/>
        </w:rPr>
        <w:lastRenderedPageBreak/>
        <w:t xml:space="preserve">направившим сообщение, получения от </w:t>
      </w:r>
      <w:r w:rsidR="00003894">
        <w:rPr>
          <w:rFonts w:ascii="Times New Roman" w:eastAsia="Times New Roman" w:hAnsi="Times New Roman" w:cs="Times New Roman"/>
          <w:sz w:val="28"/>
          <w:szCs w:val="28"/>
        </w:rPr>
        <w:t>работ</w:t>
      </w:r>
      <w:r w:rsidRPr="009F52C0">
        <w:rPr>
          <w:rFonts w:ascii="Times New Roman" w:eastAsia="Times New Roman" w:hAnsi="Times New Roman" w:cs="Times New Roman"/>
          <w:sz w:val="28"/>
          <w:szCs w:val="28"/>
        </w:rPr>
        <w:t xml:space="preserve">ника пояснений по сведениям, изложенным в уведомлении. </w:t>
      </w:r>
    </w:p>
    <w:p w:rsidR="009F52C0"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8.8. Информация, указанная в п. 8.</w:t>
      </w:r>
      <w:r w:rsidR="006030DC">
        <w:rPr>
          <w:rFonts w:ascii="Times New Roman" w:eastAsia="Times New Roman" w:hAnsi="Times New Roman" w:cs="Times New Roman"/>
          <w:sz w:val="28"/>
          <w:szCs w:val="28"/>
        </w:rPr>
        <w:t>7</w:t>
      </w:r>
      <w:r w:rsidRPr="009F52C0">
        <w:rPr>
          <w:rFonts w:ascii="Times New Roman" w:eastAsia="Times New Roman" w:hAnsi="Times New Roman" w:cs="Times New Roman"/>
          <w:sz w:val="28"/>
          <w:szCs w:val="28"/>
        </w:rPr>
        <w:t xml:space="preserve"> настоящей Политики, направляется в органы Прокуратуры </w:t>
      </w:r>
      <w:r w:rsidR="00003894">
        <w:rPr>
          <w:rFonts w:ascii="Times New Roman" w:eastAsia="Times New Roman" w:hAnsi="Times New Roman" w:cs="Times New Roman"/>
          <w:sz w:val="28"/>
          <w:szCs w:val="28"/>
        </w:rPr>
        <w:t>города Благовещенска</w:t>
      </w:r>
      <w:r w:rsidRPr="009F52C0">
        <w:rPr>
          <w:rFonts w:ascii="Times New Roman" w:eastAsia="Times New Roman" w:hAnsi="Times New Roman" w:cs="Times New Roman"/>
          <w:sz w:val="28"/>
          <w:szCs w:val="28"/>
        </w:rPr>
        <w:t xml:space="preserve">, </w:t>
      </w:r>
      <w:r w:rsidR="006030DC">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МВД России</w:t>
      </w:r>
      <w:r w:rsidR="00003894">
        <w:rPr>
          <w:rFonts w:ascii="Times New Roman" w:eastAsia="Times New Roman" w:hAnsi="Times New Roman" w:cs="Times New Roman"/>
          <w:sz w:val="28"/>
          <w:szCs w:val="28"/>
        </w:rPr>
        <w:t xml:space="preserve"> по Амурской области</w:t>
      </w:r>
      <w:r w:rsidRPr="009F52C0">
        <w:rPr>
          <w:rFonts w:ascii="Times New Roman" w:eastAsia="Times New Roman" w:hAnsi="Times New Roman" w:cs="Times New Roman"/>
          <w:sz w:val="28"/>
          <w:szCs w:val="28"/>
        </w:rPr>
        <w:t xml:space="preserve">, </w:t>
      </w:r>
      <w:r w:rsidR="006030DC">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ФСБ России </w:t>
      </w:r>
      <w:r w:rsidR="00003894">
        <w:rPr>
          <w:rFonts w:ascii="Times New Roman" w:eastAsia="Times New Roman" w:hAnsi="Times New Roman" w:cs="Times New Roman"/>
          <w:sz w:val="28"/>
          <w:szCs w:val="28"/>
        </w:rPr>
        <w:t xml:space="preserve">по Амурской области </w:t>
      </w:r>
      <w:r w:rsidRPr="009F52C0">
        <w:rPr>
          <w:rFonts w:ascii="Times New Roman" w:eastAsia="Times New Roman" w:hAnsi="Times New Roman" w:cs="Times New Roman"/>
          <w:sz w:val="28"/>
          <w:szCs w:val="28"/>
        </w:rPr>
        <w:t xml:space="preserve">либо в их территориальные органы не позднее 10 дней с даты ее регистрации в журнале. </w:t>
      </w:r>
    </w:p>
    <w:p w:rsidR="009F52C0" w:rsidRPr="009F52C0" w:rsidRDefault="009F52C0" w:rsidP="009F52C0">
      <w:pPr>
        <w:spacing w:after="0" w:line="240" w:lineRule="auto"/>
        <w:jc w:val="both"/>
        <w:rPr>
          <w:rFonts w:ascii="Times New Roman" w:eastAsia="Times New Roman" w:hAnsi="Times New Roman" w:cs="Times New Roman"/>
          <w:sz w:val="28"/>
          <w:szCs w:val="28"/>
        </w:rPr>
      </w:pPr>
    </w:p>
    <w:p w:rsidR="009F52C0" w:rsidRPr="009F52C0" w:rsidRDefault="009F52C0" w:rsidP="009F52C0">
      <w:pPr>
        <w:spacing w:after="0" w:line="240" w:lineRule="auto"/>
        <w:jc w:val="center"/>
        <w:rPr>
          <w:rFonts w:ascii="Times New Roman" w:eastAsia="Times New Roman" w:hAnsi="Times New Roman" w:cs="Times New Roman"/>
          <w:b/>
          <w:sz w:val="28"/>
          <w:szCs w:val="28"/>
        </w:rPr>
      </w:pPr>
      <w:r w:rsidRPr="009F52C0">
        <w:rPr>
          <w:rFonts w:ascii="Times New Roman" w:eastAsia="Times New Roman" w:hAnsi="Times New Roman" w:cs="Times New Roman"/>
          <w:b/>
          <w:sz w:val="28"/>
          <w:szCs w:val="28"/>
        </w:rPr>
        <w:t>9. Внутренний контроль</w:t>
      </w:r>
    </w:p>
    <w:p w:rsidR="009F52C0" w:rsidRPr="009F52C0" w:rsidRDefault="009F52C0" w:rsidP="00003894">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9.1. В </w:t>
      </w:r>
      <w:r w:rsidR="00003894">
        <w:rPr>
          <w:rFonts w:ascii="Times New Roman" w:eastAsia="Times New Roman" w:hAnsi="Times New Roman" w:cs="Times New Roman"/>
          <w:sz w:val="28"/>
          <w:szCs w:val="28"/>
        </w:rPr>
        <w:t>У</w:t>
      </w:r>
      <w:r w:rsidR="006030DC">
        <w:rPr>
          <w:rFonts w:ascii="Times New Roman" w:eastAsia="Times New Roman" w:hAnsi="Times New Roman" w:cs="Times New Roman"/>
          <w:sz w:val="28"/>
          <w:szCs w:val="28"/>
        </w:rPr>
        <w:t>чреждении</w:t>
      </w:r>
      <w:r w:rsidR="00632068">
        <w:rPr>
          <w:rFonts w:ascii="Times New Roman" w:eastAsia="Times New Roman" w:hAnsi="Times New Roman" w:cs="Times New Roman"/>
          <w:sz w:val="28"/>
          <w:szCs w:val="28"/>
        </w:rPr>
        <w:t xml:space="preserve"> проводится</w:t>
      </w:r>
      <w:r w:rsidRPr="009F52C0">
        <w:rPr>
          <w:rFonts w:ascii="Times New Roman" w:eastAsia="Times New Roman" w:hAnsi="Times New Roman" w:cs="Times New Roman"/>
          <w:sz w:val="28"/>
          <w:szCs w:val="28"/>
        </w:rPr>
        <w:t xml:space="preserve"> контроль финансово-хозяйственной деятельности </w:t>
      </w:r>
      <w:r w:rsidR="00003894">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полноты и правильности отражения данных в бухгалтерском учете, соблюдения порядка выполнения государственного задания учредителя и соблюдения требований применимого законодательства и внутренних нормативных документов </w:t>
      </w:r>
      <w:r w:rsidR="00003894">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в том числе принципов и требований, установленных настоящей Политикой. </w:t>
      </w:r>
    </w:p>
    <w:p w:rsidR="009F52C0" w:rsidRPr="00AE0A10" w:rsidRDefault="009F52C0" w:rsidP="00003894">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9.2. В рамках процедур внутреннего контроля в </w:t>
      </w:r>
      <w:r w:rsidR="00003894">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чреждении проводятся проверки выполнения государственного задания </w:t>
      </w:r>
      <w:r w:rsidR="00003894">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чредителя, процедур предоставления платных услуг населению и других видов деятельности, включая выборочные проверки законности осуществляемых платежей, их экономической обоснованности, целесообразности расходов, в т.ч. на предмет подтверждения первичными учетными документами и соответствия требованиям настоящей Политики. </w:t>
      </w:r>
    </w:p>
    <w:p w:rsidR="009F52C0" w:rsidRPr="009F52C0" w:rsidRDefault="009F52C0" w:rsidP="009F52C0">
      <w:pPr>
        <w:spacing w:after="0" w:line="240" w:lineRule="auto"/>
        <w:jc w:val="center"/>
        <w:rPr>
          <w:rFonts w:ascii="Times New Roman" w:eastAsia="Times New Roman" w:hAnsi="Times New Roman" w:cs="Times New Roman"/>
          <w:b/>
          <w:sz w:val="28"/>
          <w:szCs w:val="28"/>
        </w:rPr>
      </w:pPr>
      <w:r w:rsidRPr="009F52C0">
        <w:rPr>
          <w:rFonts w:ascii="Times New Roman" w:eastAsia="Times New Roman" w:hAnsi="Times New Roman" w:cs="Times New Roman"/>
          <w:b/>
          <w:sz w:val="28"/>
          <w:szCs w:val="28"/>
        </w:rPr>
        <w:t>10. Отчетность</w:t>
      </w:r>
    </w:p>
    <w:p w:rsidR="009F52C0"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10.1. Руководство </w:t>
      </w:r>
      <w:r w:rsidR="00003894">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периодически, не реже одного раза в год, рассматривает отчеты о результатах работы по обеспечению соответствия деятельности </w:t>
      </w:r>
      <w:r w:rsidR="00003894">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и его </w:t>
      </w:r>
      <w:r w:rsidR="00003894">
        <w:rPr>
          <w:rFonts w:ascii="Times New Roman" w:eastAsia="Times New Roman" w:hAnsi="Times New Roman" w:cs="Times New Roman"/>
          <w:sz w:val="28"/>
          <w:szCs w:val="28"/>
        </w:rPr>
        <w:t>работ</w:t>
      </w:r>
      <w:r w:rsidRPr="009F52C0">
        <w:rPr>
          <w:rFonts w:ascii="Times New Roman" w:eastAsia="Times New Roman" w:hAnsi="Times New Roman" w:cs="Times New Roman"/>
          <w:sz w:val="28"/>
          <w:szCs w:val="28"/>
        </w:rPr>
        <w:t xml:space="preserve">ников принципам и требованиям настоящей Политики, и нормам применимого антикоррупционного законодательства, представляемые лицом, ответственным за мониторинг эффективности внедренных в </w:t>
      </w:r>
      <w:r w:rsidR="00003894">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чреждении мероприятий по предотвращению коррупции. </w:t>
      </w:r>
    </w:p>
    <w:p w:rsidR="009F52C0" w:rsidRPr="009F52C0" w:rsidRDefault="009F52C0" w:rsidP="009F52C0">
      <w:pPr>
        <w:spacing w:after="0" w:line="240" w:lineRule="auto"/>
        <w:jc w:val="both"/>
        <w:rPr>
          <w:rFonts w:ascii="Times New Roman" w:eastAsia="Times New Roman" w:hAnsi="Times New Roman" w:cs="Times New Roman"/>
          <w:sz w:val="28"/>
          <w:szCs w:val="28"/>
        </w:rPr>
      </w:pPr>
    </w:p>
    <w:p w:rsidR="00003894" w:rsidRDefault="009F52C0" w:rsidP="009F52C0">
      <w:pPr>
        <w:spacing w:after="0" w:line="240" w:lineRule="auto"/>
        <w:jc w:val="center"/>
        <w:rPr>
          <w:rFonts w:ascii="Times New Roman" w:eastAsia="Times New Roman" w:hAnsi="Times New Roman" w:cs="Times New Roman"/>
          <w:b/>
          <w:sz w:val="28"/>
          <w:szCs w:val="28"/>
        </w:rPr>
      </w:pPr>
      <w:r w:rsidRPr="009F52C0">
        <w:rPr>
          <w:rFonts w:ascii="Times New Roman" w:eastAsia="Times New Roman" w:hAnsi="Times New Roman" w:cs="Times New Roman"/>
          <w:b/>
          <w:sz w:val="28"/>
          <w:szCs w:val="28"/>
        </w:rPr>
        <w:t xml:space="preserve">11. Установление перечня реализуемых </w:t>
      </w:r>
      <w:r w:rsidR="00003894">
        <w:rPr>
          <w:rFonts w:ascii="Times New Roman" w:eastAsia="Times New Roman" w:hAnsi="Times New Roman" w:cs="Times New Roman"/>
          <w:b/>
          <w:sz w:val="28"/>
          <w:szCs w:val="28"/>
        </w:rPr>
        <w:t>У</w:t>
      </w:r>
      <w:r w:rsidRPr="009F52C0">
        <w:rPr>
          <w:rFonts w:ascii="Times New Roman" w:eastAsia="Times New Roman" w:hAnsi="Times New Roman" w:cs="Times New Roman"/>
          <w:b/>
          <w:sz w:val="28"/>
          <w:szCs w:val="28"/>
        </w:rPr>
        <w:t>чреждением</w:t>
      </w:r>
    </w:p>
    <w:p w:rsidR="009F52C0" w:rsidRPr="009F52C0" w:rsidRDefault="009F52C0" w:rsidP="009F52C0">
      <w:pPr>
        <w:spacing w:after="0" w:line="240" w:lineRule="auto"/>
        <w:jc w:val="center"/>
        <w:rPr>
          <w:rFonts w:ascii="Times New Roman" w:eastAsia="Times New Roman" w:hAnsi="Times New Roman" w:cs="Times New Roman"/>
          <w:b/>
          <w:sz w:val="28"/>
          <w:szCs w:val="28"/>
        </w:rPr>
      </w:pPr>
      <w:r w:rsidRPr="009F52C0">
        <w:rPr>
          <w:rFonts w:ascii="Times New Roman" w:eastAsia="Times New Roman" w:hAnsi="Times New Roman" w:cs="Times New Roman"/>
          <w:b/>
          <w:sz w:val="28"/>
          <w:szCs w:val="28"/>
        </w:rPr>
        <w:t xml:space="preserve"> антикоррупционных мероприятий</w:t>
      </w:r>
    </w:p>
    <w:p w:rsidR="009F52C0"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11.1. Учреждение ежегодно, в срок до 30 декабря текущего года, разрабатывает план реализации антикоррупционных мероприятий </w:t>
      </w:r>
      <w:r w:rsidR="00003894">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на следующий календарный год, с указанием срока проведения и ответственного исполнителя для каждого мероприятия. </w:t>
      </w:r>
    </w:p>
    <w:p w:rsidR="009F52C0"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11.2. В ежегодный план реализации антикоррупционных мероприятий </w:t>
      </w:r>
      <w:r w:rsidR="00003894">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w:t>
      </w:r>
      <w:r w:rsidR="00003894">
        <w:rPr>
          <w:rFonts w:ascii="Times New Roman" w:eastAsia="Times New Roman" w:hAnsi="Times New Roman" w:cs="Times New Roman"/>
          <w:sz w:val="28"/>
          <w:szCs w:val="28"/>
        </w:rPr>
        <w:t xml:space="preserve">могут </w:t>
      </w:r>
      <w:r w:rsidRPr="009F52C0">
        <w:rPr>
          <w:rFonts w:ascii="Times New Roman" w:eastAsia="Times New Roman" w:hAnsi="Times New Roman" w:cs="Times New Roman"/>
          <w:sz w:val="28"/>
          <w:szCs w:val="28"/>
        </w:rPr>
        <w:t>включат</w:t>
      </w:r>
      <w:r w:rsidR="00003894">
        <w:rPr>
          <w:rFonts w:ascii="Times New Roman" w:eastAsia="Times New Roman" w:hAnsi="Times New Roman" w:cs="Times New Roman"/>
          <w:sz w:val="28"/>
          <w:szCs w:val="28"/>
        </w:rPr>
        <w:t>ь</w:t>
      </w:r>
      <w:r w:rsidRPr="009F52C0">
        <w:rPr>
          <w:rFonts w:ascii="Times New Roman" w:eastAsia="Times New Roman" w:hAnsi="Times New Roman" w:cs="Times New Roman"/>
          <w:sz w:val="28"/>
          <w:szCs w:val="28"/>
        </w:rPr>
        <w:t>ся следующие основные мероприятия:</w:t>
      </w:r>
    </w:p>
    <w:tbl>
      <w:tblPr>
        <w:tblStyle w:val="4"/>
        <w:tblW w:w="0" w:type="auto"/>
        <w:tblInd w:w="0" w:type="dxa"/>
        <w:tblLook w:val="04A0" w:firstRow="1" w:lastRow="0" w:firstColumn="1" w:lastColumn="0" w:noHBand="0" w:noVBand="1"/>
      </w:tblPr>
      <w:tblGrid>
        <w:gridCol w:w="2676"/>
        <w:gridCol w:w="7580"/>
      </w:tblGrid>
      <w:tr w:rsidR="009F52C0" w:rsidRPr="009F52C0" w:rsidTr="00F01509">
        <w:tc>
          <w:tcPr>
            <w:tcW w:w="2676" w:type="dxa"/>
            <w:tcBorders>
              <w:top w:val="single" w:sz="4" w:space="0" w:color="auto"/>
              <w:left w:val="single" w:sz="4" w:space="0" w:color="auto"/>
              <w:bottom w:val="single" w:sz="4" w:space="0" w:color="auto"/>
              <w:right w:val="single" w:sz="4" w:space="0" w:color="auto"/>
            </w:tcBorders>
            <w:hideMark/>
          </w:tcPr>
          <w:p w:rsidR="009F52C0" w:rsidRPr="009F52C0" w:rsidRDefault="009F52C0" w:rsidP="009F52C0">
            <w:pPr>
              <w:jc w:val="center"/>
              <w:rPr>
                <w:b/>
                <w:sz w:val="28"/>
                <w:szCs w:val="28"/>
              </w:rPr>
            </w:pPr>
            <w:r w:rsidRPr="009F52C0">
              <w:rPr>
                <w:b/>
                <w:sz w:val="28"/>
                <w:szCs w:val="28"/>
              </w:rPr>
              <w:t>Направление</w:t>
            </w:r>
          </w:p>
        </w:tc>
        <w:tc>
          <w:tcPr>
            <w:tcW w:w="7580" w:type="dxa"/>
            <w:tcBorders>
              <w:top w:val="single" w:sz="4" w:space="0" w:color="auto"/>
              <w:left w:val="single" w:sz="4" w:space="0" w:color="auto"/>
              <w:bottom w:val="single" w:sz="4" w:space="0" w:color="auto"/>
              <w:right w:val="single" w:sz="4" w:space="0" w:color="auto"/>
            </w:tcBorders>
            <w:hideMark/>
          </w:tcPr>
          <w:p w:rsidR="009F52C0" w:rsidRPr="009F52C0" w:rsidRDefault="009F52C0" w:rsidP="009F52C0">
            <w:pPr>
              <w:jc w:val="center"/>
              <w:rPr>
                <w:b/>
                <w:sz w:val="28"/>
                <w:szCs w:val="28"/>
              </w:rPr>
            </w:pPr>
            <w:r w:rsidRPr="009F52C0">
              <w:rPr>
                <w:b/>
                <w:sz w:val="28"/>
                <w:szCs w:val="28"/>
              </w:rPr>
              <w:t>Мероприятие</w:t>
            </w:r>
          </w:p>
        </w:tc>
      </w:tr>
      <w:tr w:rsidR="009F52C0" w:rsidRPr="009F52C0" w:rsidTr="00F01509">
        <w:trPr>
          <w:trHeight w:val="405"/>
        </w:trPr>
        <w:tc>
          <w:tcPr>
            <w:tcW w:w="2676" w:type="dxa"/>
            <w:vMerge w:val="restart"/>
            <w:tcBorders>
              <w:top w:val="single" w:sz="4" w:space="0" w:color="auto"/>
              <w:left w:val="single" w:sz="4" w:space="0" w:color="auto"/>
              <w:bottom w:val="single" w:sz="4" w:space="0" w:color="auto"/>
              <w:right w:val="single" w:sz="4" w:space="0" w:color="auto"/>
            </w:tcBorders>
            <w:hideMark/>
          </w:tcPr>
          <w:p w:rsidR="009F52C0" w:rsidRPr="009F52C0" w:rsidRDefault="009F52C0" w:rsidP="009F52C0">
            <w:pPr>
              <w:jc w:val="both"/>
              <w:rPr>
                <w:sz w:val="28"/>
                <w:szCs w:val="28"/>
              </w:rPr>
            </w:pPr>
            <w:r w:rsidRPr="009F52C0">
              <w:rPr>
                <w:sz w:val="28"/>
                <w:szCs w:val="28"/>
              </w:rPr>
              <w:t>Нормативное обеспечение, закрепление стандартов поведения</w:t>
            </w:r>
          </w:p>
        </w:tc>
        <w:tc>
          <w:tcPr>
            <w:tcW w:w="7580" w:type="dxa"/>
            <w:tcBorders>
              <w:top w:val="single" w:sz="4" w:space="0" w:color="auto"/>
              <w:left w:val="single" w:sz="4" w:space="0" w:color="auto"/>
              <w:bottom w:val="single" w:sz="4" w:space="0" w:color="auto"/>
              <w:right w:val="single" w:sz="4" w:space="0" w:color="auto"/>
            </w:tcBorders>
            <w:hideMark/>
          </w:tcPr>
          <w:p w:rsidR="009F52C0" w:rsidRPr="009F52C0" w:rsidRDefault="00003894" w:rsidP="00B82BC5">
            <w:pPr>
              <w:jc w:val="both"/>
              <w:rPr>
                <w:sz w:val="28"/>
                <w:szCs w:val="28"/>
              </w:rPr>
            </w:pPr>
            <w:r>
              <w:rPr>
                <w:sz w:val="28"/>
                <w:szCs w:val="28"/>
              </w:rPr>
              <w:t>К</w:t>
            </w:r>
            <w:r w:rsidRPr="009F52C0">
              <w:rPr>
                <w:sz w:val="28"/>
                <w:szCs w:val="28"/>
              </w:rPr>
              <w:t xml:space="preserve">онтроль </w:t>
            </w:r>
            <w:r w:rsidR="00B82BC5">
              <w:rPr>
                <w:sz w:val="28"/>
                <w:szCs w:val="28"/>
              </w:rPr>
              <w:t>соблюдения «К</w:t>
            </w:r>
            <w:r w:rsidR="009F52C0" w:rsidRPr="009F52C0">
              <w:rPr>
                <w:sz w:val="28"/>
                <w:szCs w:val="28"/>
              </w:rPr>
              <w:t xml:space="preserve">одекса </w:t>
            </w:r>
            <w:r w:rsidR="00B82BC5">
              <w:rPr>
                <w:sz w:val="28"/>
                <w:szCs w:val="28"/>
              </w:rPr>
              <w:t xml:space="preserve">профессиональной </w:t>
            </w:r>
            <w:r w:rsidR="009F52C0" w:rsidRPr="009F52C0">
              <w:rPr>
                <w:sz w:val="28"/>
                <w:szCs w:val="28"/>
              </w:rPr>
              <w:t xml:space="preserve">этики и служебного поведения работников </w:t>
            </w:r>
            <w:r w:rsidR="00B82BC5">
              <w:rPr>
                <w:sz w:val="28"/>
                <w:szCs w:val="28"/>
              </w:rPr>
              <w:t>ГАУ АО «Благовещенский КЦСОН»</w:t>
            </w:r>
          </w:p>
        </w:tc>
      </w:tr>
      <w:tr w:rsidR="009F52C0" w:rsidRPr="009F52C0" w:rsidTr="009F52C0">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52C0" w:rsidRPr="009F52C0" w:rsidRDefault="009F52C0" w:rsidP="009F52C0">
            <w:pPr>
              <w:rPr>
                <w:sz w:val="28"/>
                <w:szCs w:val="28"/>
              </w:rPr>
            </w:pPr>
          </w:p>
        </w:tc>
        <w:tc>
          <w:tcPr>
            <w:tcW w:w="7580" w:type="dxa"/>
            <w:tcBorders>
              <w:top w:val="single" w:sz="4" w:space="0" w:color="auto"/>
              <w:left w:val="single" w:sz="4" w:space="0" w:color="auto"/>
              <w:bottom w:val="single" w:sz="4" w:space="0" w:color="auto"/>
              <w:right w:val="single" w:sz="4" w:space="0" w:color="auto"/>
            </w:tcBorders>
            <w:hideMark/>
          </w:tcPr>
          <w:p w:rsidR="009F52C0" w:rsidRPr="009F52C0" w:rsidRDefault="009F52C0" w:rsidP="009F52C0">
            <w:pPr>
              <w:jc w:val="both"/>
              <w:rPr>
                <w:sz w:val="28"/>
                <w:szCs w:val="28"/>
              </w:rPr>
            </w:pPr>
            <w:r w:rsidRPr="009F52C0">
              <w:rPr>
                <w:sz w:val="28"/>
                <w:szCs w:val="28"/>
              </w:rPr>
              <w:t>Разработка и внедрение положения о конфликте интересов</w:t>
            </w:r>
          </w:p>
        </w:tc>
      </w:tr>
      <w:tr w:rsidR="009F52C0" w:rsidRPr="009F52C0" w:rsidTr="009F52C0">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52C0" w:rsidRPr="009F52C0" w:rsidRDefault="009F52C0" w:rsidP="009F52C0">
            <w:pPr>
              <w:rPr>
                <w:sz w:val="28"/>
                <w:szCs w:val="28"/>
              </w:rPr>
            </w:pPr>
          </w:p>
        </w:tc>
        <w:tc>
          <w:tcPr>
            <w:tcW w:w="7580" w:type="dxa"/>
            <w:tcBorders>
              <w:top w:val="single" w:sz="4" w:space="0" w:color="auto"/>
              <w:left w:val="single" w:sz="4" w:space="0" w:color="auto"/>
              <w:bottom w:val="single" w:sz="4" w:space="0" w:color="auto"/>
              <w:right w:val="single" w:sz="4" w:space="0" w:color="auto"/>
            </w:tcBorders>
            <w:hideMark/>
          </w:tcPr>
          <w:p w:rsidR="009F52C0" w:rsidRPr="009F52C0" w:rsidRDefault="009F52C0" w:rsidP="009F52C0">
            <w:pPr>
              <w:jc w:val="both"/>
              <w:rPr>
                <w:sz w:val="28"/>
                <w:szCs w:val="28"/>
              </w:rPr>
            </w:pPr>
            <w:r w:rsidRPr="009F52C0">
              <w:rPr>
                <w:sz w:val="28"/>
                <w:szCs w:val="28"/>
              </w:rPr>
              <w:t>Введение антикоррупционных положений в трудовые договоры работников</w:t>
            </w:r>
          </w:p>
        </w:tc>
      </w:tr>
      <w:tr w:rsidR="009F52C0" w:rsidRPr="009F52C0" w:rsidTr="00F01509">
        <w:tc>
          <w:tcPr>
            <w:tcW w:w="2676" w:type="dxa"/>
            <w:tcBorders>
              <w:top w:val="single" w:sz="4" w:space="0" w:color="auto"/>
              <w:left w:val="single" w:sz="4" w:space="0" w:color="auto"/>
              <w:bottom w:val="single" w:sz="4" w:space="0" w:color="auto"/>
              <w:right w:val="single" w:sz="4" w:space="0" w:color="auto"/>
            </w:tcBorders>
            <w:hideMark/>
          </w:tcPr>
          <w:p w:rsidR="009F52C0" w:rsidRPr="009F52C0" w:rsidRDefault="009F52C0" w:rsidP="009F52C0">
            <w:pPr>
              <w:jc w:val="both"/>
              <w:rPr>
                <w:sz w:val="28"/>
                <w:szCs w:val="28"/>
              </w:rPr>
            </w:pPr>
            <w:r w:rsidRPr="009F52C0">
              <w:rPr>
                <w:sz w:val="28"/>
                <w:szCs w:val="28"/>
              </w:rPr>
              <w:t xml:space="preserve">Разработка и введение </w:t>
            </w:r>
            <w:r w:rsidRPr="009F52C0">
              <w:rPr>
                <w:sz w:val="28"/>
                <w:szCs w:val="28"/>
              </w:rPr>
              <w:lastRenderedPageBreak/>
              <w:t>специальных антикоррупционных процедур</w:t>
            </w:r>
          </w:p>
        </w:tc>
        <w:tc>
          <w:tcPr>
            <w:tcW w:w="7580" w:type="dxa"/>
            <w:tcBorders>
              <w:top w:val="single" w:sz="4" w:space="0" w:color="auto"/>
              <w:left w:val="single" w:sz="4" w:space="0" w:color="auto"/>
              <w:bottom w:val="single" w:sz="4" w:space="0" w:color="auto"/>
              <w:right w:val="single" w:sz="4" w:space="0" w:color="auto"/>
            </w:tcBorders>
            <w:hideMark/>
          </w:tcPr>
          <w:p w:rsidR="009F52C0" w:rsidRPr="009F52C0" w:rsidRDefault="009F52C0" w:rsidP="009F52C0">
            <w:pPr>
              <w:jc w:val="both"/>
              <w:rPr>
                <w:sz w:val="28"/>
                <w:szCs w:val="28"/>
              </w:rPr>
            </w:pPr>
            <w:r w:rsidRPr="009F52C0">
              <w:rPr>
                <w:sz w:val="28"/>
                <w:szCs w:val="28"/>
              </w:rPr>
              <w:lastRenderedPageBreak/>
              <w:t xml:space="preserve">При необходимости разработка и введение специальных антикоррупционных процедур: </w:t>
            </w:r>
          </w:p>
          <w:p w:rsidR="009F52C0" w:rsidRPr="009F52C0" w:rsidRDefault="009F52C0" w:rsidP="009F52C0">
            <w:pPr>
              <w:jc w:val="both"/>
              <w:rPr>
                <w:sz w:val="28"/>
                <w:szCs w:val="28"/>
              </w:rPr>
            </w:pPr>
            <w:r w:rsidRPr="009F52C0">
              <w:rPr>
                <w:sz w:val="28"/>
                <w:szCs w:val="28"/>
              </w:rPr>
              <w:lastRenderedPageBreak/>
              <w:t>- введение процедуры информирования</w:t>
            </w:r>
            <w:r w:rsidR="00B82BC5">
              <w:rPr>
                <w:sz w:val="28"/>
                <w:szCs w:val="28"/>
              </w:rPr>
              <w:t xml:space="preserve"> работ</w:t>
            </w:r>
            <w:r w:rsidRPr="009F52C0">
              <w:rPr>
                <w:sz w:val="28"/>
                <w:szCs w:val="28"/>
              </w:rPr>
              <w:t>никами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p w:rsidR="009F52C0" w:rsidRPr="009F52C0" w:rsidRDefault="009F52C0" w:rsidP="009F52C0">
            <w:pPr>
              <w:jc w:val="both"/>
              <w:rPr>
                <w:sz w:val="28"/>
                <w:szCs w:val="28"/>
              </w:rPr>
            </w:pPr>
            <w:r w:rsidRPr="009F52C0">
              <w:rPr>
                <w:sz w:val="28"/>
                <w:szCs w:val="28"/>
              </w:rPr>
              <w:t xml:space="preserve">- введение процедуры информирования о ставшей известной </w:t>
            </w:r>
            <w:r w:rsidR="00B82BC5">
              <w:rPr>
                <w:sz w:val="28"/>
                <w:szCs w:val="28"/>
              </w:rPr>
              <w:t>работ</w:t>
            </w:r>
            <w:r w:rsidRPr="009F52C0">
              <w:rPr>
                <w:sz w:val="28"/>
                <w:szCs w:val="28"/>
              </w:rPr>
              <w:t xml:space="preserve">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 </w:t>
            </w:r>
          </w:p>
          <w:p w:rsidR="009F52C0" w:rsidRPr="009F52C0" w:rsidRDefault="009F52C0" w:rsidP="00B82BC5">
            <w:pPr>
              <w:jc w:val="both"/>
              <w:rPr>
                <w:sz w:val="28"/>
                <w:szCs w:val="28"/>
              </w:rPr>
            </w:pPr>
            <w:r w:rsidRPr="009F52C0">
              <w:rPr>
                <w:sz w:val="28"/>
                <w:szCs w:val="28"/>
              </w:rPr>
              <w:t xml:space="preserve">- введение процедуры информирования </w:t>
            </w:r>
            <w:r w:rsidR="00B82BC5">
              <w:rPr>
                <w:sz w:val="28"/>
                <w:szCs w:val="28"/>
              </w:rPr>
              <w:t>работ</w:t>
            </w:r>
            <w:r w:rsidRPr="009F52C0">
              <w:rPr>
                <w:sz w:val="28"/>
                <w:szCs w:val="28"/>
              </w:rPr>
              <w:t>никами о возникновении конфликта интересов и порядка урегулирования выявленного конфликта интересов и т.п.</w:t>
            </w:r>
          </w:p>
        </w:tc>
      </w:tr>
      <w:tr w:rsidR="009F52C0" w:rsidRPr="009F52C0" w:rsidTr="00F01509">
        <w:trPr>
          <w:trHeight w:val="390"/>
        </w:trPr>
        <w:tc>
          <w:tcPr>
            <w:tcW w:w="2676" w:type="dxa"/>
            <w:vMerge w:val="restart"/>
            <w:tcBorders>
              <w:top w:val="single" w:sz="4" w:space="0" w:color="auto"/>
              <w:left w:val="single" w:sz="4" w:space="0" w:color="auto"/>
              <w:bottom w:val="single" w:sz="4" w:space="0" w:color="auto"/>
              <w:right w:val="single" w:sz="4" w:space="0" w:color="auto"/>
            </w:tcBorders>
            <w:hideMark/>
          </w:tcPr>
          <w:p w:rsidR="009F52C0" w:rsidRPr="009F52C0" w:rsidRDefault="009F52C0" w:rsidP="00B82BC5">
            <w:pPr>
              <w:jc w:val="both"/>
              <w:rPr>
                <w:sz w:val="28"/>
                <w:szCs w:val="28"/>
              </w:rPr>
            </w:pPr>
            <w:r w:rsidRPr="009F52C0">
              <w:rPr>
                <w:sz w:val="28"/>
                <w:szCs w:val="28"/>
              </w:rPr>
              <w:lastRenderedPageBreak/>
              <w:t xml:space="preserve">Обучение и информирование </w:t>
            </w:r>
            <w:r w:rsidR="00B82BC5">
              <w:rPr>
                <w:sz w:val="28"/>
                <w:szCs w:val="28"/>
              </w:rPr>
              <w:t>работ</w:t>
            </w:r>
            <w:r w:rsidRPr="009F52C0">
              <w:rPr>
                <w:sz w:val="28"/>
                <w:szCs w:val="28"/>
              </w:rPr>
              <w:t>ников</w:t>
            </w:r>
          </w:p>
        </w:tc>
        <w:tc>
          <w:tcPr>
            <w:tcW w:w="7580" w:type="dxa"/>
            <w:tcBorders>
              <w:top w:val="single" w:sz="4" w:space="0" w:color="auto"/>
              <w:left w:val="single" w:sz="4" w:space="0" w:color="auto"/>
              <w:bottom w:val="single" w:sz="4" w:space="0" w:color="auto"/>
              <w:right w:val="single" w:sz="4" w:space="0" w:color="auto"/>
            </w:tcBorders>
            <w:hideMark/>
          </w:tcPr>
          <w:p w:rsidR="009F52C0" w:rsidRPr="009F52C0" w:rsidRDefault="009F52C0" w:rsidP="00B82BC5">
            <w:pPr>
              <w:jc w:val="both"/>
              <w:rPr>
                <w:sz w:val="28"/>
                <w:szCs w:val="28"/>
              </w:rPr>
            </w:pPr>
            <w:r w:rsidRPr="009F52C0">
              <w:rPr>
                <w:sz w:val="28"/>
                <w:szCs w:val="28"/>
              </w:rPr>
              <w:t xml:space="preserve">Ознакомление </w:t>
            </w:r>
            <w:r w:rsidR="00B82BC5">
              <w:rPr>
                <w:sz w:val="28"/>
                <w:szCs w:val="28"/>
              </w:rPr>
              <w:t>работников</w:t>
            </w:r>
            <w:r w:rsidRPr="009F52C0">
              <w:rPr>
                <w:sz w:val="28"/>
                <w:szCs w:val="28"/>
              </w:rPr>
              <w:t xml:space="preserve"> под </w:t>
            </w:r>
            <w:r w:rsidR="00B82BC5">
              <w:rPr>
                <w:sz w:val="28"/>
                <w:szCs w:val="28"/>
              </w:rPr>
              <w:t>под</w:t>
            </w:r>
            <w:r w:rsidRPr="009F52C0">
              <w:rPr>
                <w:sz w:val="28"/>
                <w:szCs w:val="28"/>
              </w:rPr>
              <w:t xml:space="preserve">пись с нормативными документами, регламентирующими вопросы предупреждения и противодействия коррупции в </w:t>
            </w:r>
            <w:r w:rsidR="00B82BC5">
              <w:rPr>
                <w:sz w:val="28"/>
                <w:szCs w:val="28"/>
              </w:rPr>
              <w:t>У</w:t>
            </w:r>
            <w:r w:rsidRPr="009F52C0">
              <w:rPr>
                <w:sz w:val="28"/>
                <w:szCs w:val="28"/>
              </w:rPr>
              <w:t>чреждении</w:t>
            </w:r>
          </w:p>
        </w:tc>
      </w:tr>
      <w:tr w:rsidR="009F52C0" w:rsidRPr="009F52C0" w:rsidTr="009F52C0">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52C0" w:rsidRPr="009F52C0" w:rsidRDefault="009F52C0" w:rsidP="009F52C0">
            <w:pPr>
              <w:rPr>
                <w:sz w:val="28"/>
                <w:szCs w:val="28"/>
              </w:rPr>
            </w:pPr>
          </w:p>
        </w:tc>
        <w:tc>
          <w:tcPr>
            <w:tcW w:w="7580" w:type="dxa"/>
            <w:tcBorders>
              <w:top w:val="single" w:sz="4" w:space="0" w:color="auto"/>
              <w:left w:val="single" w:sz="4" w:space="0" w:color="auto"/>
              <w:bottom w:val="single" w:sz="4" w:space="0" w:color="auto"/>
              <w:right w:val="single" w:sz="4" w:space="0" w:color="auto"/>
            </w:tcBorders>
            <w:hideMark/>
          </w:tcPr>
          <w:p w:rsidR="009F52C0" w:rsidRPr="009F52C0" w:rsidRDefault="009F52C0" w:rsidP="009F52C0">
            <w:pPr>
              <w:jc w:val="both"/>
              <w:rPr>
                <w:sz w:val="28"/>
                <w:szCs w:val="28"/>
              </w:rPr>
            </w:pPr>
            <w:r w:rsidRPr="009F52C0">
              <w:rPr>
                <w:sz w:val="28"/>
                <w:szCs w:val="28"/>
              </w:rPr>
              <w:t>Проведение обучающих мероприятий по вопросам профилактики и противодействия коррупции</w:t>
            </w:r>
          </w:p>
        </w:tc>
      </w:tr>
      <w:tr w:rsidR="009F52C0" w:rsidRPr="009F52C0" w:rsidTr="009F52C0">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52C0" w:rsidRPr="009F52C0" w:rsidRDefault="009F52C0" w:rsidP="009F52C0">
            <w:pPr>
              <w:rPr>
                <w:sz w:val="28"/>
                <w:szCs w:val="28"/>
              </w:rPr>
            </w:pPr>
          </w:p>
        </w:tc>
        <w:tc>
          <w:tcPr>
            <w:tcW w:w="7580" w:type="dxa"/>
            <w:tcBorders>
              <w:top w:val="single" w:sz="4" w:space="0" w:color="auto"/>
              <w:left w:val="single" w:sz="4" w:space="0" w:color="auto"/>
              <w:bottom w:val="single" w:sz="4" w:space="0" w:color="auto"/>
              <w:right w:val="single" w:sz="4" w:space="0" w:color="auto"/>
            </w:tcBorders>
            <w:hideMark/>
          </w:tcPr>
          <w:p w:rsidR="009F52C0" w:rsidRPr="009F52C0" w:rsidRDefault="009F52C0" w:rsidP="00B82BC5">
            <w:pPr>
              <w:jc w:val="both"/>
              <w:rPr>
                <w:sz w:val="28"/>
                <w:szCs w:val="28"/>
              </w:rPr>
            </w:pPr>
            <w:r w:rsidRPr="009F52C0">
              <w:rPr>
                <w:sz w:val="28"/>
                <w:szCs w:val="28"/>
              </w:rPr>
              <w:t xml:space="preserve">Организация индивидуального консультирования </w:t>
            </w:r>
            <w:r w:rsidR="00B82BC5">
              <w:rPr>
                <w:sz w:val="28"/>
                <w:szCs w:val="28"/>
              </w:rPr>
              <w:t>работ</w:t>
            </w:r>
            <w:r w:rsidRPr="009F52C0">
              <w:rPr>
                <w:sz w:val="28"/>
                <w:szCs w:val="28"/>
              </w:rPr>
              <w:t xml:space="preserve">ников по вопросам применения (соблюдения) антикоррупционной политики </w:t>
            </w:r>
            <w:r w:rsidR="00B82BC5">
              <w:rPr>
                <w:sz w:val="28"/>
                <w:szCs w:val="28"/>
              </w:rPr>
              <w:t>У</w:t>
            </w:r>
            <w:r w:rsidRPr="009F52C0">
              <w:rPr>
                <w:sz w:val="28"/>
                <w:szCs w:val="28"/>
              </w:rPr>
              <w:t>чреждения</w:t>
            </w:r>
          </w:p>
        </w:tc>
      </w:tr>
      <w:tr w:rsidR="009F52C0" w:rsidRPr="009F52C0" w:rsidTr="00F01509">
        <w:trPr>
          <w:trHeight w:val="450"/>
        </w:trPr>
        <w:tc>
          <w:tcPr>
            <w:tcW w:w="2676" w:type="dxa"/>
            <w:vMerge w:val="restart"/>
            <w:tcBorders>
              <w:top w:val="single" w:sz="4" w:space="0" w:color="auto"/>
              <w:left w:val="single" w:sz="4" w:space="0" w:color="auto"/>
              <w:bottom w:val="single" w:sz="4" w:space="0" w:color="auto"/>
              <w:right w:val="single" w:sz="4" w:space="0" w:color="auto"/>
            </w:tcBorders>
            <w:hideMark/>
          </w:tcPr>
          <w:p w:rsidR="009F52C0" w:rsidRPr="009F52C0" w:rsidRDefault="009F52C0" w:rsidP="00DD1A9A">
            <w:pPr>
              <w:jc w:val="both"/>
              <w:rPr>
                <w:sz w:val="28"/>
                <w:szCs w:val="28"/>
              </w:rPr>
            </w:pPr>
            <w:r w:rsidRPr="009F52C0">
              <w:rPr>
                <w:sz w:val="28"/>
                <w:szCs w:val="28"/>
              </w:rPr>
              <w:t xml:space="preserve">Обеспечение соответствия системы внутреннего контроля </w:t>
            </w:r>
            <w:r w:rsidR="00B82BC5">
              <w:rPr>
                <w:sz w:val="28"/>
                <w:szCs w:val="28"/>
              </w:rPr>
              <w:t>У</w:t>
            </w:r>
            <w:r w:rsidRPr="009F52C0">
              <w:rPr>
                <w:sz w:val="28"/>
                <w:szCs w:val="28"/>
              </w:rPr>
              <w:t>чреждения требованиям</w:t>
            </w:r>
            <w:r w:rsidR="00B82BC5">
              <w:rPr>
                <w:sz w:val="28"/>
                <w:szCs w:val="28"/>
              </w:rPr>
              <w:t xml:space="preserve"> законодательств</w:t>
            </w:r>
            <w:r w:rsidR="00DD1A9A">
              <w:rPr>
                <w:sz w:val="28"/>
                <w:szCs w:val="28"/>
              </w:rPr>
              <w:t>а</w:t>
            </w:r>
            <w:r w:rsidR="00B82BC5">
              <w:rPr>
                <w:sz w:val="28"/>
                <w:szCs w:val="28"/>
              </w:rPr>
              <w:t xml:space="preserve"> РФ</w:t>
            </w:r>
          </w:p>
        </w:tc>
        <w:tc>
          <w:tcPr>
            <w:tcW w:w="7580" w:type="dxa"/>
            <w:tcBorders>
              <w:top w:val="single" w:sz="4" w:space="0" w:color="auto"/>
              <w:left w:val="single" w:sz="4" w:space="0" w:color="auto"/>
              <w:bottom w:val="single" w:sz="4" w:space="0" w:color="auto"/>
              <w:right w:val="single" w:sz="4" w:space="0" w:color="auto"/>
            </w:tcBorders>
            <w:hideMark/>
          </w:tcPr>
          <w:p w:rsidR="009F52C0" w:rsidRPr="009F52C0" w:rsidRDefault="009F52C0" w:rsidP="00B82BC5">
            <w:pPr>
              <w:jc w:val="both"/>
              <w:rPr>
                <w:sz w:val="28"/>
                <w:szCs w:val="28"/>
              </w:rPr>
            </w:pPr>
            <w:r w:rsidRPr="009F52C0">
              <w:rPr>
                <w:sz w:val="28"/>
                <w:szCs w:val="28"/>
              </w:rPr>
              <w:t xml:space="preserve">Осуществление регулярного контроля соблюдения антикоррупционной политики </w:t>
            </w:r>
            <w:r w:rsidR="00B82BC5">
              <w:rPr>
                <w:sz w:val="28"/>
                <w:szCs w:val="28"/>
              </w:rPr>
              <w:t>У</w:t>
            </w:r>
            <w:r w:rsidRPr="009F52C0">
              <w:rPr>
                <w:sz w:val="28"/>
                <w:szCs w:val="28"/>
              </w:rPr>
              <w:t>чреждения</w:t>
            </w:r>
          </w:p>
        </w:tc>
      </w:tr>
      <w:tr w:rsidR="009F52C0" w:rsidRPr="009F52C0" w:rsidTr="009F52C0">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52C0" w:rsidRPr="009F52C0" w:rsidRDefault="009F52C0" w:rsidP="009F52C0">
            <w:pPr>
              <w:rPr>
                <w:sz w:val="28"/>
                <w:szCs w:val="28"/>
              </w:rPr>
            </w:pPr>
          </w:p>
        </w:tc>
        <w:tc>
          <w:tcPr>
            <w:tcW w:w="7580" w:type="dxa"/>
            <w:tcBorders>
              <w:top w:val="single" w:sz="4" w:space="0" w:color="auto"/>
              <w:left w:val="single" w:sz="4" w:space="0" w:color="auto"/>
              <w:bottom w:val="single" w:sz="4" w:space="0" w:color="auto"/>
              <w:right w:val="single" w:sz="4" w:space="0" w:color="auto"/>
            </w:tcBorders>
            <w:hideMark/>
          </w:tcPr>
          <w:p w:rsidR="009F52C0" w:rsidRPr="009F52C0" w:rsidRDefault="009F52C0" w:rsidP="009F52C0">
            <w:pPr>
              <w:jc w:val="both"/>
              <w:rPr>
                <w:sz w:val="28"/>
                <w:szCs w:val="28"/>
              </w:rPr>
            </w:pPr>
            <w:r w:rsidRPr="009F52C0">
              <w:rPr>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p w:rsidR="009F52C0" w:rsidRPr="009F52C0" w:rsidRDefault="009F52C0" w:rsidP="00B82BC5">
            <w:pPr>
              <w:jc w:val="both"/>
              <w:rPr>
                <w:sz w:val="28"/>
                <w:szCs w:val="28"/>
              </w:rPr>
            </w:pPr>
            <w:r w:rsidRPr="009F52C0">
              <w:rPr>
                <w:sz w:val="28"/>
                <w:szCs w:val="28"/>
              </w:rPr>
              <w:t xml:space="preserve">антикоррупционной политики </w:t>
            </w:r>
            <w:r w:rsidR="00B82BC5">
              <w:rPr>
                <w:sz w:val="28"/>
                <w:szCs w:val="28"/>
              </w:rPr>
              <w:t>У</w:t>
            </w:r>
            <w:r w:rsidRPr="009F52C0">
              <w:rPr>
                <w:sz w:val="28"/>
                <w:szCs w:val="28"/>
              </w:rPr>
              <w:t>чреждения</w:t>
            </w:r>
          </w:p>
        </w:tc>
      </w:tr>
      <w:tr w:rsidR="009F52C0" w:rsidRPr="009F52C0" w:rsidTr="009F52C0">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52C0" w:rsidRPr="009F52C0" w:rsidRDefault="009F52C0" w:rsidP="009F52C0">
            <w:pPr>
              <w:rPr>
                <w:sz w:val="28"/>
                <w:szCs w:val="28"/>
              </w:rPr>
            </w:pPr>
          </w:p>
        </w:tc>
        <w:tc>
          <w:tcPr>
            <w:tcW w:w="7580" w:type="dxa"/>
            <w:tcBorders>
              <w:top w:val="single" w:sz="4" w:space="0" w:color="auto"/>
              <w:left w:val="single" w:sz="4" w:space="0" w:color="auto"/>
              <w:bottom w:val="single" w:sz="4" w:space="0" w:color="auto"/>
              <w:right w:val="single" w:sz="4" w:space="0" w:color="auto"/>
            </w:tcBorders>
            <w:hideMark/>
          </w:tcPr>
          <w:p w:rsidR="009F52C0" w:rsidRPr="009F52C0" w:rsidRDefault="009F52C0" w:rsidP="009F52C0">
            <w:pPr>
              <w:jc w:val="both"/>
              <w:rPr>
                <w:sz w:val="28"/>
                <w:szCs w:val="28"/>
              </w:rPr>
            </w:pPr>
            <w:r w:rsidRPr="009F52C0">
              <w:rPr>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вознаграждения внешним консультантам и т.п.</w:t>
            </w:r>
          </w:p>
        </w:tc>
      </w:tr>
      <w:tr w:rsidR="00F01509" w:rsidRPr="009F52C0" w:rsidTr="00F01509">
        <w:trPr>
          <w:trHeight w:val="1217"/>
        </w:trPr>
        <w:tc>
          <w:tcPr>
            <w:tcW w:w="2676" w:type="dxa"/>
            <w:tcBorders>
              <w:top w:val="single" w:sz="4" w:space="0" w:color="auto"/>
              <w:left w:val="single" w:sz="4" w:space="0" w:color="auto"/>
              <w:bottom w:val="single" w:sz="4" w:space="0" w:color="auto"/>
              <w:right w:val="single" w:sz="4" w:space="0" w:color="auto"/>
            </w:tcBorders>
            <w:hideMark/>
          </w:tcPr>
          <w:p w:rsidR="00F01509" w:rsidRPr="009F52C0" w:rsidRDefault="00F01509" w:rsidP="00F01509">
            <w:pPr>
              <w:jc w:val="both"/>
              <w:rPr>
                <w:sz w:val="28"/>
                <w:szCs w:val="28"/>
              </w:rPr>
            </w:pPr>
            <w:r w:rsidRPr="009F52C0">
              <w:rPr>
                <w:sz w:val="28"/>
                <w:szCs w:val="28"/>
              </w:rPr>
              <w:t xml:space="preserve">Оценка результатов проводимой антикоррупционной работы </w:t>
            </w:r>
            <w:r>
              <w:rPr>
                <w:sz w:val="28"/>
                <w:szCs w:val="28"/>
              </w:rPr>
              <w:t xml:space="preserve"> </w:t>
            </w:r>
          </w:p>
        </w:tc>
        <w:tc>
          <w:tcPr>
            <w:tcW w:w="7580" w:type="dxa"/>
            <w:tcBorders>
              <w:top w:val="single" w:sz="4" w:space="0" w:color="auto"/>
              <w:left w:val="single" w:sz="4" w:space="0" w:color="auto"/>
              <w:right w:val="single" w:sz="4" w:space="0" w:color="auto"/>
            </w:tcBorders>
            <w:hideMark/>
          </w:tcPr>
          <w:p w:rsidR="00F01509" w:rsidRPr="009F52C0" w:rsidRDefault="00F01509" w:rsidP="009F52C0">
            <w:pPr>
              <w:jc w:val="both"/>
              <w:rPr>
                <w:sz w:val="28"/>
                <w:szCs w:val="28"/>
              </w:rPr>
            </w:pPr>
            <w:r w:rsidRPr="009F52C0">
              <w:rPr>
                <w:sz w:val="28"/>
                <w:szCs w:val="28"/>
              </w:rPr>
              <w:t>Проведение регулярной оценки результатов работы по противодействию коррупции</w:t>
            </w:r>
          </w:p>
          <w:p w:rsidR="00F01509" w:rsidRPr="009F52C0" w:rsidRDefault="00F01509" w:rsidP="009F52C0">
            <w:pPr>
              <w:rPr>
                <w:sz w:val="28"/>
                <w:szCs w:val="28"/>
              </w:rPr>
            </w:pPr>
            <w:r>
              <w:rPr>
                <w:sz w:val="28"/>
                <w:szCs w:val="28"/>
              </w:rPr>
              <w:t xml:space="preserve"> </w:t>
            </w:r>
          </w:p>
          <w:p w:rsidR="00F01509" w:rsidRPr="009F52C0" w:rsidRDefault="00F01509" w:rsidP="009F52C0">
            <w:pPr>
              <w:jc w:val="both"/>
              <w:rPr>
                <w:sz w:val="28"/>
                <w:szCs w:val="28"/>
              </w:rPr>
            </w:pPr>
          </w:p>
        </w:tc>
      </w:tr>
    </w:tbl>
    <w:p w:rsidR="009F52C0" w:rsidRPr="009F52C0" w:rsidRDefault="009F52C0" w:rsidP="009F52C0">
      <w:pPr>
        <w:spacing w:after="0" w:line="240" w:lineRule="auto"/>
        <w:jc w:val="center"/>
        <w:rPr>
          <w:rFonts w:ascii="Times New Roman" w:eastAsia="Times New Roman" w:hAnsi="Times New Roman" w:cs="Times New Roman"/>
          <w:b/>
          <w:sz w:val="28"/>
          <w:szCs w:val="28"/>
        </w:rPr>
      </w:pPr>
    </w:p>
    <w:p w:rsidR="009F52C0" w:rsidRPr="009F52C0" w:rsidRDefault="009F52C0" w:rsidP="009F52C0">
      <w:pPr>
        <w:spacing w:after="0" w:line="240" w:lineRule="auto"/>
        <w:jc w:val="center"/>
        <w:rPr>
          <w:rFonts w:ascii="Times New Roman" w:eastAsia="Times New Roman" w:hAnsi="Times New Roman" w:cs="Times New Roman"/>
          <w:b/>
          <w:sz w:val="28"/>
          <w:szCs w:val="28"/>
        </w:rPr>
      </w:pPr>
      <w:r w:rsidRPr="009F52C0">
        <w:rPr>
          <w:rFonts w:ascii="Times New Roman" w:eastAsia="Times New Roman" w:hAnsi="Times New Roman" w:cs="Times New Roman"/>
          <w:b/>
          <w:sz w:val="28"/>
          <w:szCs w:val="28"/>
        </w:rPr>
        <w:t xml:space="preserve">12. Ответственность </w:t>
      </w:r>
      <w:r w:rsidR="00B82BC5">
        <w:rPr>
          <w:rFonts w:ascii="Times New Roman" w:eastAsia="Times New Roman" w:hAnsi="Times New Roman" w:cs="Times New Roman"/>
          <w:b/>
          <w:sz w:val="28"/>
          <w:szCs w:val="28"/>
        </w:rPr>
        <w:t>работ</w:t>
      </w:r>
      <w:r w:rsidRPr="009F52C0">
        <w:rPr>
          <w:rFonts w:ascii="Times New Roman" w:eastAsia="Times New Roman" w:hAnsi="Times New Roman" w:cs="Times New Roman"/>
          <w:b/>
          <w:sz w:val="28"/>
          <w:szCs w:val="28"/>
        </w:rPr>
        <w:t xml:space="preserve">ников за несоблюдение требований </w:t>
      </w:r>
      <w:r w:rsidR="00B82BC5">
        <w:rPr>
          <w:rFonts w:ascii="Times New Roman" w:eastAsia="Times New Roman" w:hAnsi="Times New Roman" w:cs="Times New Roman"/>
          <w:b/>
          <w:sz w:val="28"/>
          <w:szCs w:val="28"/>
        </w:rPr>
        <w:t>А</w:t>
      </w:r>
      <w:r w:rsidRPr="009F52C0">
        <w:rPr>
          <w:rFonts w:ascii="Times New Roman" w:eastAsia="Times New Roman" w:hAnsi="Times New Roman" w:cs="Times New Roman"/>
          <w:b/>
          <w:sz w:val="28"/>
          <w:szCs w:val="28"/>
        </w:rPr>
        <w:t>нтикоррупционной политики</w:t>
      </w:r>
    </w:p>
    <w:p w:rsidR="009F52C0"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12.1. Директор </w:t>
      </w:r>
      <w:r w:rsidR="00B82BC5">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отвечает за организацию всех мероприятий, направленных на реализацию принципов и требований настоящей Политики, включая назначение лиц, ответственных за реализацию </w:t>
      </w:r>
      <w:r w:rsidR="00B82BC5">
        <w:rPr>
          <w:rFonts w:ascii="Times New Roman" w:eastAsia="Times New Roman" w:hAnsi="Times New Roman" w:cs="Times New Roman"/>
          <w:sz w:val="28"/>
          <w:szCs w:val="28"/>
        </w:rPr>
        <w:t>А</w:t>
      </w:r>
      <w:r w:rsidRPr="009F52C0">
        <w:rPr>
          <w:rFonts w:ascii="Times New Roman" w:eastAsia="Times New Roman" w:hAnsi="Times New Roman" w:cs="Times New Roman"/>
          <w:sz w:val="28"/>
          <w:szCs w:val="28"/>
        </w:rPr>
        <w:t xml:space="preserve">нтикоррупционной </w:t>
      </w:r>
      <w:r w:rsidRPr="009F52C0">
        <w:rPr>
          <w:rFonts w:ascii="Times New Roman" w:eastAsia="Times New Roman" w:hAnsi="Times New Roman" w:cs="Times New Roman"/>
          <w:sz w:val="28"/>
          <w:szCs w:val="28"/>
        </w:rPr>
        <w:lastRenderedPageBreak/>
        <w:t xml:space="preserve">политики в </w:t>
      </w:r>
      <w:r w:rsidR="00B82BC5">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чреждении и за мониторинг эффективности внедренных в </w:t>
      </w:r>
      <w:r w:rsidR="00B82BC5">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чреждении мероприятий по предотвращению коррупции. </w:t>
      </w:r>
    </w:p>
    <w:p w:rsidR="009F52C0"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12.2. Руководство </w:t>
      </w:r>
      <w:r w:rsidR="00B82BC5">
        <w:rPr>
          <w:rFonts w:ascii="Times New Roman" w:eastAsia="Times New Roman" w:hAnsi="Times New Roman" w:cs="Times New Roman"/>
          <w:sz w:val="28"/>
          <w:szCs w:val="28"/>
        </w:rPr>
        <w:t>Учреждения, заведующие отделений</w:t>
      </w:r>
      <w:r w:rsidR="00F01509">
        <w:rPr>
          <w:rFonts w:ascii="Times New Roman" w:eastAsia="Times New Roman" w:hAnsi="Times New Roman" w:cs="Times New Roman"/>
          <w:sz w:val="28"/>
          <w:szCs w:val="28"/>
        </w:rPr>
        <w:t xml:space="preserve"> (службой)</w:t>
      </w:r>
      <w:r w:rsidRPr="009F52C0">
        <w:rPr>
          <w:rFonts w:ascii="Times New Roman" w:eastAsia="Times New Roman" w:hAnsi="Times New Roman" w:cs="Times New Roman"/>
          <w:sz w:val="28"/>
          <w:szCs w:val="28"/>
        </w:rPr>
        <w:t xml:space="preserve"> и все </w:t>
      </w:r>
      <w:r w:rsidR="00B82BC5">
        <w:rPr>
          <w:rFonts w:ascii="Times New Roman" w:eastAsia="Times New Roman" w:hAnsi="Times New Roman" w:cs="Times New Roman"/>
          <w:sz w:val="28"/>
          <w:szCs w:val="28"/>
        </w:rPr>
        <w:t>работ</w:t>
      </w:r>
      <w:r w:rsidRPr="009F52C0">
        <w:rPr>
          <w:rFonts w:ascii="Times New Roman" w:eastAsia="Times New Roman" w:hAnsi="Times New Roman" w:cs="Times New Roman"/>
          <w:sz w:val="28"/>
          <w:szCs w:val="28"/>
        </w:rPr>
        <w:t xml:space="preserve">ники </w:t>
      </w:r>
      <w:r w:rsidR="00B82BC5">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независимо от занимаемой должности, несут персональную ответственность за соблюдение принципов и требований настоящей Политики, а также за действия (бездействие) подчинённых им лиц, нарушающих эти принципы и требования. </w:t>
      </w:r>
    </w:p>
    <w:p w:rsidR="009F52C0"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12.3. Поскольку </w:t>
      </w:r>
      <w:r w:rsidR="00B82BC5">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чреждение может быть подвергнуто санкциям за участие его </w:t>
      </w:r>
      <w:r w:rsidR="00B82BC5">
        <w:rPr>
          <w:rFonts w:ascii="Times New Roman" w:eastAsia="Times New Roman" w:hAnsi="Times New Roman" w:cs="Times New Roman"/>
          <w:sz w:val="28"/>
          <w:szCs w:val="28"/>
        </w:rPr>
        <w:t>работ</w:t>
      </w:r>
      <w:r w:rsidRPr="009F52C0">
        <w:rPr>
          <w:rFonts w:ascii="Times New Roman" w:eastAsia="Times New Roman" w:hAnsi="Times New Roman" w:cs="Times New Roman"/>
          <w:sz w:val="28"/>
          <w:szCs w:val="28"/>
        </w:rPr>
        <w:t xml:space="preserve">ников, и иных лиц, которые взаимодействуют с </w:t>
      </w:r>
      <w:r w:rsidR="00B82BC5">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чреждением, в коррупционной деятельности, то по каждому разумно обоснованному подозрению или установленному факту коррупции должны инициироваться служебные расследования в рамках, допустимых применимым законодательством</w:t>
      </w:r>
      <w:r w:rsidR="00B82BC5">
        <w:rPr>
          <w:rFonts w:ascii="Times New Roman" w:eastAsia="Times New Roman" w:hAnsi="Times New Roman" w:cs="Times New Roman"/>
          <w:sz w:val="28"/>
          <w:szCs w:val="28"/>
        </w:rPr>
        <w:t xml:space="preserve"> РФ</w:t>
      </w:r>
      <w:r w:rsidRPr="009F52C0">
        <w:rPr>
          <w:rFonts w:ascii="Times New Roman" w:eastAsia="Times New Roman" w:hAnsi="Times New Roman" w:cs="Times New Roman"/>
          <w:sz w:val="28"/>
          <w:szCs w:val="28"/>
        </w:rPr>
        <w:t xml:space="preserve">. </w:t>
      </w:r>
    </w:p>
    <w:p w:rsid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12.4. Лица, виновные в нарушении требований настоящей Политики, могут быть привлечены к дисциплинарной ответственности по инициативе </w:t>
      </w:r>
      <w:r w:rsidR="00B82BC5">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в порядке и по основаниям, предусмотренным применимым антикоррупционным законодательством, локальными нормативными актами </w:t>
      </w:r>
      <w:r w:rsidR="00B82BC5">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и трудовыми договорами. </w:t>
      </w:r>
    </w:p>
    <w:p w:rsidR="00580BF2" w:rsidRPr="009F52C0" w:rsidRDefault="00580BF2" w:rsidP="009F52C0">
      <w:pPr>
        <w:spacing w:after="0" w:line="240" w:lineRule="auto"/>
        <w:jc w:val="both"/>
        <w:rPr>
          <w:rFonts w:ascii="Times New Roman" w:eastAsia="Times New Roman" w:hAnsi="Times New Roman" w:cs="Times New Roman"/>
          <w:sz w:val="28"/>
          <w:szCs w:val="28"/>
        </w:rPr>
      </w:pPr>
    </w:p>
    <w:p w:rsidR="00B82BC5" w:rsidRDefault="009F52C0" w:rsidP="00B82BC5">
      <w:pPr>
        <w:spacing w:after="0" w:line="240" w:lineRule="auto"/>
        <w:jc w:val="center"/>
        <w:rPr>
          <w:rFonts w:ascii="Times New Roman" w:eastAsia="Times New Roman" w:hAnsi="Times New Roman" w:cs="Times New Roman"/>
          <w:b/>
          <w:sz w:val="28"/>
          <w:szCs w:val="28"/>
        </w:rPr>
      </w:pPr>
      <w:r w:rsidRPr="009F52C0">
        <w:rPr>
          <w:rFonts w:ascii="Times New Roman" w:eastAsia="Times New Roman" w:hAnsi="Times New Roman" w:cs="Times New Roman"/>
          <w:b/>
          <w:sz w:val="28"/>
          <w:szCs w:val="28"/>
        </w:rPr>
        <w:t>13. Сотрудничество с правоохранительными органами в сфере противодействия коррупции</w:t>
      </w:r>
    </w:p>
    <w:p w:rsidR="009F52C0" w:rsidRPr="00B82BC5" w:rsidRDefault="00B82BC5" w:rsidP="00B82BC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1</w:t>
      </w:r>
      <w:r w:rsidR="009F52C0" w:rsidRPr="009F52C0">
        <w:rPr>
          <w:rFonts w:ascii="Times New Roman" w:eastAsia="Times New Roman" w:hAnsi="Times New Roman" w:cs="Times New Roman"/>
          <w:sz w:val="28"/>
          <w:szCs w:val="28"/>
        </w:rPr>
        <w:t xml:space="preserve">3.1. Сотрудничество с правоохранительными органами может осуществляться в различных формах, в том числе: </w:t>
      </w:r>
    </w:p>
    <w:p w:rsidR="009F52C0"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13.1.1. </w:t>
      </w:r>
      <w:r w:rsidR="00F01509">
        <w:rPr>
          <w:rFonts w:ascii="Times New Roman" w:eastAsia="Times New Roman" w:hAnsi="Times New Roman" w:cs="Times New Roman"/>
          <w:sz w:val="28"/>
          <w:szCs w:val="28"/>
        </w:rPr>
        <w:t>О</w:t>
      </w:r>
      <w:r w:rsidRPr="009F52C0">
        <w:rPr>
          <w:rFonts w:ascii="Times New Roman" w:eastAsia="Times New Roman" w:hAnsi="Times New Roman" w:cs="Times New Roman"/>
          <w:sz w:val="28"/>
          <w:szCs w:val="28"/>
        </w:rPr>
        <w:t xml:space="preserve">казание содействия уполномоченным представителям контрольно- надзорных и правоохранительных органов при проведении ими инспекционных проверок деятельности </w:t>
      </w:r>
      <w:r w:rsidR="00B82BC5">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по вопросам предупреждения и противодействия коррупции; </w:t>
      </w:r>
    </w:p>
    <w:p w:rsidR="009F52C0"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13.1.2. </w:t>
      </w:r>
      <w:r w:rsidR="00F01509">
        <w:rPr>
          <w:rFonts w:ascii="Times New Roman" w:eastAsia="Times New Roman" w:hAnsi="Times New Roman" w:cs="Times New Roman"/>
          <w:sz w:val="28"/>
          <w:szCs w:val="28"/>
        </w:rPr>
        <w:t>О</w:t>
      </w:r>
      <w:r w:rsidRPr="009F52C0">
        <w:rPr>
          <w:rFonts w:ascii="Times New Roman" w:eastAsia="Times New Roman" w:hAnsi="Times New Roman" w:cs="Times New Roman"/>
          <w:sz w:val="28"/>
          <w:szCs w:val="28"/>
        </w:rPr>
        <w:t xml:space="preserve">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Руководство </w:t>
      </w:r>
      <w:r w:rsidR="00B82BC5">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и его </w:t>
      </w:r>
      <w:r w:rsidR="00B82BC5">
        <w:rPr>
          <w:rFonts w:ascii="Times New Roman" w:eastAsia="Times New Roman" w:hAnsi="Times New Roman" w:cs="Times New Roman"/>
          <w:sz w:val="28"/>
          <w:szCs w:val="28"/>
        </w:rPr>
        <w:t>работ</w:t>
      </w:r>
      <w:r w:rsidRPr="009F52C0">
        <w:rPr>
          <w:rFonts w:ascii="Times New Roman" w:eastAsia="Times New Roman" w:hAnsi="Times New Roman" w:cs="Times New Roman"/>
          <w:sz w:val="28"/>
          <w:szCs w:val="28"/>
        </w:rPr>
        <w:t>ники обязаны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w:t>
      </w:r>
    </w:p>
    <w:p w:rsidR="009F52C0"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13.2. Руководство и </w:t>
      </w:r>
      <w:r w:rsidR="00B82BC5">
        <w:rPr>
          <w:rFonts w:ascii="Times New Roman" w:eastAsia="Times New Roman" w:hAnsi="Times New Roman" w:cs="Times New Roman"/>
          <w:sz w:val="28"/>
          <w:szCs w:val="28"/>
        </w:rPr>
        <w:t>работники</w:t>
      </w:r>
      <w:r w:rsidRPr="009F52C0">
        <w:rPr>
          <w:rFonts w:ascii="Times New Roman" w:eastAsia="Times New Roman" w:hAnsi="Times New Roman" w:cs="Times New Roman"/>
          <w:sz w:val="28"/>
          <w:szCs w:val="28"/>
        </w:rPr>
        <w:t xml:space="preserve"> не должны допускать вмешательства выполнени</w:t>
      </w:r>
      <w:r w:rsidR="00F01509">
        <w:rPr>
          <w:rFonts w:ascii="Times New Roman" w:eastAsia="Times New Roman" w:hAnsi="Times New Roman" w:cs="Times New Roman"/>
          <w:sz w:val="28"/>
          <w:szCs w:val="28"/>
        </w:rPr>
        <w:t>я</w:t>
      </w:r>
      <w:r w:rsidRPr="009F52C0">
        <w:rPr>
          <w:rFonts w:ascii="Times New Roman" w:eastAsia="Times New Roman" w:hAnsi="Times New Roman" w:cs="Times New Roman"/>
          <w:sz w:val="28"/>
          <w:szCs w:val="28"/>
        </w:rPr>
        <w:t xml:space="preserve"> </w:t>
      </w:r>
      <w:r w:rsidR="00B82BC5">
        <w:rPr>
          <w:rFonts w:ascii="Times New Roman" w:eastAsia="Times New Roman" w:hAnsi="Times New Roman" w:cs="Times New Roman"/>
          <w:sz w:val="28"/>
          <w:szCs w:val="28"/>
        </w:rPr>
        <w:t xml:space="preserve"> должностных</w:t>
      </w:r>
      <w:r w:rsidR="002E572B">
        <w:rPr>
          <w:rFonts w:ascii="Times New Roman" w:eastAsia="Times New Roman" w:hAnsi="Times New Roman" w:cs="Times New Roman"/>
          <w:sz w:val="28"/>
          <w:szCs w:val="28"/>
        </w:rPr>
        <w:t xml:space="preserve"> </w:t>
      </w:r>
      <w:r w:rsidRPr="009F52C0">
        <w:rPr>
          <w:rFonts w:ascii="Times New Roman" w:eastAsia="Times New Roman" w:hAnsi="Times New Roman" w:cs="Times New Roman"/>
          <w:sz w:val="28"/>
          <w:szCs w:val="28"/>
        </w:rPr>
        <w:t>обязанностей</w:t>
      </w:r>
      <w:r w:rsidR="00F01509">
        <w:rPr>
          <w:rFonts w:ascii="Times New Roman" w:eastAsia="Times New Roman" w:hAnsi="Times New Roman" w:cs="Times New Roman"/>
          <w:sz w:val="28"/>
          <w:szCs w:val="28"/>
        </w:rPr>
        <w:t>,</w:t>
      </w:r>
      <w:r w:rsidRPr="009F52C0">
        <w:rPr>
          <w:rFonts w:ascii="Times New Roman" w:eastAsia="Times New Roman" w:hAnsi="Times New Roman" w:cs="Times New Roman"/>
          <w:sz w:val="28"/>
          <w:szCs w:val="28"/>
        </w:rPr>
        <w:t xml:space="preserve"> должностными лицами судебных или правоохранительных органов. </w:t>
      </w:r>
    </w:p>
    <w:p w:rsidR="009F52C0"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13.3. Учреждение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w:t>
      </w:r>
      <w:r w:rsidR="00B82BC5">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чреждению, </w:t>
      </w:r>
      <w:r w:rsidR="00B82BC5">
        <w:rPr>
          <w:rFonts w:ascii="Times New Roman" w:eastAsia="Times New Roman" w:hAnsi="Times New Roman" w:cs="Times New Roman"/>
          <w:sz w:val="28"/>
          <w:szCs w:val="28"/>
        </w:rPr>
        <w:t>работ</w:t>
      </w:r>
      <w:r w:rsidRPr="009F52C0">
        <w:rPr>
          <w:rFonts w:ascii="Times New Roman" w:eastAsia="Times New Roman" w:hAnsi="Times New Roman" w:cs="Times New Roman"/>
          <w:sz w:val="28"/>
          <w:szCs w:val="28"/>
        </w:rPr>
        <w:t xml:space="preserve">никам </w:t>
      </w:r>
      <w:r w:rsidR="00B82BC5">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стало известно. </w:t>
      </w:r>
    </w:p>
    <w:p w:rsidR="009F52C0"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13.4. Учреждение принимает на себя обязательство воздерживаться от каких-либо санкций в отношении своих </w:t>
      </w:r>
      <w:r w:rsidR="005D4C69">
        <w:rPr>
          <w:rFonts w:ascii="Times New Roman" w:eastAsia="Times New Roman" w:hAnsi="Times New Roman" w:cs="Times New Roman"/>
          <w:sz w:val="28"/>
          <w:szCs w:val="28"/>
        </w:rPr>
        <w:t>работ</w:t>
      </w:r>
      <w:r w:rsidRPr="009F52C0">
        <w:rPr>
          <w:rFonts w:ascii="Times New Roman" w:eastAsia="Times New Roman" w:hAnsi="Times New Roman" w:cs="Times New Roman"/>
          <w:sz w:val="28"/>
          <w:szCs w:val="28"/>
        </w:rPr>
        <w:t xml:space="preserve">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 </w:t>
      </w:r>
    </w:p>
    <w:p w:rsidR="009F52C0" w:rsidRDefault="009F52C0" w:rsidP="009F52C0">
      <w:pPr>
        <w:spacing w:after="0" w:line="240" w:lineRule="auto"/>
        <w:jc w:val="center"/>
        <w:rPr>
          <w:rFonts w:ascii="Times New Roman" w:eastAsia="Times New Roman" w:hAnsi="Times New Roman" w:cs="Times New Roman"/>
          <w:b/>
          <w:sz w:val="28"/>
          <w:szCs w:val="28"/>
        </w:rPr>
      </w:pPr>
    </w:p>
    <w:p w:rsidR="005D4C69" w:rsidRDefault="009F52C0" w:rsidP="00580BF2">
      <w:pPr>
        <w:spacing w:after="0" w:line="240" w:lineRule="auto"/>
        <w:jc w:val="center"/>
        <w:rPr>
          <w:rFonts w:ascii="Times New Roman" w:eastAsia="Times New Roman" w:hAnsi="Times New Roman" w:cs="Times New Roman"/>
          <w:b/>
          <w:sz w:val="28"/>
          <w:szCs w:val="28"/>
        </w:rPr>
      </w:pPr>
      <w:r w:rsidRPr="009F52C0">
        <w:rPr>
          <w:rFonts w:ascii="Times New Roman" w:eastAsia="Times New Roman" w:hAnsi="Times New Roman" w:cs="Times New Roman"/>
          <w:b/>
          <w:sz w:val="28"/>
          <w:szCs w:val="28"/>
        </w:rPr>
        <w:t xml:space="preserve">14. Порядок пересмотра и внесения изменений в </w:t>
      </w:r>
    </w:p>
    <w:p w:rsidR="00580BF2" w:rsidRPr="009F52C0" w:rsidRDefault="005D4C69" w:rsidP="00580BF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А</w:t>
      </w:r>
      <w:r w:rsidR="009F52C0" w:rsidRPr="009F52C0">
        <w:rPr>
          <w:rFonts w:ascii="Times New Roman" w:eastAsia="Times New Roman" w:hAnsi="Times New Roman" w:cs="Times New Roman"/>
          <w:b/>
          <w:sz w:val="28"/>
          <w:szCs w:val="28"/>
        </w:rPr>
        <w:t xml:space="preserve">нтикоррупционную политику </w:t>
      </w:r>
      <w:r>
        <w:rPr>
          <w:rFonts w:ascii="Times New Roman" w:eastAsia="Times New Roman" w:hAnsi="Times New Roman" w:cs="Times New Roman"/>
          <w:b/>
          <w:sz w:val="28"/>
          <w:szCs w:val="28"/>
        </w:rPr>
        <w:t>У</w:t>
      </w:r>
      <w:r w:rsidR="009F52C0" w:rsidRPr="009F52C0">
        <w:rPr>
          <w:rFonts w:ascii="Times New Roman" w:eastAsia="Times New Roman" w:hAnsi="Times New Roman" w:cs="Times New Roman"/>
          <w:b/>
          <w:sz w:val="28"/>
          <w:szCs w:val="28"/>
        </w:rPr>
        <w:t>чреждения</w:t>
      </w:r>
      <w:r w:rsidR="009F52C0" w:rsidRPr="009F52C0">
        <w:rPr>
          <w:rFonts w:ascii="Times New Roman" w:eastAsia="Times New Roman" w:hAnsi="Times New Roman" w:cs="Times New Roman"/>
          <w:sz w:val="28"/>
          <w:szCs w:val="28"/>
        </w:rPr>
        <w:t xml:space="preserve"> </w:t>
      </w:r>
    </w:p>
    <w:p w:rsidR="004B1C0E" w:rsidRPr="009F52C0" w:rsidRDefault="009F52C0" w:rsidP="009F52C0">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14.1. При выявлении недостаточно эффективных положений настоящей Политики или связанных с ней видов деятельности </w:t>
      </w:r>
      <w:r w:rsidR="005D4C69">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либо при изменении требований законодательства Российской Федерации директор </w:t>
      </w:r>
      <w:r w:rsidR="005D4C69">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чреждения организует разработку и реализацию комплекса мероприятий по актуализации настоящей Политики.</w:t>
      </w:r>
    </w:p>
    <w:p w:rsidR="00A56CE3" w:rsidRDefault="00A56CE3" w:rsidP="00A56CE3">
      <w:pPr>
        <w:spacing w:after="0" w:line="240" w:lineRule="exact"/>
        <w:jc w:val="right"/>
        <w:rPr>
          <w:rFonts w:ascii="Times New Roman" w:eastAsia="Times New Roman" w:hAnsi="Times New Roman" w:cs="Times New Roman"/>
          <w:b/>
          <w:sz w:val="28"/>
          <w:szCs w:val="28"/>
        </w:rPr>
      </w:pPr>
    </w:p>
    <w:p w:rsidR="007475D8" w:rsidRDefault="007475D8" w:rsidP="00A56CE3">
      <w:pPr>
        <w:spacing w:after="0" w:line="240" w:lineRule="exact"/>
        <w:jc w:val="right"/>
        <w:rPr>
          <w:rFonts w:ascii="Times New Roman" w:eastAsia="Times New Roman" w:hAnsi="Times New Roman" w:cs="Times New Roman"/>
          <w:b/>
          <w:sz w:val="28"/>
          <w:szCs w:val="28"/>
        </w:rPr>
      </w:pPr>
    </w:p>
    <w:p w:rsidR="007475D8" w:rsidRDefault="007475D8" w:rsidP="00A56CE3">
      <w:pPr>
        <w:spacing w:after="0" w:line="240" w:lineRule="exact"/>
        <w:jc w:val="right"/>
        <w:rPr>
          <w:rFonts w:ascii="Times New Roman" w:eastAsia="Times New Roman" w:hAnsi="Times New Roman" w:cs="Times New Roman"/>
          <w:b/>
          <w:sz w:val="28"/>
          <w:szCs w:val="28"/>
        </w:rPr>
      </w:pPr>
    </w:p>
    <w:p w:rsidR="007475D8" w:rsidRDefault="007475D8" w:rsidP="00A56CE3">
      <w:pPr>
        <w:spacing w:after="0" w:line="240" w:lineRule="exact"/>
        <w:jc w:val="right"/>
        <w:rPr>
          <w:rFonts w:ascii="Times New Roman" w:eastAsia="Times New Roman" w:hAnsi="Times New Roman" w:cs="Times New Roman"/>
          <w:b/>
          <w:sz w:val="28"/>
          <w:szCs w:val="28"/>
        </w:rPr>
      </w:pPr>
    </w:p>
    <w:p w:rsidR="007475D8" w:rsidRDefault="007475D8" w:rsidP="00A56CE3">
      <w:pPr>
        <w:spacing w:after="0" w:line="240" w:lineRule="exact"/>
        <w:jc w:val="right"/>
        <w:rPr>
          <w:rFonts w:ascii="Times New Roman" w:eastAsia="Times New Roman" w:hAnsi="Times New Roman" w:cs="Times New Roman"/>
          <w:b/>
          <w:sz w:val="28"/>
          <w:szCs w:val="28"/>
        </w:rPr>
      </w:pPr>
    </w:p>
    <w:p w:rsidR="007475D8" w:rsidRDefault="007475D8" w:rsidP="00A56CE3">
      <w:pPr>
        <w:spacing w:after="0" w:line="240" w:lineRule="exact"/>
        <w:jc w:val="right"/>
        <w:rPr>
          <w:rFonts w:ascii="Times New Roman" w:eastAsia="Times New Roman" w:hAnsi="Times New Roman" w:cs="Times New Roman"/>
          <w:b/>
          <w:sz w:val="28"/>
          <w:szCs w:val="28"/>
        </w:rPr>
      </w:pPr>
    </w:p>
    <w:p w:rsidR="007475D8" w:rsidRDefault="007475D8" w:rsidP="00A56CE3">
      <w:pPr>
        <w:spacing w:after="0" w:line="240" w:lineRule="exact"/>
        <w:jc w:val="right"/>
        <w:rPr>
          <w:rFonts w:ascii="Times New Roman" w:eastAsia="Times New Roman" w:hAnsi="Times New Roman" w:cs="Times New Roman"/>
          <w:b/>
          <w:sz w:val="28"/>
          <w:szCs w:val="28"/>
        </w:rPr>
      </w:pPr>
    </w:p>
    <w:p w:rsidR="007475D8" w:rsidRDefault="007475D8" w:rsidP="00A56CE3">
      <w:pPr>
        <w:spacing w:after="0" w:line="240" w:lineRule="exact"/>
        <w:jc w:val="right"/>
        <w:rPr>
          <w:rFonts w:ascii="Times New Roman" w:eastAsia="Times New Roman" w:hAnsi="Times New Roman" w:cs="Times New Roman"/>
          <w:b/>
          <w:sz w:val="28"/>
          <w:szCs w:val="28"/>
        </w:rPr>
      </w:pPr>
    </w:p>
    <w:p w:rsidR="007475D8" w:rsidRDefault="007475D8" w:rsidP="00A56CE3">
      <w:pPr>
        <w:spacing w:after="0" w:line="240" w:lineRule="exact"/>
        <w:jc w:val="right"/>
        <w:rPr>
          <w:rFonts w:ascii="Times New Roman" w:eastAsia="Times New Roman" w:hAnsi="Times New Roman" w:cs="Times New Roman"/>
          <w:b/>
          <w:sz w:val="28"/>
          <w:szCs w:val="28"/>
        </w:rPr>
      </w:pPr>
    </w:p>
    <w:p w:rsidR="007475D8" w:rsidRDefault="007475D8" w:rsidP="00A56CE3">
      <w:pPr>
        <w:spacing w:after="0" w:line="240" w:lineRule="exact"/>
        <w:jc w:val="right"/>
        <w:rPr>
          <w:rFonts w:ascii="Times New Roman" w:eastAsia="Times New Roman" w:hAnsi="Times New Roman" w:cs="Times New Roman"/>
          <w:b/>
          <w:sz w:val="28"/>
          <w:szCs w:val="28"/>
        </w:rPr>
      </w:pPr>
    </w:p>
    <w:p w:rsidR="007475D8" w:rsidRDefault="007475D8" w:rsidP="00A56CE3">
      <w:pPr>
        <w:spacing w:after="0" w:line="240" w:lineRule="exact"/>
        <w:jc w:val="right"/>
        <w:rPr>
          <w:rFonts w:ascii="Times New Roman" w:eastAsia="Times New Roman" w:hAnsi="Times New Roman" w:cs="Times New Roman"/>
          <w:b/>
          <w:sz w:val="28"/>
          <w:szCs w:val="28"/>
        </w:rPr>
      </w:pPr>
    </w:p>
    <w:p w:rsidR="007475D8" w:rsidRDefault="007475D8" w:rsidP="00A56CE3">
      <w:pPr>
        <w:spacing w:after="0" w:line="240" w:lineRule="exact"/>
        <w:jc w:val="right"/>
        <w:rPr>
          <w:rFonts w:ascii="Times New Roman" w:eastAsia="Times New Roman" w:hAnsi="Times New Roman" w:cs="Times New Roman"/>
          <w:b/>
          <w:sz w:val="28"/>
          <w:szCs w:val="28"/>
        </w:rPr>
      </w:pPr>
    </w:p>
    <w:p w:rsidR="007475D8" w:rsidRDefault="007475D8" w:rsidP="00A56CE3">
      <w:pPr>
        <w:spacing w:after="0" w:line="240" w:lineRule="exact"/>
        <w:jc w:val="right"/>
        <w:rPr>
          <w:rFonts w:ascii="Times New Roman" w:eastAsia="Times New Roman" w:hAnsi="Times New Roman" w:cs="Times New Roman"/>
          <w:b/>
          <w:sz w:val="28"/>
          <w:szCs w:val="28"/>
        </w:rPr>
      </w:pPr>
    </w:p>
    <w:p w:rsidR="007475D8" w:rsidRDefault="007475D8" w:rsidP="00A56CE3">
      <w:pPr>
        <w:spacing w:after="0" w:line="240" w:lineRule="exact"/>
        <w:jc w:val="right"/>
        <w:rPr>
          <w:rFonts w:ascii="Times New Roman" w:eastAsia="Times New Roman" w:hAnsi="Times New Roman" w:cs="Times New Roman"/>
          <w:b/>
          <w:sz w:val="28"/>
          <w:szCs w:val="28"/>
        </w:rPr>
      </w:pPr>
    </w:p>
    <w:p w:rsidR="007475D8" w:rsidRDefault="007475D8" w:rsidP="00A56CE3">
      <w:pPr>
        <w:spacing w:after="0" w:line="240" w:lineRule="exact"/>
        <w:jc w:val="right"/>
        <w:rPr>
          <w:rFonts w:ascii="Times New Roman" w:eastAsia="Times New Roman" w:hAnsi="Times New Roman" w:cs="Times New Roman"/>
          <w:b/>
          <w:sz w:val="28"/>
          <w:szCs w:val="28"/>
        </w:rPr>
      </w:pPr>
    </w:p>
    <w:p w:rsidR="007475D8" w:rsidRDefault="007475D8" w:rsidP="00A56CE3">
      <w:pPr>
        <w:spacing w:after="0" w:line="240" w:lineRule="exact"/>
        <w:jc w:val="right"/>
        <w:rPr>
          <w:rFonts w:ascii="Times New Roman" w:eastAsia="Times New Roman" w:hAnsi="Times New Roman" w:cs="Times New Roman"/>
          <w:b/>
          <w:sz w:val="28"/>
          <w:szCs w:val="28"/>
        </w:rPr>
      </w:pPr>
    </w:p>
    <w:p w:rsidR="007475D8" w:rsidRDefault="007475D8" w:rsidP="00A56CE3">
      <w:pPr>
        <w:spacing w:after="0" w:line="240" w:lineRule="exact"/>
        <w:jc w:val="right"/>
        <w:rPr>
          <w:rFonts w:ascii="Times New Roman" w:eastAsia="Times New Roman" w:hAnsi="Times New Roman" w:cs="Times New Roman"/>
          <w:b/>
          <w:sz w:val="28"/>
          <w:szCs w:val="28"/>
        </w:rPr>
      </w:pPr>
    </w:p>
    <w:p w:rsidR="007475D8" w:rsidRDefault="007475D8" w:rsidP="00A56CE3">
      <w:pPr>
        <w:spacing w:after="0" w:line="240" w:lineRule="exact"/>
        <w:jc w:val="right"/>
        <w:rPr>
          <w:rFonts w:ascii="Times New Roman" w:eastAsia="Times New Roman" w:hAnsi="Times New Roman" w:cs="Times New Roman"/>
          <w:b/>
          <w:sz w:val="28"/>
          <w:szCs w:val="28"/>
        </w:rPr>
      </w:pPr>
    </w:p>
    <w:p w:rsidR="007475D8" w:rsidRDefault="007475D8" w:rsidP="00A56CE3">
      <w:pPr>
        <w:spacing w:after="0" w:line="240" w:lineRule="exact"/>
        <w:jc w:val="right"/>
        <w:rPr>
          <w:rFonts w:ascii="Times New Roman" w:eastAsia="Times New Roman" w:hAnsi="Times New Roman" w:cs="Times New Roman"/>
          <w:b/>
          <w:sz w:val="28"/>
          <w:szCs w:val="28"/>
        </w:rPr>
      </w:pPr>
    </w:p>
    <w:p w:rsidR="007475D8" w:rsidRDefault="007475D8" w:rsidP="00A56CE3">
      <w:pPr>
        <w:spacing w:after="0" w:line="240" w:lineRule="exact"/>
        <w:jc w:val="right"/>
        <w:rPr>
          <w:rFonts w:ascii="Times New Roman" w:eastAsia="Times New Roman" w:hAnsi="Times New Roman" w:cs="Times New Roman"/>
          <w:b/>
          <w:sz w:val="28"/>
          <w:szCs w:val="28"/>
        </w:rPr>
      </w:pPr>
    </w:p>
    <w:p w:rsidR="007475D8" w:rsidRDefault="007475D8" w:rsidP="00A56CE3">
      <w:pPr>
        <w:spacing w:after="0" w:line="240" w:lineRule="exact"/>
        <w:jc w:val="right"/>
        <w:rPr>
          <w:rFonts w:ascii="Times New Roman" w:eastAsia="Times New Roman" w:hAnsi="Times New Roman" w:cs="Times New Roman"/>
          <w:b/>
          <w:sz w:val="28"/>
          <w:szCs w:val="28"/>
        </w:rPr>
      </w:pPr>
    </w:p>
    <w:p w:rsidR="007475D8" w:rsidRDefault="007475D8" w:rsidP="00A56CE3">
      <w:pPr>
        <w:spacing w:after="0" w:line="240" w:lineRule="exact"/>
        <w:jc w:val="right"/>
        <w:rPr>
          <w:rFonts w:ascii="Times New Roman" w:eastAsia="Times New Roman" w:hAnsi="Times New Roman" w:cs="Times New Roman"/>
          <w:b/>
          <w:sz w:val="28"/>
          <w:szCs w:val="28"/>
        </w:rPr>
      </w:pPr>
    </w:p>
    <w:p w:rsidR="007475D8" w:rsidRDefault="007475D8" w:rsidP="00A56CE3">
      <w:pPr>
        <w:spacing w:after="0" w:line="240" w:lineRule="exact"/>
        <w:jc w:val="right"/>
        <w:rPr>
          <w:rFonts w:ascii="Times New Roman" w:eastAsia="Times New Roman" w:hAnsi="Times New Roman" w:cs="Times New Roman"/>
          <w:b/>
          <w:sz w:val="28"/>
          <w:szCs w:val="28"/>
        </w:rPr>
      </w:pPr>
    </w:p>
    <w:p w:rsidR="007475D8" w:rsidRDefault="007475D8" w:rsidP="00A56CE3">
      <w:pPr>
        <w:spacing w:after="0" w:line="240" w:lineRule="exact"/>
        <w:jc w:val="right"/>
        <w:rPr>
          <w:rFonts w:ascii="Times New Roman" w:eastAsia="Times New Roman" w:hAnsi="Times New Roman" w:cs="Times New Roman"/>
          <w:b/>
          <w:sz w:val="28"/>
          <w:szCs w:val="28"/>
        </w:rPr>
      </w:pPr>
    </w:p>
    <w:p w:rsidR="007475D8" w:rsidRDefault="007475D8" w:rsidP="00A56CE3">
      <w:pPr>
        <w:spacing w:after="0" w:line="240" w:lineRule="exact"/>
        <w:jc w:val="right"/>
        <w:rPr>
          <w:rFonts w:ascii="Times New Roman" w:eastAsia="Times New Roman" w:hAnsi="Times New Roman" w:cs="Times New Roman"/>
          <w:b/>
          <w:sz w:val="28"/>
          <w:szCs w:val="28"/>
        </w:rPr>
      </w:pPr>
    </w:p>
    <w:p w:rsidR="00A1644F" w:rsidRDefault="00A1644F" w:rsidP="00A56CE3">
      <w:pPr>
        <w:spacing w:after="0" w:line="240" w:lineRule="exact"/>
        <w:jc w:val="right"/>
        <w:rPr>
          <w:rFonts w:ascii="Times New Roman" w:eastAsia="Times New Roman" w:hAnsi="Times New Roman" w:cs="Times New Roman"/>
          <w:b/>
          <w:sz w:val="28"/>
          <w:szCs w:val="28"/>
        </w:rPr>
      </w:pPr>
    </w:p>
    <w:p w:rsidR="00A1644F" w:rsidRDefault="00A1644F" w:rsidP="00A56CE3">
      <w:pPr>
        <w:spacing w:after="0" w:line="240" w:lineRule="exact"/>
        <w:jc w:val="right"/>
        <w:rPr>
          <w:rFonts w:ascii="Times New Roman" w:eastAsia="Times New Roman" w:hAnsi="Times New Roman" w:cs="Times New Roman"/>
          <w:b/>
          <w:sz w:val="28"/>
          <w:szCs w:val="28"/>
        </w:rPr>
      </w:pPr>
    </w:p>
    <w:p w:rsidR="00A1644F" w:rsidRDefault="00A1644F" w:rsidP="00A56CE3">
      <w:pPr>
        <w:spacing w:after="0" w:line="240" w:lineRule="exact"/>
        <w:jc w:val="right"/>
        <w:rPr>
          <w:rFonts w:ascii="Times New Roman" w:eastAsia="Times New Roman" w:hAnsi="Times New Roman" w:cs="Times New Roman"/>
          <w:b/>
          <w:sz w:val="28"/>
          <w:szCs w:val="28"/>
        </w:rPr>
      </w:pPr>
    </w:p>
    <w:p w:rsidR="00A1644F" w:rsidRDefault="00A1644F" w:rsidP="00A56CE3">
      <w:pPr>
        <w:spacing w:after="0" w:line="240" w:lineRule="exact"/>
        <w:jc w:val="right"/>
        <w:rPr>
          <w:rFonts w:ascii="Times New Roman" w:eastAsia="Times New Roman" w:hAnsi="Times New Roman" w:cs="Times New Roman"/>
          <w:b/>
          <w:sz w:val="28"/>
          <w:szCs w:val="28"/>
        </w:rPr>
      </w:pPr>
    </w:p>
    <w:p w:rsidR="00A1644F" w:rsidRDefault="00A1644F" w:rsidP="00A56CE3">
      <w:pPr>
        <w:spacing w:after="0" w:line="240" w:lineRule="exact"/>
        <w:jc w:val="right"/>
        <w:rPr>
          <w:rFonts w:ascii="Times New Roman" w:eastAsia="Times New Roman" w:hAnsi="Times New Roman" w:cs="Times New Roman"/>
          <w:b/>
          <w:sz w:val="28"/>
          <w:szCs w:val="28"/>
        </w:rPr>
      </w:pPr>
    </w:p>
    <w:p w:rsidR="00A1644F" w:rsidRDefault="00A1644F" w:rsidP="00A56CE3">
      <w:pPr>
        <w:spacing w:after="0" w:line="240" w:lineRule="exact"/>
        <w:jc w:val="right"/>
        <w:rPr>
          <w:rFonts w:ascii="Times New Roman" w:eastAsia="Times New Roman" w:hAnsi="Times New Roman" w:cs="Times New Roman"/>
          <w:b/>
          <w:sz w:val="28"/>
          <w:szCs w:val="28"/>
        </w:rPr>
      </w:pPr>
    </w:p>
    <w:p w:rsidR="00A1644F" w:rsidRDefault="00A1644F" w:rsidP="00A56CE3">
      <w:pPr>
        <w:spacing w:after="0" w:line="240" w:lineRule="exact"/>
        <w:jc w:val="right"/>
        <w:rPr>
          <w:rFonts w:ascii="Times New Roman" w:eastAsia="Times New Roman" w:hAnsi="Times New Roman" w:cs="Times New Roman"/>
          <w:b/>
          <w:sz w:val="28"/>
          <w:szCs w:val="28"/>
        </w:rPr>
      </w:pPr>
    </w:p>
    <w:p w:rsidR="00A1644F" w:rsidRDefault="00A1644F" w:rsidP="00A56CE3">
      <w:pPr>
        <w:spacing w:after="0" w:line="240" w:lineRule="exact"/>
        <w:jc w:val="right"/>
        <w:rPr>
          <w:rFonts w:ascii="Times New Roman" w:eastAsia="Times New Roman" w:hAnsi="Times New Roman" w:cs="Times New Roman"/>
          <w:b/>
          <w:sz w:val="28"/>
          <w:szCs w:val="28"/>
        </w:rPr>
      </w:pPr>
    </w:p>
    <w:p w:rsidR="00A1644F" w:rsidRDefault="00A1644F" w:rsidP="00A56CE3">
      <w:pPr>
        <w:spacing w:after="0" w:line="240" w:lineRule="exact"/>
        <w:jc w:val="right"/>
        <w:rPr>
          <w:rFonts w:ascii="Times New Roman" w:eastAsia="Times New Roman" w:hAnsi="Times New Roman" w:cs="Times New Roman"/>
          <w:b/>
          <w:sz w:val="28"/>
          <w:szCs w:val="28"/>
        </w:rPr>
      </w:pPr>
    </w:p>
    <w:p w:rsidR="00A1644F" w:rsidRDefault="00A1644F" w:rsidP="00A56CE3">
      <w:pPr>
        <w:spacing w:after="0" w:line="240" w:lineRule="exact"/>
        <w:jc w:val="right"/>
        <w:rPr>
          <w:rFonts w:ascii="Times New Roman" w:eastAsia="Times New Roman" w:hAnsi="Times New Roman" w:cs="Times New Roman"/>
          <w:b/>
          <w:sz w:val="28"/>
          <w:szCs w:val="28"/>
        </w:rPr>
      </w:pPr>
    </w:p>
    <w:p w:rsidR="00A1644F" w:rsidRDefault="00A1644F" w:rsidP="00A56CE3">
      <w:pPr>
        <w:spacing w:after="0" w:line="240" w:lineRule="exact"/>
        <w:jc w:val="right"/>
        <w:rPr>
          <w:rFonts w:ascii="Times New Roman" w:eastAsia="Times New Roman" w:hAnsi="Times New Roman" w:cs="Times New Roman"/>
          <w:b/>
          <w:sz w:val="28"/>
          <w:szCs w:val="28"/>
        </w:rPr>
      </w:pPr>
    </w:p>
    <w:p w:rsidR="00A1644F" w:rsidRDefault="00A1644F" w:rsidP="00A56CE3">
      <w:pPr>
        <w:spacing w:after="0" w:line="240" w:lineRule="exact"/>
        <w:jc w:val="right"/>
        <w:rPr>
          <w:rFonts w:ascii="Times New Roman" w:eastAsia="Times New Roman" w:hAnsi="Times New Roman" w:cs="Times New Roman"/>
          <w:b/>
          <w:sz w:val="28"/>
          <w:szCs w:val="28"/>
        </w:rPr>
      </w:pPr>
    </w:p>
    <w:p w:rsidR="00A1644F" w:rsidRDefault="00A1644F" w:rsidP="00A56CE3">
      <w:pPr>
        <w:spacing w:after="0" w:line="240" w:lineRule="exact"/>
        <w:jc w:val="right"/>
        <w:rPr>
          <w:rFonts w:ascii="Times New Roman" w:eastAsia="Times New Roman" w:hAnsi="Times New Roman" w:cs="Times New Roman"/>
          <w:b/>
          <w:sz w:val="28"/>
          <w:szCs w:val="28"/>
        </w:rPr>
      </w:pPr>
    </w:p>
    <w:p w:rsidR="00A1644F" w:rsidRDefault="00A1644F" w:rsidP="00A56CE3">
      <w:pPr>
        <w:spacing w:after="0" w:line="240" w:lineRule="exact"/>
        <w:jc w:val="right"/>
        <w:rPr>
          <w:rFonts w:ascii="Times New Roman" w:eastAsia="Times New Roman" w:hAnsi="Times New Roman" w:cs="Times New Roman"/>
          <w:b/>
          <w:sz w:val="28"/>
          <w:szCs w:val="28"/>
        </w:rPr>
      </w:pPr>
    </w:p>
    <w:p w:rsidR="00A1644F" w:rsidRDefault="00A1644F" w:rsidP="00A56CE3">
      <w:pPr>
        <w:spacing w:after="0" w:line="240" w:lineRule="exact"/>
        <w:jc w:val="right"/>
        <w:rPr>
          <w:rFonts w:ascii="Times New Roman" w:eastAsia="Times New Roman" w:hAnsi="Times New Roman" w:cs="Times New Roman"/>
          <w:b/>
          <w:sz w:val="28"/>
          <w:szCs w:val="28"/>
        </w:rPr>
      </w:pPr>
    </w:p>
    <w:p w:rsidR="00A1644F" w:rsidRDefault="00A1644F" w:rsidP="00A56CE3">
      <w:pPr>
        <w:spacing w:after="0" w:line="240" w:lineRule="exact"/>
        <w:jc w:val="right"/>
        <w:rPr>
          <w:rFonts w:ascii="Times New Roman" w:eastAsia="Times New Roman" w:hAnsi="Times New Roman" w:cs="Times New Roman"/>
          <w:b/>
          <w:sz w:val="28"/>
          <w:szCs w:val="28"/>
        </w:rPr>
      </w:pPr>
    </w:p>
    <w:p w:rsidR="00A1644F" w:rsidRDefault="00A1644F" w:rsidP="00A56CE3">
      <w:pPr>
        <w:spacing w:after="0" w:line="240" w:lineRule="exact"/>
        <w:jc w:val="right"/>
        <w:rPr>
          <w:rFonts w:ascii="Times New Roman" w:eastAsia="Times New Roman" w:hAnsi="Times New Roman" w:cs="Times New Roman"/>
          <w:b/>
          <w:sz w:val="28"/>
          <w:szCs w:val="28"/>
        </w:rPr>
      </w:pPr>
    </w:p>
    <w:p w:rsidR="00A1644F" w:rsidRDefault="00A1644F" w:rsidP="00A56CE3">
      <w:pPr>
        <w:spacing w:after="0" w:line="240" w:lineRule="exact"/>
        <w:jc w:val="right"/>
        <w:rPr>
          <w:rFonts w:ascii="Times New Roman" w:eastAsia="Times New Roman" w:hAnsi="Times New Roman" w:cs="Times New Roman"/>
          <w:b/>
          <w:sz w:val="28"/>
          <w:szCs w:val="28"/>
        </w:rPr>
      </w:pPr>
    </w:p>
    <w:p w:rsidR="00A1644F" w:rsidRDefault="00A1644F" w:rsidP="00A56CE3">
      <w:pPr>
        <w:spacing w:after="0" w:line="240" w:lineRule="exact"/>
        <w:jc w:val="right"/>
        <w:rPr>
          <w:rFonts w:ascii="Times New Roman" w:eastAsia="Times New Roman" w:hAnsi="Times New Roman" w:cs="Times New Roman"/>
          <w:b/>
          <w:sz w:val="28"/>
          <w:szCs w:val="28"/>
        </w:rPr>
      </w:pPr>
    </w:p>
    <w:p w:rsidR="00A1644F" w:rsidRDefault="00A1644F" w:rsidP="00A56CE3">
      <w:pPr>
        <w:spacing w:after="0" w:line="240" w:lineRule="exact"/>
        <w:jc w:val="right"/>
        <w:rPr>
          <w:rFonts w:ascii="Times New Roman" w:eastAsia="Times New Roman" w:hAnsi="Times New Roman" w:cs="Times New Roman"/>
          <w:b/>
          <w:sz w:val="28"/>
          <w:szCs w:val="28"/>
        </w:rPr>
      </w:pPr>
    </w:p>
    <w:p w:rsidR="00A1644F" w:rsidRDefault="00A1644F" w:rsidP="00A56CE3">
      <w:pPr>
        <w:spacing w:after="0" w:line="240" w:lineRule="exact"/>
        <w:jc w:val="right"/>
        <w:rPr>
          <w:rFonts w:ascii="Times New Roman" w:eastAsia="Times New Roman" w:hAnsi="Times New Roman" w:cs="Times New Roman"/>
          <w:b/>
          <w:sz w:val="28"/>
          <w:szCs w:val="28"/>
        </w:rPr>
      </w:pPr>
    </w:p>
    <w:p w:rsidR="00A1644F" w:rsidRDefault="00A1644F" w:rsidP="00A56CE3">
      <w:pPr>
        <w:spacing w:after="0" w:line="240" w:lineRule="exact"/>
        <w:jc w:val="right"/>
        <w:rPr>
          <w:rFonts w:ascii="Times New Roman" w:eastAsia="Times New Roman" w:hAnsi="Times New Roman" w:cs="Times New Roman"/>
          <w:b/>
          <w:sz w:val="28"/>
          <w:szCs w:val="28"/>
        </w:rPr>
      </w:pPr>
    </w:p>
    <w:p w:rsidR="00A1644F" w:rsidRDefault="00A1644F" w:rsidP="00A56CE3">
      <w:pPr>
        <w:spacing w:after="0" w:line="240" w:lineRule="exact"/>
        <w:jc w:val="right"/>
        <w:rPr>
          <w:rFonts w:ascii="Times New Roman" w:eastAsia="Times New Roman" w:hAnsi="Times New Roman" w:cs="Times New Roman"/>
          <w:b/>
          <w:sz w:val="28"/>
          <w:szCs w:val="28"/>
        </w:rPr>
      </w:pPr>
    </w:p>
    <w:p w:rsidR="007475D8" w:rsidRDefault="007475D8" w:rsidP="00A56CE3">
      <w:pPr>
        <w:spacing w:after="0" w:line="240" w:lineRule="exact"/>
        <w:jc w:val="right"/>
        <w:rPr>
          <w:rFonts w:ascii="Times New Roman" w:eastAsia="Times New Roman" w:hAnsi="Times New Roman" w:cs="Times New Roman"/>
          <w:b/>
          <w:sz w:val="28"/>
          <w:szCs w:val="28"/>
        </w:rPr>
      </w:pPr>
    </w:p>
    <w:p w:rsidR="007475D8" w:rsidRDefault="007475D8" w:rsidP="00A56CE3">
      <w:pPr>
        <w:spacing w:after="0" w:line="240" w:lineRule="exact"/>
        <w:jc w:val="right"/>
        <w:rPr>
          <w:rFonts w:ascii="Times New Roman" w:eastAsia="Times New Roman" w:hAnsi="Times New Roman" w:cs="Times New Roman"/>
          <w:b/>
          <w:sz w:val="28"/>
          <w:szCs w:val="28"/>
        </w:rPr>
      </w:pPr>
    </w:p>
    <w:p w:rsidR="007475D8" w:rsidRDefault="007475D8" w:rsidP="00A56CE3">
      <w:pPr>
        <w:spacing w:after="0" w:line="240" w:lineRule="exact"/>
        <w:jc w:val="right"/>
        <w:rPr>
          <w:rFonts w:ascii="Times New Roman" w:eastAsia="Times New Roman" w:hAnsi="Times New Roman" w:cs="Times New Roman"/>
          <w:b/>
          <w:sz w:val="28"/>
          <w:szCs w:val="28"/>
        </w:rPr>
      </w:pPr>
    </w:p>
    <w:p w:rsidR="007475D8" w:rsidRDefault="007475D8" w:rsidP="00A56CE3">
      <w:pPr>
        <w:spacing w:after="0" w:line="240" w:lineRule="exact"/>
        <w:jc w:val="right"/>
        <w:rPr>
          <w:rFonts w:ascii="Times New Roman" w:eastAsia="Times New Roman" w:hAnsi="Times New Roman" w:cs="Times New Roman"/>
          <w:b/>
          <w:sz w:val="28"/>
          <w:szCs w:val="28"/>
        </w:rPr>
      </w:pPr>
    </w:p>
    <w:p w:rsidR="007475D8" w:rsidRDefault="007475D8" w:rsidP="00A56CE3">
      <w:pPr>
        <w:spacing w:after="0" w:line="240" w:lineRule="exact"/>
        <w:jc w:val="right"/>
        <w:rPr>
          <w:rFonts w:ascii="Times New Roman" w:eastAsia="Times New Roman" w:hAnsi="Times New Roman" w:cs="Times New Roman"/>
          <w:b/>
          <w:sz w:val="28"/>
          <w:szCs w:val="28"/>
        </w:rPr>
      </w:pPr>
    </w:p>
    <w:p w:rsidR="007475D8" w:rsidRDefault="007475D8" w:rsidP="00A56CE3">
      <w:pPr>
        <w:spacing w:after="0" w:line="240" w:lineRule="exact"/>
        <w:jc w:val="right"/>
        <w:rPr>
          <w:rFonts w:ascii="Times New Roman" w:eastAsia="Times New Roman" w:hAnsi="Times New Roman" w:cs="Times New Roman"/>
          <w:b/>
          <w:sz w:val="28"/>
          <w:szCs w:val="28"/>
        </w:rPr>
      </w:pPr>
    </w:p>
    <w:p w:rsidR="009F52C0" w:rsidRPr="00203D7F" w:rsidRDefault="00D637E5" w:rsidP="00D637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9F52C0" w:rsidRPr="00203D7F">
        <w:rPr>
          <w:rFonts w:ascii="Times New Roman" w:eastAsia="Times New Roman" w:hAnsi="Times New Roman" w:cs="Times New Roman"/>
          <w:sz w:val="28"/>
          <w:szCs w:val="28"/>
        </w:rPr>
        <w:t>Приложение № 1</w:t>
      </w:r>
    </w:p>
    <w:p w:rsidR="00A56CE3" w:rsidRDefault="00D637E5" w:rsidP="00D637E5">
      <w:pPr>
        <w:spacing w:after="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41573" w:rsidRPr="00F01509">
        <w:rPr>
          <w:rFonts w:ascii="Times New Roman" w:eastAsia="Times New Roman" w:hAnsi="Times New Roman" w:cs="Times New Roman"/>
          <w:sz w:val="28"/>
          <w:szCs w:val="28"/>
        </w:rPr>
        <w:t xml:space="preserve">к Положению об </w:t>
      </w:r>
      <w:r w:rsidR="00203D7F" w:rsidRPr="00F01509">
        <w:rPr>
          <w:rFonts w:ascii="Times New Roman" w:eastAsia="Times New Roman" w:hAnsi="Times New Roman" w:cs="Times New Roman"/>
          <w:sz w:val="28"/>
          <w:szCs w:val="28"/>
        </w:rPr>
        <w:t>А</w:t>
      </w:r>
      <w:r w:rsidR="00741573" w:rsidRPr="00F01509">
        <w:rPr>
          <w:rFonts w:ascii="Times New Roman" w:eastAsia="Times New Roman" w:hAnsi="Times New Roman" w:cs="Times New Roman"/>
          <w:sz w:val="28"/>
          <w:szCs w:val="28"/>
        </w:rPr>
        <w:t xml:space="preserve">нтикоррупционной </w:t>
      </w:r>
      <w:r>
        <w:rPr>
          <w:rFonts w:ascii="Times New Roman" w:eastAsia="Times New Roman" w:hAnsi="Times New Roman" w:cs="Times New Roman"/>
          <w:sz w:val="28"/>
          <w:szCs w:val="28"/>
        </w:rPr>
        <w:t xml:space="preserve">     </w:t>
      </w:r>
    </w:p>
    <w:p w:rsidR="00D637E5" w:rsidRPr="00F01509" w:rsidRDefault="00D637E5" w:rsidP="00D637E5">
      <w:pPr>
        <w:spacing w:after="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политики</w:t>
      </w:r>
    </w:p>
    <w:p w:rsidR="00741573" w:rsidRPr="009F52C0" w:rsidRDefault="00D637E5" w:rsidP="00D637E5">
      <w:pPr>
        <w:spacing w:after="0" w:line="240" w:lineRule="exact"/>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741573" w:rsidRPr="00F01509">
        <w:rPr>
          <w:rFonts w:ascii="Times New Roman" w:eastAsia="Times New Roman" w:hAnsi="Times New Roman" w:cs="Times New Roman"/>
          <w:sz w:val="28"/>
          <w:szCs w:val="28"/>
        </w:rPr>
        <w:t xml:space="preserve">ГАУ </w:t>
      </w:r>
      <w:r w:rsidR="00A56CE3" w:rsidRPr="00F01509">
        <w:rPr>
          <w:rFonts w:ascii="Times New Roman" w:eastAsia="Times New Roman" w:hAnsi="Times New Roman" w:cs="Times New Roman"/>
          <w:sz w:val="28"/>
          <w:szCs w:val="28"/>
        </w:rPr>
        <w:t>АО «Благовещенский КЦСОН</w:t>
      </w:r>
      <w:r w:rsidR="00A56CE3">
        <w:rPr>
          <w:rFonts w:ascii="Times New Roman" w:eastAsia="Times New Roman" w:hAnsi="Times New Roman" w:cs="Times New Roman"/>
          <w:b/>
          <w:sz w:val="28"/>
          <w:szCs w:val="28"/>
        </w:rPr>
        <w:t>»</w:t>
      </w:r>
    </w:p>
    <w:p w:rsidR="009F52C0" w:rsidRPr="009F52C0" w:rsidRDefault="009F52C0" w:rsidP="00D637E5">
      <w:pPr>
        <w:spacing w:before="100" w:beforeAutospacing="1" w:after="100" w:afterAutospacing="1" w:line="240" w:lineRule="auto"/>
        <w:jc w:val="center"/>
        <w:rPr>
          <w:rFonts w:ascii="Times New Roman" w:eastAsia="Times New Roman" w:hAnsi="Times New Roman" w:cs="Times New Roman"/>
          <w:sz w:val="28"/>
          <w:szCs w:val="28"/>
        </w:rPr>
      </w:pPr>
    </w:p>
    <w:p w:rsidR="00D637E5" w:rsidRDefault="009F52C0" w:rsidP="00D637E5">
      <w:pPr>
        <w:spacing w:after="0" w:line="240" w:lineRule="auto"/>
        <w:jc w:val="center"/>
        <w:rPr>
          <w:rFonts w:ascii="Times New Roman" w:eastAsia="Times New Roman" w:hAnsi="Times New Roman" w:cs="Times New Roman"/>
          <w:b/>
          <w:bCs/>
          <w:sz w:val="28"/>
          <w:szCs w:val="28"/>
        </w:rPr>
      </w:pPr>
      <w:r w:rsidRPr="009F52C0">
        <w:rPr>
          <w:rFonts w:ascii="Times New Roman" w:eastAsia="Times New Roman" w:hAnsi="Times New Roman" w:cs="Times New Roman"/>
          <w:b/>
          <w:bCs/>
          <w:sz w:val="28"/>
          <w:szCs w:val="28"/>
        </w:rPr>
        <w:t xml:space="preserve">Обязательство </w:t>
      </w:r>
    </w:p>
    <w:p w:rsidR="009F52C0" w:rsidRPr="009F52C0" w:rsidRDefault="009F52C0" w:rsidP="00D637E5">
      <w:pPr>
        <w:spacing w:after="0" w:line="240" w:lineRule="auto"/>
        <w:jc w:val="center"/>
        <w:rPr>
          <w:rFonts w:ascii="Times New Roman" w:eastAsia="Times New Roman" w:hAnsi="Times New Roman" w:cs="Times New Roman"/>
          <w:sz w:val="28"/>
          <w:szCs w:val="28"/>
        </w:rPr>
      </w:pPr>
      <w:r w:rsidRPr="009F52C0">
        <w:rPr>
          <w:rFonts w:ascii="Times New Roman" w:eastAsia="Times New Roman" w:hAnsi="Times New Roman" w:cs="Times New Roman"/>
          <w:b/>
          <w:bCs/>
          <w:sz w:val="28"/>
          <w:szCs w:val="28"/>
        </w:rPr>
        <w:t>о соблюдении норм антикоррупционного законодательства</w:t>
      </w:r>
    </w:p>
    <w:p w:rsidR="009F52C0" w:rsidRPr="009F52C0" w:rsidRDefault="009F52C0" w:rsidP="009F52C0">
      <w:pPr>
        <w:spacing w:before="100" w:beforeAutospacing="1" w:after="100" w:afterAutospacing="1"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w:t>
      </w:r>
    </w:p>
    <w:p w:rsidR="009F52C0" w:rsidRPr="009F52C0" w:rsidRDefault="009F52C0" w:rsidP="00D637E5">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Я, _____________________________________________________________________</w:t>
      </w:r>
    </w:p>
    <w:p w:rsidR="009F52C0" w:rsidRDefault="00D637E5" w:rsidP="00D637E5">
      <w:pPr>
        <w:pBdr>
          <w:bottom w:val="single" w:sz="12" w:space="1" w:color="auto"/>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фамилия, имя, отчество</w:t>
      </w:r>
    </w:p>
    <w:p w:rsidR="00D637E5" w:rsidRPr="00D637E5" w:rsidRDefault="00D637E5" w:rsidP="00D637E5">
      <w:pPr>
        <w:pBdr>
          <w:bottom w:val="single" w:sz="12" w:space="1" w:color="auto"/>
        </w:pBdr>
        <w:spacing w:after="0" w:line="240" w:lineRule="auto"/>
        <w:jc w:val="center"/>
        <w:rPr>
          <w:rFonts w:ascii="Times New Roman" w:eastAsia="Times New Roman" w:hAnsi="Times New Roman" w:cs="Times New Roman"/>
          <w:sz w:val="28"/>
          <w:szCs w:val="28"/>
        </w:rPr>
      </w:pPr>
    </w:p>
    <w:p w:rsidR="00D637E5" w:rsidRDefault="00D637E5" w:rsidP="00D637E5">
      <w:pPr>
        <w:spacing w:after="0" w:line="240" w:lineRule="auto"/>
        <w:jc w:val="center"/>
        <w:rPr>
          <w:rFonts w:ascii="Times New Roman" w:eastAsia="Times New Roman" w:hAnsi="Times New Roman" w:cs="Times New Roman"/>
          <w:sz w:val="28"/>
          <w:szCs w:val="28"/>
        </w:rPr>
      </w:pPr>
      <w:r w:rsidRPr="00D637E5">
        <w:rPr>
          <w:rFonts w:ascii="Times New Roman" w:eastAsia="Times New Roman" w:hAnsi="Times New Roman" w:cs="Times New Roman"/>
          <w:sz w:val="28"/>
          <w:szCs w:val="28"/>
        </w:rPr>
        <w:t>занимаемая должность</w:t>
      </w:r>
      <w:r w:rsidRPr="00D637E5">
        <w:rPr>
          <w:rFonts w:ascii="Times New Roman" w:eastAsia="Times New Roman" w:hAnsi="Times New Roman" w:cs="Times New Roman"/>
          <w:b/>
          <w:sz w:val="28"/>
          <w:szCs w:val="28"/>
        </w:rPr>
        <w:t xml:space="preserve"> </w:t>
      </w:r>
      <w:r w:rsidR="009F52C0" w:rsidRPr="009F52C0">
        <w:rPr>
          <w:rFonts w:ascii="Times New Roman" w:eastAsia="Times New Roman" w:hAnsi="Times New Roman" w:cs="Times New Roman"/>
          <w:sz w:val="28"/>
          <w:szCs w:val="28"/>
        </w:rPr>
        <w:t>_______________________________________________________</w:t>
      </w:r>
      <w:r>
        <w:rPr>
          <w:rFonts w:ascii="Times New Roman" w:eastAsia="Times New Roman" w:hAnsi="Times New Roman" w:cs="Times New Roman"/>
          <w:sz w:val="28"/>
          <w:szCs w:val="28"/>
        </w:rPr>
        <w:t>___________</w:t>
      </w:r>
    </w:p>
    <w:p w:rsidR="009F52C0" w:rsidRPr="009F52C0" w:rsidRDefault="00D637E5" w:rsidP="00D637E5">
      <w:pPr>
        <w:spacing w:after="0" w:line="240" w:lineRule="auto"/>
        <w:jc w:val="center"/>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наименование</w:t>
      </w:r>
      <w:r>
        <w:rPr>
          <w:rFonts w:ascii="Times New Roman" w:eastAsia="Times New Roman" w:hAnsi="Times New Roman" w:cs="Times New Roman"/>
          <w:sz w:val="28"/>
          <w:szCs w:val="28"/>
        </w:rPr>
        <w:t xml:space="preserve"> отделения </w:t>
      </w:r>
    </w:p>
    <w:p w:rsidR="009F52C0" w:rsidRPr="009F52C0" w:rsidRDefault="009F52C0" w:rsidP="00D637E5">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подтверждаю, что ознакомлен(а) с Антикоррупционной политикой ГАУ </w:t>
      </w:r>
      <w:r w:rsidR="004B1C0E">
        <w:rPr>
          <w:rFonts w:ascii="Times New Roman" w:eastAsia="Times New Roman" w:hAnsi="Times New Roman" w:cs="Times New Roman"/>
          <w:sz w:val="28"/>
          <w:szCs w:val="28"/>
        </w:rPr>
        <w:t xml:space="preserve">АО  </w:t>
      </w:r>
      <w:r w:rsidR="00A56CE3">
        <w:rPr>
          <w:rFonts w:ascii="Times New Roman" w:eastAsia="Times New Roman" w:hAnsi="Times New Roman" w:cs="Times New Roman"/>
          <w:sz w:val="28"/>
          <w:szCs w:val="28"/>
        </w:rPr>
        <w:t>«</w:t>
      </w:r>
      <w:r w:rsidR="004B1C0E">
        <w:rPr>
          <w:rFonts w:ascii="Times New Roman" w:eastAsia="Times New Roman" w:hAnsi="Times New Roman" w:cs="Times New Roman"/>
          <w:sz w:val="28"/>
          <w:szCs w:val="28"/>
        </w:rPr>
        <w:t>Благовещенский КЦСОН</w:t>
      </w:r>
      <w:r w:rsidRPr="009F52C0">
        <w:rPr>
          <w:rFonts w:ascii="Times New Roman" w:eastAsia="Times New Roman" w:hAnsi="Times New Roman" w:cs="Times New Roman"/>
          <w:sz w:val="28"/>
          <w:szCs w:val="28"/>
        </w:rPr>
        <w:t xml:space="preserve">»  (далее - </w:t>
      </w:r>
      <w:r w:rsidR="00203D7F">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чреждение) и обязуюсь соблюдать ее.</w:t>
      </w:r>
    </w:p>
    <w:p w:rsidR="009F52C0" w:rsidRPr="009F52C0" w:rsidRDefault="009F52C0" w:rsidP="00D637E5">
      <w:pPr>
        <w:spacing w:after="0" w:line="240" w:lineRule="auto"/>
        <w:ind w:firstLine="708"/>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Мне известно, что в соответствии с Антикоррупционной политикой </w:t>
      </w:r>
      <w:r w:rsidR="00203D7F">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всем </w:t>
      </w:r>
      <w:r w:rsidR="00203D7F">
        <w:rPr>
          <w:rFonts w:ascii="Times New Roman" w:eastAsia="Times New Roman" w:hAnsi="Times New Roman" w:cs="Times New Roman"/>
          <w:sz w:val="28"/>
          <w:szCs w:val="28"/>
        </w:rPr>
        <w:t>работ</w:t>
      </w:r>
      <w:r w:rsidRPr="009F52C0">
        <w:rPr>
          <w:rFonts w:ascii="Times New Roman" w:eastAsia="Times New Roman" w:hAnsi="Times New Roman" w:cs="Times New Roman"/>
          <w:sz w:val="28"/>
          <w:szCs w:val="28"/>
        </w:rPr>
        <w:t xml:space="preserve">никам </w:t>
      </w:r>
      <w:r w:rsidR="00203D7F">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чреждения, включая меня, запрещено:</w:t>
      </w:r>
    </w:p>
    <w:p w:rsidR="00203D7F" w:rsidRDefault="009F52C0" w:rsidP="00203D7F">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прямо или косвенно, лично или через посредничество третьих лиц участвовать в коррупционных действиях;</w:t>
      </w:r>
    </w:p>
    <w:p w:rsidR="00203D7F" w:rsidRDefault="009F52C0" w:rsidP="00203D7F">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предлагать, давать, обещать, просить и получать взятки или совершать платежи для упрощения административных, бюрократических и прочих формальностей в любой форме, в том числе, в форме денежных средств, ценностей, услуг или иной выгоды, каким-либо лицам и от каких-либо лиц или организаций, включая коммерческие организации, органы власти и местного самоуправления, российских и иностранных государственных служащих, частных компаний и их представителей;</w:t>
      </w:r>
    </w:p>
    <w:p w:rsidR="0082250A" w:rsidRDefault="009F52C0" w:rsidP="0082250A">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 прямо или косвенно, лично или через посредничество третьих лиц принимать любые подарки от граждан, состоящих на обслуживании в </w:t>
      </w:r>
      <w:r w:rsidR="00203D7F">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чреждении;</w:t>
      </w:r>
    </w:p>
    <w:p w:rsidR="0082250A" w:rsidRDefault="009F52C0" w:rsidP="0082250A">
      <w:pPr>
        <w:spacing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 принимать от граждан, состоящих на обслуживании в </w:t>
      </w:r>
      <w:r w:rsidR="0082250A">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чреждении и не являющихся родственниками </w:t>
      </w:r>
      <w:r w:rsidR="0082250A">
        <w:rPr>
          <w:rFonts w:ascii="Times New Roman" w:eastAsia="Times New Roman" w:hAnsi="Times New Roman" w:cs="Times New Roman"/>
          <w:sz w:val="28"/>
          <w:szCs w:val="28"/>
        </w:rPr>
        <w:t>работ</w:t>
      </w:r>
      <w:r w:rsidRPr="009F52C0">
        <w:rPr>
          <w:rFonts w:ascii="Times New Roman" w:eastAsia="Times New Roman" w:hAnsi="Times New Roman" w:cs="Times New Roman"/>
          <w:sz w:val="28"/>
          <w:szCs w:val="28"/>
        </w:rPr>
        <w:t xml:space="preserve">ника </w:t>
      </w:r>
      <w:r w:rsidR="0082250A">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чреждения, какое-либо имущество (движимое и недвижимое) в порядке наследования по завещанию.</w:t>
      </w:r>
    </w:p>
    <w:p w:rsidR="009F52C0" w:rsidRPr="009F52C0" w:rsidRDefault="009F52C0" w:rsidP="0082250A">
      <w:pPr>
        <w:spacing w:after="0" w:line="240" w:lineRule="auto"/>
        <w:ind w:firstLine="708"/>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Я </w:t>
      </w:r>
      <w:r w:rsidR="00D637E5">
        <w:rPr>
          <w:rFonts w:ascii="Times New Roman" w:eastAsia="Times New Roman" w:hAnsi="Times New Roman" w:cs="Times New Roman"/>
          <w:sz w:val="28"/>
          <w:szCs w:val="28"/>
        </w:rPr>
        <w:t>____________________________________________________</w:t>
      </w:r>
      <w:r w:rsidRPr="009F52C0">
        <w:rPr>
          <w:rFonts w:ascii="Times New Roman" w:eastAsia="Times New Roman" w:hAnsi="Times New Roman" w:cs="Times New Roman"/>
          <w:sz w:val="28"/>
          <w:szCs w:val="28"/>
        </w:rPr>
        <w:t xml:space="preserve">ознакомлен(а) с возможностью сообщить (в том числе анонимно) своему непосредственному руководителю и/или лицу, ответственному за реализацию </w:t>
      </w:r>
      <w:r w:rsidR="0082250A">
        <w:rPr>
          <w:rFonts w:ascii="Times New Roman" w:eastAsia="Times New Roman" w:hAnsi="Times New Roman" w:cs="Times New Roman"/>
          <w:sz w:val="28"/>
          <w:szCs w:val="28"/>
        </w:rPr>
        <w:t>А</w:t>
      </w:r>
      <w:r w:rsidRPr="009F52C0">
        <w:rPr>
          <w:rFonts w:ascii="Times New Roman" w:eastAsia="Times New Roman" w:hAnsi="Times New Roman" w:cs="Times New Roman"/>
          <w:sz w:val="28"/>
          <w:szCs w:val="28"/>
        </w:rPr>
        <w:t xml:space="preserve">нтикоррупционной политики в </w:t>
      </w:r>
      <w:r w:rsidR="0082250A">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чреждении; и/или лицу, ответственному за мониторинг эффективности внедренных в </w:t>
      </w:r>
      <w:r w:rsidR="0082250A">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чреждении мероприятий по предотвращению коррупции, и/или руководству </w:t>
      </w:r>
      <w:r w:rsidR="0082250A">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об имеющихся у меня подозрениях в правомерности или этичности своих действий, а также действий, бездействия или предложений других </w:t>
      </w:r>
      <w:r w:rsidR="0082250A">
        <w:rPr>
          <w:rFonts w:ascii="Times New Roman" w:eastAsia="Times New Roman" w:hAnsi="Times New Roman" w:cs="Times New Roman"/>
          <w:sz w:val="28"/>
          <w:szCs w:val="28"/>
        </w:rPr>
        <w:t>работ</w:t>
      </w:r>
      <w:r w:rsidRPr="009F52C0">
        <w:rPr>
          <w:rFonts w:ascii="Times New Roman" w:eastAsia="Times New Roman" w:hAnsi="Times New Roman" w:cs="Times New Roman"/>
          <w:sz w:val="28"/>
          <w:szCs w:val="28"/>
        </w:rPr>
        <w:t xml:space="preserve">ников, контрагентов или иных лиц, которые взаимодействуют с </w:t>
      </w:r>
      <w:r w:rsidR="0082250A">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чреждением.</w:t>
      </w:r>
    </w:p>
    <w:p w:rsidR="009F52C0" w:rsidRPr="009F52C0" w:rsidRDefault="009F52C0" w:rsidP="0082250A">
      <w:pPr>
        <w:spacing w:after="0" w:line="240" w:lineRule="auto"/>
        <w:ind w:firstLine="708"/>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Мне разъяснено, что ни один </w:t>
      </w:r>
      <w:r w:rsidR="0082250A">
        <w:rPr>
          <w:rFonts w:ascii="Times New Roman" w:eastAsia="Times New Roman" w:hAnsi="Times New Roman" w:cs="Times New Roman"/>
          <w:sz w:val="28"/>
          <w:szCs w:val="28"/>
        </w:rPr>
        <w:t>работ</w:t>
      </w:r>
      <w:r w:rsidRPr="009F52C0">
        <w:rPr>
          <w:rFonts w:ascii="Times New Roman" w:eastAsia="Times New Roman" w:hAnsi="Times New Roman" w:cs="Times New Roman"/>
          <w:sz w:val="28"/>
          <w:szCs w:val="28"/>
        </w:rPr>
        <w:t xml:space="preserve">ник </w:t>
      </w:r>
      <w:r w:rsidR="0082250A">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включая меня, не будет подвергнут санкциям (в том числе привлечение к дисциплинарной ответственности и т.п.), если он сообщил о предполагаемом факте коррупции, либо если он отказался дать или получить взятку, совершить коммерческий подкуп или любым другим способом оказать посредничество во взяточничестве, в том числе в результате </w:t>
      </w:r>
      <w:r w:rsidRPr="009F52C0">
        <w:rPr>
          <w:rFonts w:ascii="Times New Roman" w:eastAsia="Times New Roman" w:hAnsi="Times New Roman" w:cs="Times New Roman"/>
          <w:sz w:val="28"/>
          <w:szCs w:val="28"/>
        </w:rPr>
        <w:lastRenderedPageBreak/>
        <w:t>такого отказа у учреждения возникла упущенная выгода или не были получены коммерческие и конкурентные преимущества.</w:t>
      </w:r>
    </w:p>
    <w:p w:rsidR="009F52C0" w:rsidRPr="009F52C0" w:rsidRDefault="009F52C0" w:rsidP="0082250A">
      <w:pPr>
        <w:spacing w:after="0" w:line="240" w:lineRule="auto"/>
        <w:ind w:firstLine="708"/>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Я </w:t>
      </w:r>
      <w:r w:rsidR="00D637E5">
        <w:rPr>
          <w:rFonts w:ascii="Times New Roman" w:eastAsia="Times New Roman" w:hAnsi="Times New Roman" w:cs="Times New Roman"/>
          <w:sz w:val="28"/>
          <w:szCs w:val="28"/>
        </w:rPr>
        <w:t>__________________________________________________</w:t>
      </w:r>
      <w:r w:rsidRPr="009F52C0">
        <w:rPr>
          <w:rFonts w:ascii="Times New Roman" w:eastAsia="Times New Roman" w:hAnsi="Times New Roman" w:cs="Times New Roman"/>
          <w:sz w:val="28"/>
          <w:szCs w:val="28"/>
        </w:rPr>
        <w:t xml:space="preserve">предупрежден(а) о возможности привлечения к дисциплинарной, административной, гражданско-правовой и/или уголовной ответственности за нарушение антикоррупционных требований российского и другого применимого законодательства, а также Антикоррупционной политики </w:t>
      </w:r>
      <w:r w:rsidR="0082250A">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чреждения.</w:t>
      </w:r>
    </w:p>
    <w:p w:rsidR="009F52C0" w:rsidRPr="009F52C0" w:rsidRDefault="009F52C0" w:rsidP="0082250A">
      <w:pPr>
        <w:spacing w:after="0" w:line="240" w:lineRule="auto"/>
        <w:ind w:firstLine="708"/>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При наличии у меня дополнительных вопросов о принципах и требованиях Антикоррупционной политики </w:t>
      </w:r>
      <w:r w:rsidR="0082250A">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чреждения и применимого антикоррупционного законодательства, я могу обратиться к лицу, ответственному за реализацию антикоррупционной политики в </w:t>
      </w:r>
      <w:r w:rsidR="0082250A">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 xml:space="preserve">чреждении; и/или лицу, ответственному за мониторинг эффективности внедренных в </w:t>
      </w:r>
      <w:r w:rsidR="0082250A">
        <w:rPr>
          <w:rFonts w:ascii="Times New Roman" w:eastAsia="Times New Roman" w:hAnsi="Times New Roman" w:cs="Times New Roman"/>
          <w:sz w:val="28"/>
          <w:szCs w:val="28"/>
        </w:rPr>
        <w:t>У</w:t>
      </w:r>
      <w:r w:rsidRPr="009F52C0">
        <w:rPr>
          <w:rFonts w:ascii="Times New Roman" w:eastAsia="Times New Roman" w:hAnsi="Times New Roman" w:cs="Times New Roman"/>
          <w:sz w:val="28"/>
          <w:szCs w:val="28"/>
        </w:rPr>
        <w:t>чреждении мероприятий по предотвращению коррупции.</w:t>
      </w:r>
    </w:p>
    <w:p w:rsidR="009F52C0" w:rsidRPr="009F52C0" w:rsidRDefault="009F52C0" w:rsidP="00203D7F">
      <w:pPr>
        <w:spacing w:before="100" w:beforeAutospacing="1" w:after="0"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w:t>
      </w:r>
    </w:p>
    <w:p w:rsidR="009F52C0" w:rsidRPr="009F52C0" w:rsidRDefault="009F52C0" w:rsidP="009F52C0">
      <w:pPr>
        <w:spacing w:before="100" w:beforeAutospacing="1" w:after="100" w:afterAutospacing="1"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«____»__________________ 20__ г.                                             ____________</w:t>
      </w:r>
    </w:p>
    <w:p w:rsidR="009F52C0" w:rsidRPr="00A56CE3" w:rsidRDefault="009F52C0" w:rsidP="009F52C0">
      <w:pPr>
        <w:spacing w:before="100" w:beforeAutospacing="1" w:after="100" w:afterAutospacing="1" w:line="240" w:lineRule="auto"/>
        <w:jc w:val="both"/>
        <w:rPr>
          <w:rFonts w:ascii="Times New Roman" w:eastAsia="Times New Roman" w:hAnsi="Times New Roman" w:cs="Times New Roman"/>
          <w:sz w:val="18"/>
          <w:szCs w:val="18"/>
        </w:rPr>
      </w:pPr>
      <w:r w:rsidRPr="009F52C0">
        <w:rPr>
          <w:rFonts w:ascii="Times New Roman" w:eastAsia="Times New Roman" w:hAnsi="Times New Roman" w:cs="Times New Roman"/>
          <w:sz w:val="28"/>
          <w:szCs w:val="28"/>
        </w:rPr>
        <w:t>                                                                                                                   </w:t>
      </w:r>
      <w:r w:rsidRPr="00A56CE3">
        <w:rPr>
          <w:rFonts w:ascii="Times New Roman" w:eastAsia="Times New Roman" w:hAnsi="Times New Roman" w:cs="Times New Roman"/>
          <w:sz w:val="18"/>
          <w:szCs w:val="18"/>
        </w:rPr>
        <w:t>(подпись)</w:t>
      </w:r>
    </w:p>
    <w:p w:rsidR="001853D3" w:rsidRDefault="009F52C0" w:rsidP="006358E3">
      <w:pPr>
        <w:spacing w:before="100" w:beforeAutospacing="1" w:after="100" w:afterAutospacing="1"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w:t>
      </w:r>
    </w:p>
    <w:p w:rsidR="006358E3" w:rsidRDefault="006358E3" w:rsidP="006358E3">
      <w:pPr>
        <w:spacing w:before="100" w:beforeAutospacing="1" w:after="100" w:afterAutospacing="1" w:line="240" w:lineRule="auto"/>
        <w:jc w:val="both"/>
        <w:rPr>
          <w:rFonts w:ascii="Times New Roman" w:eastAsia="Times New Roman" w:hAnsi="Times New Roman" w:cs="Times New Roman"/>
          <w:sz w:val="28"/>
          <w:szCs w:val="28"/>
        </w:rPr>
      </w:pPr>
    </w:p>
    <w:p w:rsidR="007475D8" w:rsidRDefault="007475D8" w:rsidP="006358E3">
      <w:pPr>
        <w:spacing w:before="100" w:beforeAutospacing="1" w:after="100" w:afterAutospacing="1" w:line="240" w:lineRule="auto"/>
        <w:jc w:val="both"/>
        <w:rPr>
          <w:rFonts w:ascii="Times New Roman" w:eastAsia="Times New Roman" w:hAnsi="Times New Roman" w:cs="Times New Roman"/>
          <w:sz w:val="28"/>
          <w:szCs w:val="28"/>
        </w:rPr>
      </w:pPr>
    </w:p>
    <w:p w:rsidR="007475D8" w:rsidRDefault="007475D8" w:rsidP="006358E3">
      <w:pPr>
        <w:spacing w:before="100" w:beforeAutospacing="1" w:after="100" w:afterAutospacing="1" w:line="240" w:lineRule="auto"/>
        <w:jc w:val="both"/>
        <w:rPr>
          <w:rFonts w:ascii="Times New Roman" w:eastAsia="Times New Roman" w:hAnsi="Times New Roman" w:cs="Times New Roman"/>
          <w:sz w:val="28"/>
          <w:szCs w:val="28"/>
        </w:rPr>
      </w:pPr>
    </w:p>
    <w:p w:rsidR="007475D8" w:rsidRDefault="007475D8" w:rsidP="006358E3">
      <w:pPr>
        <w:spacing w:before="100" w:beforeAutospacing="1" w:after="100" w:afterAutospacing="1" w:line="240" w:lineRule="auto"/>
        <w:jc w:val="both"/>
        <w:rPr>
          <w:rFonts w:ascii="Times New Roman" w:eastAsia="Times New Roman" w:hAnsi="Times New Roman" w:cs="Times New Roman"/>
          <w:sz w:val="28"/>
          <w:szCs w:val="28"/>
        </w:rPr>
      </w:pPr>
    </w:p>
    <w:p w:rsidR="007475D8" w:rsidRDefault="007475D8" w:rsidP="006358E3">
      <w:pPr>
        <w:spacing w:before="100" w:beforeAutospacing="1" w:after="100" w:afterAutospacing="1" w:line="240" w:lineRule="auto"/>
        <w:jc w:val="both"/>
        <w:rPr>
          <w:rFonts w:ascii="Times New Roman" w:eastAsia="Times New Roman" w:hAnsi="Times New Roman" w:cs="Times New Roman"/>
          <w:sz w:val="28"/>
          <w:szCs w:val="28"/>
        </w:rPr>
      </w:pPr>
    </w:p>
    <w:p w:rsidR="0082250A" w:rsidRDefault="0082250A" w:rsidP="006358E3">
      <w:pPr>
        <w:spacing w:before="100" w:beforeAutospacing="1" w:after="100" w:afterAutospacing="1" w:line="240" w:lineRule="auto"/>
        <w:jc w:val="both"/>
        <w:rPr>
          <w:rFonts w:ascii="Times New Roman" w:eastAsia="Times New Roman" w:hAnsi="Times New Roman" w:cs="Times New Roman"/>
          <w:sz w:val="28"/>
          <w:szCs w:val="28"/>
        </w:rPr>
      </w:pPr>
    </w:p>
    <w:p w:rsidR="0082250A" w:rsidRDefault="0082250A" w:rsidP="006358E3">
      <w:pPr>
        <w:spacing w:before="100" w:beforeAutospacing="1" w:after="100" w:afterAutospacing="1" w:line="240" w:lineRule="auto"/>
        <w:jc w:val="both"/>
        <w:rPr>
          <w:rFonts w:ascii="Times New Roman" w:eastAsia="Times New Roman" w:hAnsi="Times New Roman" w:cs="Times New Roman"/>
          <w:sz w:val="28"/>
          <w:szCs w:val="28"/>
        </w:rPr>
      </w:pPr>
    </w:p>
    <w:p w:rsidR="0082250A" w:rsidRDefault="0082250A" w:rsidP="006358E3">
      <w:pPr>
        <w:spacing w:before="100" w:beforeAutospacing="1" w:after="100" w:afterAutospacing="1" w:line="240" w:lineRule="auto"/>
        <w:jc w:val="both"/>
        <w:rPr>
          <w:rFonts w:ascii="Times New Roman" w:eastAsia="Times New Roman" w:hAnsi="Times New Roman" w:cs="Times New Roman"/>
          <w:sz w:val="28"/>
          <w:szCs w:val="28"/>
        </w:rPr>
      </w:pPr>
    </w:p>
    <w:p w:rsidR="0082250A" w:rsidRDefault="0082250A" w:rsidP="006358E3">
      <w:pPr>
        <w:spacing w:before="100" w:beforeAutospacing="1" w:after="100" w:afterAutospacing="1" w:line="240" w:lineRule="auto"/>
        <w:jc w:val="both"/>
        <w:rPr>
          <w:rFonts w:ascii="Times New Roman" w:eastAsia="Times New Roman" w:hAnsi="Times New Roman" w:cs="Times New Roman"/>
          <w:sz w:val="28"/>
          <w:szCs w:val="28"/>
        </w:rPr>
      </w:pPr>
    </w:p>
    <w:p w:rsidR="0082250A" w:rsidRDefault="0082250A" w:rsidP="006358E3">
      <w:pPr>
        <w:spacing w:before="100" w:beforeAutospacing="1" w:after="100" w:afterAutospacing="1" w:line="240" w:lineRule="auto"/>
        <w:jc w:val="both"/>
        <w:rPr>
          <w:rFonts w:ascii="Times New Roman" w:eastAsia="Times New Roman" w:hAnsi="Times New Roman" w:cs="Times New Roman"/>
          <w:sz w:val="28"/>
          <w:szCs w:val="28"/>
        </w:rPr>
      </w:pPr>
    </w:p>
    <w:p w:rsidR="0082250A" w:rsidRDefault="0082250A" w:rsidP="006358E3">
      <w:pPr>
        <w:spacing w:before="100" w:beforeAutospacing="1" w:after="100" w:afterAutospacing="1" w:line="240" w:lineRule="auto"/>
        <w:jc w:val="both"/>
        <w:rPr>
          <w:rFonts w:ascii="Times New Roman" w:eastAsia="Times New Roman" w:hAnsi="Times New Roman" w:cs="Times New Roman"/>
          <w:sz w:val="28"/>
          <w:szCs w:val="28"/>
        </w:rPr>
      </w:pPr>
    </w:p>
    <w:p w:rsidR="0082250A" w:rsidRDefault="0082250A" w:rsidP="006358E3">
      <w:pPr>
        <w:spacing w:before="100" w:beforeAutospacing="1" w:after="100" w:afterAutospacing="1" w:line="240" w:lineRule="auto"/>
        <w:jc w:val="both"/>
        <w:rPr>
          <w:rFonts w:ascii="Times New Roman" w:eastAsia="Times New Roman" w:hAnsi="Times New Roman" w:cs="Times New Roman"/>
          <w:sz w:val="28"/>
          <w:szCs w:val="28"/>
        </w:rPr>
      </w:pPr>
    </w:p>
    <w:p w:rsidR="007475D8" w:rsidRDefault="007475D8" w:rsidP="006358E3">
      <w:pPr>
        <w:spacing w:before="100" w:beforeAutospacing="1" w:after="100" w:afterAutospacing="1" w:line="240" w:lineRule="auto"/>
        <w:jc w:val="both"/>
        <w:rPr>
          <w:rFonts w:ascii="Times New Roman" w:eastAsia="Times New Roman" w:hAnsi="Times New Roman" w:cs="Times New Roman"/>
          <w:sz w:val="28"/>
          <w:szCs w:val="28"/>
        </w:rPr>
      </w:pPr>
    </w:p>
    <w:p w:rsidR="00D637E5" w:rsidRDefault="00D637E5" w:rsidP="009F52C0">
      <w:pPr>
        <w:spacing w:before="100" w:beforeAutospacing="1" w:after="100" w:afterAutospacing="1" w:line="240" w:lineRule="exact"/>
        <w:jc w:val="right"/>
        <w:rPr>
          <w:rFonts w:ascii="Times New Roman" w:eastAsia="Times New Roman" w:hAnsi="Times New Roman" w:cs="Times New Roman"/>
          <w:sz w:val="28"/>
          <w:szCs w:val="28"/>
        </w:rPr>
      </w:pPr>
    </w:p>
    <w:p w:rsidR="00D637E5" w:rsidRDefault="00D637E5" w:rsidP="009F52C0">
      <w:pPr>
        <w:spacing w:before="100" w:beforeAutospacing="1" w:after="100" w:afterAutospacing="1" w:line="240" w:lineRule="exact"/>
        <w:jc w:val="right"/>
        <w:rPr>
          <w:rFonts w:ascii="Times New Roman" w:eastAsia="Times New Roman" w:hAnsi="Times New Roman" w:cs="Times New Roman"/>
          <w:sz w:val="28"/>
          <w:szCs w:val="28"/>
        </w:rPr>
      </w:pPr>
    </w:p>
    <w:p w:rsidR="009F52C0" w:rsidRPr="0084724C" w:rsidRDefault="00D637E5" w:rsidP="00D637E5">
      <w:pPr>
        <w:spacing w:before="100" w:beforeAutospacing="1" w:after="100" w:afterAutospacing="1"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F52C0" w:rsidRPr="0084724C">
        <w:rPr>
          <w:rFonts w:ascii="Times New Roman" w:eastAsia="Times New Roman" w:hAnsi="Times New Roman" w:cs="Times New Roman"/>
          <w:sz w:val="28"/>
          <w:szCs w:val="28"/>
        </w:rPr>
        <w:t>Приложение № 2</w:t>
      </w:r>
    </w:p>
    <w:p w:rsidR="00A56CE3" w:rsidRPr="00D637E5" w:rsidRDefault="00D637E5" w:rsidP="00D637E5">
      <w:pPr>
        <w:spacing w:after="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56CE3" w:rsidRPr="00D637E5">
        <w:rPr>
          <w:rFonts w:ascii="Times New Roman" w:eastAsia="Times New Roman" w:hAnsi="Times New Roman" w:cs="Times New Roman"/>
          <w:sz w:val="28"/>
          <w:szCs w:val="28"/>
        </w:rPr>
        <w:t xml:space="preserve">к  Положению об </w:t>
      </w:r>
      <w:r w:rsidR="0084724C" w:rsidRPr="00D637E5">
        <w:rPr>
          <w:rFonts w:ascii="Times New Roman" w:eastAsia="Times New Roman" w:hAnsi="Times New Roman" w:cs="Times New Roman"/>
          <w:sz w:val="28"/>
          <w:szCs w:val="28"/>
        </w:rPr>
        <w:t>А</w:t>
      </w:r>
      <w:r w:rsidR="00A56CE3" w:rsidRPr="00D637E5">
        <w:rPr>
          <w:rFonts w:ascii="Times New Roman" w:eastAsia="Times New Roman" w:hAnsi="Times New Roman" w:cs="Times New Roman"/>
          <w:sz w:val="28"/>
          <w:szCs w:val="28"/>
        </w:rPr>
        <w:t>нтикоррупционной политики</w:t>
      </w:r>
    </w:p>
    <w:p w:rsidR="00A56CE3" w:rsidRPr="009F52C0" w:rsidRDefault="00D637E5" w:rsidP="00D637E5">
      <w:pPr>
        <w:spacing w:after="0" w:line="240" w:lineRule="exact"/>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A56CE3" w:rsidRPr="00D637E5">
        <w:rPr>
          <w:rFonts w:ascii="Times New Roman" w:eastAsia="Times New Roman" w:hAnsi="Times New Roman" w:cs="Times New Roman"/>
          <w:sz w:val="28"/>
          <w:szCs w:val="28"/>
        </w:rPr>
        <w:t>ГАУ АО «Благовещенский КЦСОН</w:t>
      </w:r>
      <w:r w:rsidR="00A56CE3">
        <w:rPr>
          <w:rFonts w:ascii="Times New Roman" w:eastAsia="Times New Roman" w:hAnsi="Times New Roman" w:cs="Times New Roman"/>
          <w:b/>
          <w:sz w:val="28"/>
          <w:szCs w:val="28"/>
        </w:rPr>
        <w:t>»</w:t>
      </w:r>
    </w:p>
    <w:p w:rsidR="00A56CE3" w:rsidRDefault="00D637E5" w:rsidP="00D637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56CE3">
        <w:rPr>
          <w:rFonts w:ascii="Times New Roman" w:eastAsia="Times New Roman" w:hAnsi="Times New Roman" w:cs="Times New Roman"/>
          <w:sz w:val="28"/>
          <w:szCs w:val="28"/>
        </w:rPr>
        <w:t xml:space="preserve">__________________________ </w:t>
      </w:r>
    </w:p>
    <w:p w:rsidR="00A56CE3" w:rsidRPr="00A56CE3" w:rsidRDefault="009F52C0" w:rsidP="00D637E5">
      <w:pPr>
        <w:spacing w:after="0" w:line="240" w:lineRule="auto"/>
        <w:jc w:val="right"/>
        <w:rPr>
          <w:rFonts w:ascii="Times New Roman" w:eastAsia="Times New Roman" w:hAnsi="Times New Roman" w:cs="Times New Roman"/>
          <w:sz w:val="18"/>
          <w:szCs w:val="18"/>
        </w:rPr>
      </w:pPr>
      <w:r w:rsidRPr="00A56CE3">
        <w:rPr>
          <w:rFonts w:ascii="Times New Roman" w:eastAsia="Times New Roman" w:hAnsi="Times New Roman" w:cs="Times New Roman"/>
          <w:sz w:val="18"/>
          <w:szCs w:val="18"/>
        </w:rPr>
        <w:t>(ФИО, должность работодателя)</w:t>
      </w:r>
    </w:p>
    <w:p w:rsidR="00A56CE3" w:rsidRDefault="002E572B" w:rsidP="002E572B">
      <w:pPr>
        <w:tabs>
          <w:tab w:val="left" w:pos="43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F52C0" w:rsidRPr="009F52C0">
        <w:rPr>
          <w:rFonts w:ascii="Times New Roman" w:eastAsia="Times New Roman" w:hAnsi="Times New Roman" w:cs="Times New Roman"/>
          <w:sz w:val="28"/>
          <w:szCs w:val="28"/>
        </w:rPr>
        <w:t xml:space="preserve">от </w:t>
      </w:r>
      <w:r w:rsidR="00D637E5">
        <w:rPr>
          <w:rFonts w:ascii="Times New Roman" w:eastAsia="Times New Roman" w:hAnsi="Times New Roman" w:cs="Times New Roman"/>
          <w:sz w:val="28"/>
          <w:szCs w:val="28"/>
        </w:rPr>
        <w:t>____</w:t>
      </w:r>
      <w:r w:rsidR="00A56CE3">
        <w:rPr>
          <w:rFonts w:ascii="Times New Roman" w:eastAsia="Times New Roman" w:hAnsi="Times New Roman" w:cs="Times New Roman"/>
          <w:sz w:val="28"/>
          <w:szCs w:val="28"/>
        </w:rPr>
        <w:t>_________</w:t>
      </w:r>
      <w:r>
        <w:rPr>
          <w:rFonts w:ascii="Times New Roman" w:eastAsia="Times New Roman" w:hAnsi="Times New Roman" w:cs="Times New Roman"/>
          <w:sz w:val="28"/>
          <w:szCs w:val="28"/>
        </w:rPr>
        <w:t xml:space="preserve">                         </w:t>
      </w:r>
    </w:p>
    <w:p w:rsidR="009F52C0" w:rsidRDefault="00A56CE3" w:rsidP="002E572B">
      <w:pPr>
        <w:tabs>
          <w:tab w:val="left" w:pos="435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8"/>
          <w:szCs w:val="28"/>
        </w:rPr>
        <w:t xml:space="preserve">                                                                                             </w:t>
      </w:r>
      <w:r w:rsidR="009F52C0" w:rsidRPr="00A56CE3">
        <w:rPr>
          <w:rFonts w:ascii="Times New Roman" w:eastAsia="Times New Roman" w:hAnsi="Times New Roman" w:cs="Times New Roman"/>
          <w:sz w:val="18"/>
          <w:szCs w:val="18"/>
        </w:rPr>
        <w:t xml:space="preserve">(ФИО, должность, место жительства, телефон) </w:t>
      </w:r>
    </w:p>
    <w:p w:rsidR="002E572B" w:rsidRPr="00A56CE3" w:rsidRDefault="002E572B" w:rsidP="002E572B">
      <w:pPr>
        <w:tabs>
          <w:tab w:val="left" w:pos="4350"/>
        </w:tabs>
        <w:spacing w:after="0" w:line="240" w:lineRule="auto"/>
        <w:rPr>
          <w:rFonts w:ascii="Times New Roman" w:eastAsia="Times New Roman" w:hAnsi="Times New Roman" w:cs="Times New Roman"/>
          <w:sz w:val="18"/>
          <w:szCs w:val="18"/>
        </w:rPr>
      </w:pPr>
    </w:p>
    <w:p w:rsidR="009F52C0" w:rsidRPr="009F52C0" w:rsidRDefault="009F52C0" w:rsidP="009F52C0">
      <w:pPr>
        <w:spacing w:after="0" w:line="240" w:lineRule="auto"/>
        <w:jc w:val="center"/>
        <w:rPr>
          <w:rFonts w:ascii="Times New Roman" w:eastAsia="Times New Roman" w:hAnsi="Times New Roman" w:cs="Times New Roman"/>
          <w:b/>
          <w:sz w:val="28"/>
          <w:szCs w:val="28"/>
        </w:rPr>
      </w:pPr>
      <w:r w:rsidRPr="009F52C0">
        <w:rPr>
          <w:rFonts w:ascii="Times New Roman" w:eastAsia="Times New Roman" w:hAnsi="Times New Roman" w:cs="Times New Roman"/>
          <w:b/>
          <w:bCs/>
          <w:sz w:val="28"/>
          <w:szCs w:val="28"/>
        </w:rPr>
        <w:t>УВЕДОМЛЕНИЕ (СООБЩЕНИ</w:t>
      </w:r>
      <w:r w:rsidR="002E572B">
        <w:rPr>
          <w:rFonts w:ascii="Times New Roman" w:eastAsia="Times New Roman" w:hAnsi="Times New Roman" w:cs="Times New Roman"/>
          <w:b/>
          <w:bCs/>
          <w:sz w:val="28"/>
          <w:szCs w:val="28"/>
        </w:rPr>
        <w:t>Е</w:t>
      </w:r>
      <w:r w:rsidRPr="009F52C0">
        <w:rPr>
          <w:rFonts w:ascii="Times New Roman" w:eastAsia="Times New Roman" w:hAnsi="Times New Roman" w:cs="Times New Roman"/>
          <w:b/>
          <w:bCs/>
          <w:sz w:val="28"/>
          <w:szCs w:val="28"/>
        </w:rPr>
        <w:t>)</w:t>
      </w:r>
      <w:r w:rsidRPr="009F52C0">
        <w:rPr>
          <w:rFonts w:ascii="Times New Roman" w:eastAsia="Times New Roman" w:hAnsi="Times New Roman" w:cs="Times New Roman"/>
          <w:b/>
          <w:sz w:val="28"/>
          <w:szCs w:val="28"/>
        </w:rPr>
        <w:t xml:space="preserve"> </w:t>
      </w:r>
    </w:p>
    <w:p w:rsidR="009F52C0" w:rsidRPr="0084724C" w:rsidRDefault="009F52C0" w:rsidP="009F52C0">
      <w:pPr>
        <w:spacing w:after="0" w:line="240" w:lineRule="auto"/>
        <w:jc w:val="center"/>
        <w:rPr>
          <w:rFonts w:ascii="Times New Roman" w:eastAsia="Times New Roman" w:hAnsi="Times New Roman" w:cs="Times New Roman"/>
          <w:bCs/>
          <w:sz w:val="28"/>
          <w:szCs w:val="28"/>
        </w:rPr>
      </w:pPr>
      <w:r w:rsidRPr="0084724C">
        <w:rPr>
          <w:rFonts w:ascii="Times New Roman" w:eastAsia="Times New Roman" w:hAnsi="Times New Roman" w:cs="Times New Roman"/>
          <w:sz w:val="28"/>
          <w:szCs w:val="28"/>
        </w:rPr>
        <w:t xml:space="preserve">о нарушениях </w:t>
      </w:r>
      <w:r w:rsidR="0084724C" w:rsidRPr="0084724C">
        <w:rPr>
          <w:rFonts w:ascii="Times New Roman" w:eastAsia="Times New Roman" w:hAnsi="Times New Roman" w:cs="Times New Roman"/>
          <w:sz w:val="28"/>
          <w:szCs w:val="28"/>
        </w:rPr>
        <w:t>А</w:t>
      </w:r>
      <w:r w:rsidRPr="0084724C">
        <w:rPr>
          <w:rFonts w:ascii="Times New Roman" w:eastAsia="Times New Roman" w:hAnsi="Times New Roman" w:cs="Times New Roman"/>
          <w:sz w:val="28"/>
          <w:szCs w:val="28"/>
        </w:rPr>
        <w:t>нтикоррупционной политики</w:t>
      </w:r>
      <w:r w:rsidRPr="0084724C">
        <w:rPr>
          <w:rFonts w:ascii="Times New Roman" w:eastAsia="Times New Roman" w:hAnsi="Times New Roman" w:cs="Times New Roman"/>
          <w:bCs/>
          <w:sz w:val="28"/>
          <w:szCs w:val="28"/>
        </w:rPr>
        <w:t xml:space="preserve"> </w:t>
      </w:r>
    </w:p>
    <w:p w:rsidR="009F52C0" w:rsidRPr="0084724C" w:rsidRDefault="009F52C0" w:rsidP="009F52C0">
      <w:pPr>
        <w:spacing w:after="0" w:line="240" w:lineRule="auto"/>
        <w:jc w:val="center"/>
        <w:rPr>
          <w:rFonts w:ascii="Times New Roman" w:eastAsia="Times New Roman" w:hAnsi="Times New Roman" w:cs="Times New Roman"/>
          <w:sz w:val="28"/>
          <w:szCs w:val="28"/>
        </w:rPr>
      </w:pPr>
      <w:r w:rsidRPr="0084724C">
        <w:rPr>
          <w:rFonts w:ascii="Times New Roman" w:eastAsia="Times New Roman" w:hAnsi="Times New Roman" w:cs="Times New Roman"/>
          <w:bCs/>
          <w:sz w:val="28"/>
          <w:szCs w:val="28"/>
        </w:rPr>
        <w:t>(</w:t>
      </w:r>
      <w:r w:rsidRPr="0084724C">
        <w:rPr>
          <w:rFonts w:ascii="Times New Roman" w:eastAsia="Times New Roman" w:hAnsi="Times New Roman" w:cs="Times New Roman"/>
          <w:sz w:val="28"/>
          <w:szCs w:val="28"/>
        </w:rPr>
        <w:t xml:space="preserve">в том числе о случаях склонения </w:t>
      </w:r>
      <w:r w:rsidR="0084724C" w:rsidRPr="0084724C">
        <w:rPr>
          <w:rFonts w:ascii="Times New Roman" w:eastAsia="Times New Roman" w:hAnsi="Times New Roman" w:cs="Times New Roman"/>
          <w:sz w:val="28"/>
          <w:szCs w:val="28"/>
        </w:rPr>
        <w:t>работника</w:t>
      </w:r>
      <w:r w:rsidRPr="0084724C">
        <w:rPr>
          <w:rFonts w:ascii="Times New Roman" w:eastAsia="Times New Roman" w:hAnsi="Times New Roman" w:cs="Times New Roman"/>
          <w:sz w:val="28"/>
          <w:szCs w:val="28"/>
        </w:rPr>
        <w:t xml:space="preserve"> к совершению коррупционного правонарушения, о случаях совершения коррупционных правонарушений другими работниками, контрагентами </w:t>
      </w:r>
      <w:r w:rsidR="0084724C" w:rsidRPr="0084724C">
        <w:rPr>
          <w:rFonts w:ascii="Times New Roman" w:eastAsia="Times New Roman" w:hAnsi="Times New Roman" w:cs="Times New Roman"/>
          <w:sz w:val="28"/>
          <w:szCs w:val="28"/>
        </w:rPr>
        <w:t>У</w:t>
      </w:r>
      <w:r w:rsidRPr="0084724C">
        <w:rPr>
          <w:rFonts w:ascii="Times New Roman" w:eastAsia="Times New Roman" w:hAnsi="Times New Roman" w:cs="Times New Roman"/>
          <w:sz w:val="28"/>
          <w:szCs w:val="28"/>
        </w:rPr>
        <w:t>чреждения или иными лицами; о возможности возникновения либо возникшем у работника конфликте интересов и т.п.)</w:t>
      </w:r>
    </w:p>
    <w:p w:rsidR="0084724C" w:rsidRDefault="009F52C0" w:rsidP="0084724C">
      <w:pPr>
        <w:spacing w:after="0" w:line="240" w:lineRule="auto"/>
        <w:ind w:firstLine="708"/>
        <w:jc w:val="both"/>
        <w:rPr>
          <w:rFonts w:ascii="Times New Roman" w:eastAsia="Times New Roman" w:hAnsi="Times New Roman" w:cs="Times New Roman"/>
          <w:bCs/>
          <w:sz w:val="28"/>
          <w:szCs w:val="28"/>
        </w:rPr>
      </w:pPr>
      <w:r w:rsidRPr="009F52C0">
        <w:rPr>
          <w:rFonts w:ascii="Times New Roman" w:eastAsia="Times New Roman" w:hAnsi="Times New Roman" w:cs="Times New Roman"/>
          <w:bCs/>
          <w:sz w:val="28"/>
          <w:szCs w:val="28"/>
        </w:rPr>
        <w:t>В соответствии с Федеральным законом от 25 декабря 2008 года № 273-ФЗ «О противодействии коррупции» сообщаю о том, что:</w:t>
      </w:r>
    </w:p>
    <w:p w:rsidR="009F52C0" w:rsidRPr="00A56CE3" w:rsidRDefault="009F52C0" w:rsidP="0084724C">
      <w:pPr>
        <w:spacing w:after="0" w:line="240" w:lineRule="auto"/>
        <w:jc w:val="both"/>
        <w:rPr>
          <w:rFonts w:ascii="Times New Roman" w:eastAsia="Times New Roman" w:hAnsi="Times New Roman" w:cs="Times New Roman"/>
          <w:sz w:val="18"/>
          <w:szCs w:val="18"/>
          <w:lang w:eastAsia="ar-SA"/>
        </w:rPr>
      </w:pPr>
      <w:r w:rsidRPr="009F52C0">
        <w:rPr>
          <w:rFonts w:ascii="Times New Roman" w:eastAsia="Times New Roman" w:hAnsi="Times New Roman" w:cs="Times New Roman"/>
          <w:sz w:val="28"/>
          <w:szCs w:val="28"/>
        </w:rPr>
        <w:t>1.__________________________________________________________________________</w:t>
      </w:r>
      <w:r w:rsidR="00A56CE3">
        <w:rPr>
          <w:rFonts w:ascii="Times New Roman" w:eastAsia="Times New Roman" w:hAnsi="Times New Roman" w:cs="Times New Roman"/>
          <w:sz w:val="28"/>
          <w:szCs w:val="28"/>
        </w:rPr>
        <w:t>____________________________________________________________________</w:t>
      </w:r>
      <w:r w:rsidR="0084724C">
        <w:rPr>
          <w:rFonts w:ascii="Times New Roman" w:eastAsia="Times New Roman" w:hAnsi="Times New Roman" w:cs="Times New Roman"/>
          <w:sz w:val="28"/>
          <w:szCs w:val="28"/>
        </w:rPr>
        <w:br/>
        <w:t>_</w:t>
      </w:r>
      <w:r w:rsidRPr="009F52C0">
        <w:rPr>
          <w:rFonts w:ascii="Times New Roman" w:eastAsia="Times New Roman" w:hAnsi="Times New Roman" w:cs="Times New Roman"/>
          <w:sz w:val="28"/>
          <w:szCs w:val="28"/>
        </w:rPr>
        <w:t>__</w:t>
      </w:r>
      <w:r w:rsidR="00A56CE3">
        <w:rPr>
          <w:rFonts w:ascii="Times New Roman" w:eastAsia="Times New Roman" w:hAnsi="Times New Roman" w:cs="Times New Roman"/>
          <w:sz w:val="28"/>
          <w:szCs w:val="28"/>
        </w:rPr>
        <w:t>_____________________________________________________________________</w:t>
      </w:r>
      <w:r w:rsidRPr="009F52C0">
        <w:rPr>
          <w:rFonts w:ascii="Times New Roman" w:eastAsia="Times New Roman" w:hAnsi="Times New Roman" w:cs="Times New Roman"/>
          <w:sz w:val="28"/>
          <w:szCs w:val="28"/>
        </w:rPr>
        <w:br/>
      </w:r>
      <w:r w:rsidRPr="00A56CE3">
        <w:rPr>
          <w:rFonts w:ascii="Times New Roman" w:eastAsia="Times New Roman" w:hAnsi="Times New Roman" w:cs="Times New Roman"/>
          <w:sz w:val="18"/>
          <w:szCs w:val="18"/>
        </w:rPr>
        <w:t>(</w:t>
      </w:r>
      <w:r w:rsidRPr="00A56CE3">
        <w:rPr>
          <w:rFonts w:ascii="Times New Roman" w:eastAsia="Times New Roman" w:hAnsi="Times New Roman" w:cs="Times New Roman"/>
          <w:sz w:val="18"/>
          <w:szCs w:val="18"/>
          <w:lang w:eastAsia="ar-SA"/>
        </w:rPr>
        <w:t>описание обстоятельств, при которых стало известно о  нарушениях антикоррупционной  политики учреждения(дата, место, время, другие условия</w:t>
      </w:r>
      <w:r w:rsidRPr="00A56CE3">
        <w:rPr>
          <w:rFonts w:ascii="Times New Roman" w:eastAsia="Times New Roman" w:hAnsi="Times New Roman" w:cs="Times New Roman"/>
          <w:sz w:val="18"/>
          <w:szCs w:val="18"/>
        </w:rPr>
        <w:t xml:space="preserve">) </w:t>
      </w:r>
    </w:p>
    <w:p w:rsidR="009F52C0" w:rsidRPr="00A56CE3" w:rsidRDefault="0084724C" w:rsidP="0084724C">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2.</w:t>
      </w:r>
      <w:r w:rsidR="009F52C0" w:rsidRPr="009F52C0">
        <w:rPr>
          <w:rFonts w:ascii="Times New Roman" w:eastAsia="Times New Roman" w:hAnsi="Times New Roman" w:cs="Times New Roman"/>
          <w:sz w:val="28"/>
          <w:szCs w:val="28"/>
        </w:rPr>
        <w:t>________________________________________________________________________</w:t>
      </w:r>
      <w:r w:rsidR="00A56CE3">
        <w:rPr>
          <w:rFonts w:ascii="Times New Roman" w:eastAsia="Times New Roman" w:hAnsi="Times New Roman" w:cs="Times New Roman"/>
          <w:sz w:val="28"/>
          <w:szCs w:val="28"/>
        </w:rPr>
        <w:t>______________________________________________________________________</w:t>
      </w:r>
      <w:r>
        <w:rPr>
          <w:rFonts w:ascii="Times New Roman" w:eastAsia="Times New Roman" w:hAnsi="Times New Roman" w:cs="Times New Roman"/>
          <w:sz w:val="28"/>
          <w:szCs w:val="28"/>
        </w:rPr>
        <w:br/>
      </w:r>
      <w:r w:rsidR="009F52C0" w:rsidRPr="009F52C0">
        <w:rPr>
          <w:rFonts w:ascii="Times New Roman" w:eastAsia="Times New Roman" w:hAnsi="Times New Roman" w:cs="Times New Roman"/>
          <w:sz w:val="28"/>
          <w:szCs w:val="28"/>
        </w:rPr>
        <w:t>__</w:t>
      </w:r>
      <w:r w:rsidR="00A56CE3">
        <w:rPr>
          <w:rFonts w:ascii="Times New Roman" w:eastAsia="Times New Roman" w:hAnsi="Times New Roman" w:cs="Times New Roman"/>
          <w:sz w:val="28"/>
          <w:szCs w:val="28"/>
        </w:rPr>
        <w:t>______________________________________________________________________</w:t>
      </w:r>
      <w:r w:rsidR="009F52C0" w:rsidRPr="009F52C0">
        <w:rPr>
          <w:rFonts w:ascii="Times New Roman" w:eastAsia="Times New Roman" w:hAnsi="Times New Roman" w:cs="Times New Roman"/>
          <w:sz w:val="28"/>
          <w:szCs w:val="28"/>
        </w:rPr>
        <w:br/>
      </w:r>
      <w:r w:rsidR="009F52C0" w:rsidRPr="00A56CE3">
        <w:rPr>
          <w:rFonts w:ascii="Times New Roman" w:eastAsia="Times New Roman" w:hAnsi="Times New Roman" w:cs="Times New Roman"/>
          <w:sz w:val="18"/>
          <w:szCs w:val="18"/>
        </w:rPr>
        <w:t>(</w:t>
      </w:r>
      <w:r w:rsidR="009F52C0" w:rsidRPr="00A56CE3">
        <w:rPr>
          <w:rFonts w:ascii="Times New Roman" w:eastAsia="Times New Roman" w:hAnsi="Times New Roman" w:cs="Times New Roman"/>
          <w:sz w:val="18"/>
          <w:szCs w:val="18"/>
          <w:lang w:eastAsia="ar-SA"/>
        </w:rPr>
        <w:t xml:space="preserve">подробные сведения о коррупционных правонарушениях, которые должен был бы совершить </w:t>
      </w:r>
      <w:r w:rsidR="002E572B">
        <w:rPr>
          <w:rFonts w:ascii="Times New Roman" w:eastAsia="Times New Roman" w:hAnsi="Times New Roman" w:cs="Times New Roman"/>
          <w:sz w:val="18"/>
          <w:szCs w:val="18"/>
          <w:lang w:eastAsia="ar-SA"/>
        </w:rPr>
        <w:t>работник</w:t>
      </w:r>
      <w:r w:rsidR="009F52C0" w:rsidRPr="00A56CE3">
        <w:rPr>
          <w:rFonts w:ascii="Times New Roman" w:eastAsia="Times New Roman" w:hAnsi="Times New Roman" w:cs="Times New Roman"/>
          <w:sz w:val="18"/>
          <w:szCs w:val="18"/>
          <w:lang w:eastAsia="ar-SA"/>
        </w:rPr>
        <w:t xml:space="preserve"> по просьбе обратившихся лиц</w:t>
      </w:r>
      <w:r w:rsidR="009F52C0" w:rsidRPr="00A56CE3">
        <w:rPr>
          <w:rFonts w:ascii="Times New Roman" w:eastAsia="Times New Roman" w:hAnsi="Times New Roman" w:cs="Times New Roman"/>
          <w:sz w:val="18"/>
          <w:szCs w:val="18"/>
        </w:rPr>
        <w:t xml:space="preserve">) </w:t>
      </w:r>
    </w:p>
    <w:p w:rsidR="009F52C0" w:rsidRPr="00A56CE3" w:rsidRDefault="009F52C0" w:rsidP="009F52C0">
      <w:pPr>
        <w:spacing w:after="0" w:line="240" w:lineRule="auto"/>
        <w:jc w:val="both"/>
        <w:rPr>
          <w:rFonts w:ascii="Times New Roman" w:eastAsia="Times New Roman" w:hAnsi="Times New Roman" w:cs="Times New Roman"/>
          <w:sz w:val="18"/>
          <w:szCs w:val="18"/>
          <w:lang w:eastAsia="ar-SA"/>
        </w:rPr>
      </w:pPr>
      <w:r w:rsidRPr="009F52C0">
        <w:rPr>
          <w:rFonts w:ascii="Times New Roman" w:eastAsia="Times New Roman" w:hAnsi="Times New Roman" w:cs="Times New Roman"/>
          <w:sz w:val="28"/>
          <w:szCs w:val="28"/>
        </w:rPr>
        <w:t>3.__________________________________________________________________________</w:t>
      </w:r>
      <w:r w:rsidR="00A56CE3">
        <w:rPr>
          <w:rFonts w:ascii="Times New Roman" w:eastAsia="Times New Roman" w:hAnsi="Times New Roman" w:cs="Times New Roman"/>
          <w:sz w:val="28"/>
          <w:szCs w:val="28"/>
        </w:rPr>
        <w:t>_____________________________________________________________________</w:t>
      </w:r>
      <w:r w:rsidR="0084724C">
        <w:rPr>
          <w:rFonts w:ascii="Times New Roman" w:eastAsia="Times New Roman" w:hAnsi="Times New Roman" w:cs="Times New Roman"/>
          <w:sz w:val="28"/>
          <w:szCs w:val="28"/>
        </w:rPr>
        <w:br/>
      </w:r>
      <w:r w:rsidRPr="009F52C0">
        <w:rPr>
          <w:rFonts w:ascii="Times New Roman" w:eastAsia="Times New Roman" w:hAnsi="Times New Roman" w:cs="Times New Roman"/>
          <w:sz w:val="28"/>
          <w:szCs w:val="28"/>
        </w:rPr>
        <w:t>__</w:t>
      </w:r>
      <w:r w:rsidR="00A56CE3">
        <w:rPr>
          <w:rFonts w:ascii="Times New Roman" w:eastAsia="Times New Roman" w:hAnsi="Times New Roman" w:cs="Times New Roman"/>
          <w:sz w:val="28"/>
          <w:szCs w:val="28"/>
        </w:rPr>
        <w:t>______________________________________________________________________</w:t>
      </w:r>
      <w:r w:rsidRPr="009F52C0">
        <w:rPr>
          <w:rFonts w:ascii="Times New Roman" w:eastAsia="Times New Roman" w:hAnsi="Times New Roman" w:cs="Times New Roman"/>
          <w:sz w:val="28"/>
          <w:szCs w:val="28"/>
        </w:rPr>
        <w:br/>
      </w:r>
      <w:r w:rsidRPr="00A56CE3">
        <w:rPr>
          <w:rFonts w:ascii="Times New Roman" w:eastAsia="Times New Roman" w:hAnsi="Times New Roman" w:cs="Times New Roman"/>
          <w:sz w:val="18"/>
          <w:szCs w:val="18"/>
        </w:rPr>
        <w:t>(</w:t>
      </w:r>
      <w:r w:rsidRPr="00A56CE3">
        <w:rPr>
          <w:rFonts w:ascii="Times New Roman" w:eastAsia="Times New Roman" w:hAnsi="Times New Roman" w:cs="Times New Roman"/>
          <w:sz w:val="18"/>
          <w:szCs w:val="18"/>
          <w:lang w:eastAsia="ar-SA"/>
        </w:rPr>
        <w:t>способ и обстоятельства склонения к коррупционному правонарушению, (подкуп, угроза, обман и т.д.), а также информация об отказе (согласии) принять предложение лица о совершении коррупционного правонарушения)</w:t>
      </w:r>
    </w:p>
    <w:p w:rsidR="009F52C0" w:rsidRPr="00A56CE3" w:rsidRDefault="009F52C0" w:rsidP="009F52C0">
      <w:pPr>
        <w:spacing w:before="100" w:beforeAutospacing="1" w:after="100" w:afterAutospacing="1" w:line="240" w:lineRule="auto"/>
        <w:jc w:val="both"/>
        <w:rPr>
          <w:rFonts w:ascii="Times New Roman" w:eastAsia="Times New Roman" w:hAnsi="Times New Roman" w:cs="Times New Roman"/>
          <w:sz w:val="18"/>
          <w:szCs w:val="18"/>
        </w:rPr>
      </w:pPr>
      <w:r w:rsidRPr="009F52C0">
        <w:rPr>
          <w:rFonts w:ascii="Times New Roman" w:eastAsia="Times New Roman" w:hAnsi="Times New Roman" w:cs="Times New Roman"/>
          <w:sz w:val="28"/>
          <w:szCs w:val="28"/>
        </w:rPr>
        <w:t>4.__________________________________________________________________________</w:t>
      </w:r>
      <w:r w:rsidR="00A56CE3">
        <w:rPr>
          <w:rFonts w:ascii="Times New Roman" w:eastAsia="Times New Roman" w:hAnsi="Times New Roman" w:cs="Times New Roman"/>
          <w:sz w:val="28"/>
          <w:szCs w:val="28"/>
        </w:rPr>
        <w:t>_____________________________________________________________________</w:t>
      </w:r>
      <w:r w:rsidR="0084724C">
        <w:rPr>
          <w:rFonts w:ascii="Times New Roman" w:eastAsia="Times New Roman" w:hAnsi="Times New Roman" w:cs="Times New Roman"/>
          <w:sz w:val="28"/>
          <w:szCs w:val="28"/>
        </w:rPr>
        <w:br/>
      </w:r>
      <w:r w:rsidRPr="009F52C0">
        <w:rPr>
          <w:rFonts w:ascii="Times New Roman" w:eastAsia="Times New Roman" w:hAnsi="Times New Roman" w:cs="Times New Roman"/>
          <w:sz w:val="28"/>
          <w:szCs w:val="28"/>
        </w:rPr>
        <w:t>__</w:t>
      </w:r>
      <w:r w:rsidR="00A56CE3">
        <w:rPr>
          <w:rFonts w:ascii="Times New Roman" w:eastAsia="Times New Roman" w:hAnsi="Times New Roman" w:cs="Times New Roman"/>
          <w:sz w:val="28"/>
          <w:szCs w:val="28"/>
        </w:rPr>
        <w:t>______________________________________________________________________</w:t>
      </w:r>
      <w:r w:rsidRPr="009F52C0">
        <w:rPr>
          <w:rFonts w:ascii="Times New Roman" w:eastAsia="Times New Roman" w:hAnsi="Times New Roman" w:cs="Times New Roman"/>
          <w:sz w:val="28"/>
          <w:szCs w:val="28"/>
        </w:rPr>
        <w:br/>
      </w:r>
      <w:r w:rsidRPr="00A56CE3">
        <w:rPr>
          <w:rFonts w:ascii="Times New Roman" w:eastAsia="Times New Roman" w:hAnsi="Times New Roman" w:cs="Times New Roman"/>
          <w:sz w:val="18"/>
          <w:szCs w:val="18"/>
        </w:rPr>
        <w:t>(</w:t>
      </w:r>
      <w:r w:rsidRPr="00A56CE3">
        <w:rPr>
          <w:rFonts w:ascii="Times New Roman" w:eastAsia="Times New Roman" w:hAnsi="Times New Roman" w:cs="Times New Roman"/>
          <w:sz w:val="18"/>
          <w:szCs w:val="18"/>
          <w:lang w:eastAsia="ar-SA"/>
        </w:rPr>
        <w:t>все известные сведения о физическом (юридическом) лице, склоняющем к коррупционному правонарушению</w:t>
      </w:r>
      <w:r w:rsidRPr="00A56CE3">
        <w:rPr>
          <w:rFonts w:ascii="Times New Roman" w:eastAsia="Times New Roman" w:hAnsi="Times New Roman" w:cs="Times New Roman"/>
          <w:sz w:val="18"/>
          <w:szCs w:val="18"/>
        </w:rPr>
        <w:t xml:space="preserve">) </w:t>
      </w:r>
    </w:p>
    <w:p w:rsidR="009F52C0" w:rsidRPr="009F52C0" w:rsidRDefault="009F52C0" w:rsidP="009F52C0">
      <w:pPr>
        <w:spacing w:before="100" w:beforeAutospacing="1" w:after="100" w:afterAutospacing="1"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__________</w:t>
      </w:r>
      <w:r w:rsidR="004B6BE8">
        <w:rPr>
          <w:rFonts w:ascii="Times New Roman" w:eastAsia="Times New Roman" w:hAnsi="Times New Roman" w:cs="Times New Roman"/>
          <w:sz w:val="28"/>
          <w:szCs w:val="28"/>
        </w:rPr>
        <w:t xml:space="preserve">___________                    </w:t>
      </w:r>
      <w:r w:rsidRPr="009F52C0">
        <w:rPr>
          <w:rFonts w:ascii="Times New Roman" w:eastAsia="Times New Roman" w:hAnsi="Times New Roman" w:cs="Times New Roman"/>
          <w:sz w:val="28"/>
          <w:szCs w:val="28"/>
        </w:rPr>
        <w:t>« ___ » __________ 20 ___ года</w:t>
      </w:r>
    </w:p>
    <w:p w:rsidR="009F52C0" w:rsidRDefault="009F52C0" w:rsidP="009F52C0">
      <w:pPr>
        <w:spacing w:before="100" w:beforeAutospacing="1" w:after="100" w:afterAutospacing="1" w:line="240" w:lineRule="auto"/>
        <w:jc w:val="both"/>
        <w:rPr>
          <w:rFonts w:ascii="Times New Roman" w:eastAsia="Times New Roman" w:hAnsi="Times New Roman" w:cs="Times New Roman"/>
          <w:sz w:val="18"/>
          <w:szCs w:val="18"/>
        </w:rPr>
      </w:pPr>
      <w:r w:rsidRPr="00A56CE3">
        <w:rPr>
          <w:rFonts w:ascii="Times New Roman" w:eastAsia="Times New Roman" w:hAnsi="Times New Roman" w:cs="Times New Roman"/>
          <w:sz w:val="18"/>
          <w:szCs w:val="18"/>
        </w:rPr>
        <w:t>(личная подпись)</w:t>
      </w:r>
    </w:p>
    <w:p w:rsidR="002E572B" w:rsidRDefault="009F52C0" w:rsidP="009F52C0">
      <w:pPr>
        <w:spacing w:before="100" w:beforeAutospacing="1" w:after="100" w:afterAutospacing="1"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Уведомление (сообщение) зарегистрировано в журнале регистрации</w:t>
      </w:r>
    </w:p>
    <w:p w:rsidR="002E572B" w:rsidRDefault="009F52C0" w:rsidP="009F52C0">
      <w:pPr>
        <w:spacing w:before="100" w:beforeAutospacing="1" w:after="100" w:afterAutospacing="1" w:line="240" w:lineRule="auto"/>
        <w:jc w:val="both"/>
        <w:rPr>
          <w:rFonts w:ascii="Times New Roman" w:eastAsia="Times New Roman" w:hAnsi="Times New Roman" w:cs="Times New Roman"/>
          <w:sz w:val="28"/>
          <w:szCs w:val="28"/>
        </w:rPr>
      </w:pPr>
      <w:r w:rsidRPr="009F52C0">
        <w:rPr>
          <w:rFonts w:ascii="Times New Roman" w:eastAsia="Times New Roman" w:hAnsi="Times New Roman" w:cs="Times New Roman"/>
          <w:sz w:val="28"/>
          <w:szCs w:val="28"/>
        </w:rPr>
        <w:t xml:space="preserve"> «__» _______________г.  за  №_______________________________________</w:t>
      </w:r>
      <w:r w:rsidRPr="009F52C0">
        <w:rPr>
          <w:rFonts w:ascii="Times New Roman" w:eastAsia="Times New Roman" w:hAnsi="Times New Roman" w:cs="Times New Roman"/>
          <w:sz w:val="28"/>
          <w:szCs w:val="28"/>
        </w:rPr>
        <w:br/>
      </w:r>
    </w:p>
    <w:p w:rsidR="009F52C0" w:rsidRDefault="002E572B" w:rsidP="009F52C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w:t>
      </w:r>
    </w:p>
    <w:p w:rsidR="009F52C0" w:rsidRPr="00A56CE3" w:rsidRDefault="002E572B" w:rsidP="009F52C0">
      <w:pPr>
        <w:spacing w:before="100" w:beforeAutospacing="1" w:after="100" w:afterAutospacing="1"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9F52C0" w:rsidRPr="00A56CE3">
        <w:rPr>
          <w:rFonts w:ascii="Times New Roman" w:eastAsia="Times New Roman" w:hAnsi="Times New Roman" w:cs="Times New Roman"/>
          <w:sz w:val="18"/>
          <w:szCs w:val="18"/>
        </w:rPr>
        <w:t xml:space="preserve">(ФИО, подпись ответственного лица) </w:t>
      </w:r>
    </w:p>
    <w:p w:rsidR="008A2DCA" w:rsidRPr="008A2DCA" w:rsidRDefault="00A1644F" w:rsidP="00A1644F">
      <w:pPr>
        <w:tabs>
          <w:tab w:val="left" w:pos="7020"/>
          <w:tab w:val="right" w:pos="10205"/>
        </w:tabs>
        <w:spacing w:after="0"/>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2E572B">
        <w:rPr>
          <w:rFonts w:ascii="Times New Roman" w:hAnsi="Times New Roman" w:cs="Times New Roman"/>
          <w:bCs/>
          <w:sz w:val="28"/>
          <w:szCs w:val="28"/>
        </w:rPr>
        <w:t xml:space="preserve">   </w:t>
      </w:r>
      <w:r w:rsidR="008A2DCA" w:rsidRPr="008A2DCA">
        <w:rPr>
          <w:rFonts w:ascii="Times New Roman" w:hAnsi="Times New Roman" w:cs="Times New Roman"/>
          <w:bCs/>
          <w:sz w:val="28"/>
          <w:szCs w:val="28"/>
        </w:rPr>
        <w:t xml:space="preserve">Приложение </w:t>
      </w:r>
      <w:r w:rsidR="00FC47AC">
        <w:rPr>
          <w:rFonts w:ascii="Times New Roman" w:hAnsi="Times New Roman" w:cs="Times New Roman"/>
          <w:bCs/>
          <w:sz w:val="28"/>
          <w:szCs w:val="28"/>
        </w:rPr>
        <w:t xml:space="preserve">№ </w:t>
      </w:r>
      <w:r w:rsidR="008A2DCA" w:rsidRPr="008A2DCA">
        <w:rPr>
          <w:rFonts w:ascii="Times New Roman" w:hAnsi="Times New Roman" w:cs="Times New Roman"/>
          <w:bCs/>
          <w:sz w:val="28"/>
          <w:szCs w:val="28"/>
        </w:rPr>
        <w:t xml:space="preserve">2 </w:t>
      </w:r>
    </w:p>
    <w:p w:rsidR="008A2DCA" w:rsidRPr="008A2DCA" w:rsidRDefault="00FC47AC" w:rsidP="00980FE8">
      <w:pPr>
        <w:spacing w:after="0"/>
        <w:ind w:firstLine="709"/>
        <w:jc w:val="right"/>
        <w:rPr>
          <w:rFonts w:ascii="Times New Roman" w:hAnsi="Times New Roman" w:cs="Times New Roman"/>
          <w:bCs/>
          <w:color w:val="FF0000"/>
          <w:sz w:val="28"/>
          <w:szCs w:val="28"/>
        </w:rPr>
      </w:pPr>
      <w:r>
        <w:rPr>
          <w:rFonts w:ascii="Times New Roman" w:hAnsi="Times New Roman" w:cs="Times New Roman"/>
          <w:bCs/>
          <w:sz w:val="28"/>
          <w:szCs w:val="28"/>
        </w:rPr>
        <w:t xml:space="preserve">     </w:t>
      </w:r>
      <w:r w:rsidR="008A2DCA" w:rsidRPr="008A2DCA">
        <w:rPr>
          <w:rFonts w:ascii="Times New Roman" w:hAnsi="Times New Roman" w:cs="Times New Roman"/>
          <w:bCs/>
          <w:sz w:val="28"/>
          <w:szCs w:val="28"/>
        </w:rPr>
        <w:t>к приказу от</w:t>
      </w:r>
      <w:r w:rsidR="00A56CE3">
        <w:rPr>
          <w:rFonts w:ascii="Times New Roman" w:hAnsi="Times New Roman" w:cs="Times New Roman"/>
          <w:bCs/>
          <w:sz w:val="28"/>
          <w:szCs w:val="28"/>
        </w:rPr>
        <w:t xml:space="preserve"> </w:t>
      </w:r>
      <w:r w:rsidR="00484044">
        <w:rPr>
          <w:rFonts w:ascii="Times New Roman" w:hAnsi="Times New Roman" w:cs="Times New Roman"/>
          <w:bCs/>
          <w:sz w:val="28"/>
          <w:szCs w:val="28"/>
        </w:rPr>
        <w:t>30</w:t>
      </w:r>
      <w:r w:rsidR="00A56CE3">
        <w:rPr>
          <w:rFonts w:ascii="Times New Roman" w:hAnsi="Times New Roman" w:cs="Times New Roman"/>
          <w:bCs/>
          <w:color w:val="FF0000"/>
          <w:sz w:val="28"/>
          <w:szCs w:val="28"/>
        </w:rPr>
        <w:t xml:space="preserve"> </w:t>
      </w:r>
      <w:r w:rsidR="0084724C">
        <w:rPr>
          <w:rFonts w:ascii="Times New Roman" w:hAnsi="Times New Roman" w:cs="Times New Roman"/>
          <w:bCs/>
          <w:sz w:val="28"/>
          <w:szCs w:val="28"/>
        </w:rPr>
        <w:t xml:space="preserve">октября </w:t>
      </w:r>
      <w:r w:rsidR="00A56CE3" w:rsidRPr="0084724C">
        <w:rPr>
          <w:rFonts w:ascii="Times New Roman" w:hAnsi="Times New Roman" w:cs="Times New Roman"/>
          <w:bCs/>
          <w:sz w:val="28"/>
          <w:szCs w:val="28"/>
        </w:rPr>
        <w:t>2020</w:t>
      </w:r>
      <w:r w:rsidR="008A2DCA" w:rsidRPr="0084724C">
        <w:rPr>
          <w:rFonts w:ascii="Times New Roman" w:hAnsi="Times New Roman" w:cs="Times New Roman"/>
          <w:bCs/>
          <w:sz w:val="28"/>
          <w:szCs w:val="28"/>
        </w:rPr>
        <w:t xml:space="preserve"> № </w:t>
      </w:r>
      <w:r w:rsidR="00484044">
        <w:rPr>
          <w:rFonts w:ascii="Times New Roman" w:hAnsi="Times New Roman" w:cs="Times New Roman"/>
          <w:bCs/>
          <w:sz w:val="28"/>
          <w:szCs w:val="28"/>
        </w:rPr>
        <w:t>404-д</w:t>
      </w:r>
    </w:p>
    <w:p w:rsidR="008A2DCA" w:rsidRDefault="008A2DCA" w:rsidP="008A2DCA">
      <w:pPr>
        <w:ind w:firstLine="709"/>
        <w:jc w:val="right"/>
        <w:rPr>
          <w:bCs/>
          <w:szCs w:val="28"/>
        </w:rPr>
      </w:pPr>
    </w:p>
    <w:p w:rsidR="008A2DCA" w:rsidRDefault="008A2DCA" w:rsidP="008A2DCA">
      <w:pPr>
        <w:ind w:firstLine="709"/>
        <w:jc w:val="right"/>
        <w:rPr>
          <w:bCs/>
          <w:szCs w:val="28"/>
        </w:rPr>
      </w:pPr>
    </w:p>
    <w:p w:rsidR="008A2DCA" w:rsidRDefault="008A2DCA" w:rsidP="008A2DCA">
      <w:pPr>
        <w:ind w:firstLine="709"/>
        <w:jc w:val="right"/>
      </w:pPr>
    </w:p>
    <w:p w:rsidR="008A2DCA" w:rsidRDefault="008A2DCA" w:rsidP="008A2DCA">
      <w:pPr>
        <w:ind w:firstLine="709"/>
        <w:rPr>
          <w:b/>
        </w:rPr>
      </w:pPr>
    </w:p>
    <w:p w:rsidR="008A2DCA" w:rsidRDefault="008A2DCA" w:rsidP="008A2DCA">
      <w:pPr>
        <w:ind w:firstLine="709"/>
        <w:rPr>
          <w:b/>
        </w:rPr>
      </w:pPr>
    </w:p>
    <w:p w:rsidR="008A2DCA" w:rsidRDefault="008A2DCA" w:rsidP="008A2DCA">
      <w:pPr>
        <w:ind w:firstLine="709"/>
        <w:rPr>
          <w:b/>
        </w:rPr>
      </w:pPr>
    </w:p>
    <w:p w:rsidR="008A2DCA" w:rsidRDefault="008A2DCA" w:rsidP="008A2DCA">
      <w:pPr>
        <w:rPr>
          <w:b/>
        </w:rPr>
      </w:pPr>
      <w:r>
        <w:rPr>
          <w:b/>
        </w:rPr>
        <w:t xml:space="preserve"> </w:t>
      </w:r>
    </w:p>
    <w:p w:rsidR="008A2DCA" w:rsidRDefault="008A2DCA" w:rsidP="008A2DCA">
      <w:pPr>
        <w:ind w:firstLine="709"/>
        <w:rPr>
          <w:b/>
        </w:rPr>
      </w:pPr>
    </w:p>
    <w:p w:rsidR="008A2DCA" w:rsidRPr="008A2DCA" w:rsidRDefault="008A2DCA" w:rsidP="008A2DCA">
      <w:pPr>
        <w:ind w:firstLine="709"/>
        <w:jc w:val="center"/>
        <w:rPr>
          <w:rFonts w:ascii="Times New Roman" w:hAnsi="Times New Roman" w:cs="Times New Roman"/>
          <w:sz w:val="40"/>
          <w:szCs w:val="40"/>
        </w:rPr>
      </w:pPr>
      <w:r w:rsidRPr="008A2DCA">
        <w:rPr>
          <w:rFonts w:ascii="Times New Roman" w:hAnsi="Times New Roman" w:cs="Times New Roman"/>
          <w:sz w:val="40"/>
          <w:szCs w:val="40"/>
        </w:rPr>
        <w:t>ПОЛОЖЕНИЕ</w:t>
      </w:r>
    </w:p>
    <w:p w:rsidR="008A2DCA" w:rsidRPr="008A2DCA" w:rsidRDefault="005D5B66" w:rsidP="008A2DCA">
      <w:pPr>
        <w:ind w:firstLine="709"/>
        <w:jc w:val="center"/>
        <w:rPr>
          <w:rFonts w:ascii="Times New Roman" w:hAnsi="Times New Roman" w:cs="Times New Roman"/>
          <w:sz w:val="40"/>
          <w:szCs w:val="40"/>
        </w:rPr>
      </w:pPr>
      <w:r>
        <w:rPr>
          <w:rFonts w:ascii="Times New Roman" w:hAnsi="Times New Roman" w:cs="Times New Roman"/>
          <w:sz w:val="40"/>
          <w:szCs w:val="40"/>
        </w:rPr>
        <w:t xml:space="preserve">об оценке коррупционных рисков </w:t>
      </w:r>
    </w:p>
    <w:p w:rsidR="008A2DCA" w:rsidRPr="008A2DCA" w:rsidRDefault="005D5B66" w:rsidP="008A2DCA">
      <w:pPr>
        <w:ind w:firstLine="709"/>
        <w:jc w:val="center"/>
        <w:rPr>
          <w:rFonts w:ascii="Times New Roman" w:hAnsi="Times New Roman" w:cs="Times New Roman"/>
          <w:sz w:val="40"/>
          <w:szCs w:val="40"/>
        </w:rPr>
      </w:pPr>
      <w:r>
        <w:rPr>
          <w:rFonts w:ascii="Times New Roman" w:hAnsi="Times New Roman" w:cs="Times New Roman"/>
          <w:sz w:val="40"/>
          <w:szCs w:val="40"/>
        </w:rPr>
        <w:t>в</w:t>
      </w:r>
      <w:r w:rsidR="008A2DCA" w:rsidRPr="008A2DCA">
        <w:rPr>
          <w:rFonts w:ascii="Times New Roman" w:hAnsi="Times New Roman" w:cs="Times New Roman"/>
          <w:sz w:val="40"/>
          <w:szCs w:val="40"/>
        </w:rPr>
        <w:t xml:space="preserve"> ГАУ АО «Благовещенский КЦСОН»</w:t>
      </w:r>
    </w:p>
    <w:p w:rsidR="008A2DCA" w:rsidRDefault="008A2DCA" w:rsidP="008A2DCA">
      <w:pPr>
        <w:ind w:firstLine="709"/>
        <w:rPr>
          <w:sz w:val="40"/>
          <w:szCs w:val="40"/>
        </w:rPr>
      </w:pPr>
    </w:p>
    <w:p w:rsidR="008A2DCA" w:rsidRDefault="008A2DCA" w:rsidP="008A2DCA">
      <w:pPr>
        <w:ind w:firstLine="709"/>
        <w:rPr>
          <w:b/>
          <w:sz w:val="40"/>
          <w:szCs w:val="40"/>
        </w:rPr>
      </w:pPr>
    </w:p>
    <w:p w:rsidR="008A2DCA" w:rsidRDefault="008A2DCA" w:rsidP="008A2DCA">
      <w:pPr>
        <w:ind w:firstLine="709"/>
        <w:rPr>
          <w:b/>
          <w:sz w:val="28"/>
        </w:rPr>
      </w:pPr>
    </w:p>
    <w:p w:rsidR="008A2DCA" w:rsidRDefault="008A2DCA" w:rsidP="008A2DCA">
      <w:pPr>
        <w:ind w:firstLine="709"/>
        <w:rPr>
          <w:b/>
        </w:rPr>
      </w:pPr>
    </w:p>
    <w:p w:rsidR="008A2DCA" w:rsidRDefault="008A2DCA" w:rsidP="008A2DCA">
      <w:pPr>
        <w:rPr>
          <w:b/>
        </w:rPr>
      </w:pPr>
    </w:p>
    <w:p w:rsidR="008A2DCA" w:rsidRDefault="008A2DCA" w:rsidP="008A2DCA">
      <w:pPr>
        <w:ind w:firstLine="709"/>
        <w:rPr>
          <w:b/>
        </w:rPr>
      </w:pPr>
    </w:p>
    <w:p w:rsidR="008A2DCA" w:rsidRDefault="008A2DCA" w:rsidP="008A2DCA">
      <w:pPr>
        <w:ind w:firstLine="709"/>
        <w:rPr>
          <w:b/>
        </w:rPr>
      </w:pPr>
    </w:p>
    <w:p w:rsidR="008A2DCA" w:rsidRDefault="008A2DCA" w:rsidP="008A2DCA">
      <w:pPr>
        <w:ind w:firstLine="709"/>
        <w:rPr>
          <w:b/>
        </w:rPr>
      </w:pPr>
    </w:p>
    <w:p w:rsidR="008A2DCA" w:rsidRDefault="008A2DCA" w:rsidP="008A2DCA">
      <w:pPr>
        <w:ind w:firstLine="709"/>
        <w:rPr>
          <w:b/>
        </w:rPr>
      </w:pPr>
    </w:p>
    <w:p w:rsidR="008A2DCA" w:rsidRDefault="008A2DCA" w:rsidP="008A2DCA">
      <w:pPr>
        <w:rPr>
          <w:b/>
        </w:rPr>
      </w:pPr>
    </w:p>
    <w:p w:rsidR="008A2DCA" w:rsidRDefault="008A2DCA" w:rsidP="008A2DCA">
      <w:pPr>
        <w:jc w:val="both"/>
        <w:rPr>
          <w:b/>
        </w:rPr>
      </w:pPr>
    </w:p>
    <w:p w:rsidR="007475D8" w:rsidRDefault="007475D8" w:rsidP="008A2DCA">
      <w:pPr>
        <w:jc w:val="both"/>
        <w:rPr>
          <w:b/>
        </w:rPr>
      </w:pPr>
    </w:p>
    <w:p w:rsidR="005D5B66" w:rsidRDefault="005D5B66" w:rsidP="008A2DCA">
      <w:pPr>
        <w:jc w:val="both"/>
        <w:rPr>
          <w:b/>
        </w:rPr>
      </w:pPr>
    </w:p>
    <w:p w:rsidR="00980FE8" w:rsidRDefault="004B6BE8" w:rsidP="00A1644F">
      <w:pPr>
        <w:tabs>
          <w:tab w:val="left" w:pos="709"/>
        </w:tabs>
        <w:ind w:firstLine="709"/>
        <w:jc w:val="center"/>
        <w:rPr>
          <w:rFonts w:ascii="Times New Roman" w:hAnsi="Times New Roman" w:cs="Times New Roman"/>
          <w:sz w:val="24"/>
          <w:szCs w:val="24"/>
        </w:rPr>
      </w:pPr>
      <w:r w:rsidRPr="004B6BE8">
        <w:rPr>
          <w:rFonts w:ascii="Times New Roman" w:hAnsi="Times New Roman" w:cs="Times New Roman"/>
          <w:sz w:val="24"/>
          <w:szCs w:val="24"/>
        </w:rPr>
        <w:t>г. Благовещенск,</w:t>
      </w:r>
      <w:r>
        <w:rPr>
          <w:rFonts w:ascii="Times New Roman" w:hAnsi="Times New Roman" w:cs="Times New Roman"/>
          <w:sz w:val="24"/>
          <w:szCs w:val="24"/>
        </w:rPr>
        <w:t xml:space="preserve"> </w:t>
      </w:r>
      <w:r w:rsidR="008A2DCA" w:rsidRPr="004B6BE8">
        <w:rPr>
          <w:rFonts w:ascii="Times New Roman" w:hAnsi="Times New Roman" w:cs="Times New Roman"/>
          <w:sz w:val="24"/>
          <w:szCs w:val="24"/>
        </w:rPr>
        <w:t>2020</w:t>
      </w:r>
      <w:r>
        <w:rPr>
          <w:rFonts w:ascii="Times New Roman" w:hAnsi="Times New Roman" w:cs="Times New Roman"/>
          <w:sz w:val="24"/>
          <w:szCs w:val="24"/>
        </w:rPr>
        <w:t xml:space="preserve"> </w:t>
      </w:r>
      <w:r w:rsidR="00A1644F">
        <w:rPr>
          <w:rFonts w:ascii="Times New Roman" w:hAnsi="Times New Roman" w:cs="Times New Roman"/>
          <w:sz w:val="24"/>
          <w:szCs w:val="24"/>
        </w:rPr>
        <w:t>г</w:t>
      </w:r>
    </w:p>
    <w:p w:rsidR="00A1644F" w:rsidRDefault="00A1644F" w:rsidP="00A1644F">
      <w:pPr>
        <w:tabs>
          <w:tab w:val="left" w:pos="709"/>
        </w:tabs>
        <w:ind w:firstLine="709"/>
        <w:jc w:val="center"/>
        <w:rPr>
          <w:rFonts w:ascii="Times New Roman" w:hAnsi="Times New Roman" w:cs="Times New Roman"/>
          <w:sz w:val="24"/>
          <w:szCs w:val="24"/>
        </w:rPr>
      </w:pPr>
      <w:bookmarkStart w:id="0" w:name="_GoBack"/>
      <w:bookmarkEnd w:id="0"/>
    </w:p>
    <w:p w:rsidR="008A2DCA" w:rsidRPr="00980FE8" w:rsidRDefault="008A2DCA" w:rsidP="00A2476D">
      <w:pPr>
        <w:pStyle w:val="a3"/>
        <w:numPr>
          <w:ilvl w:val="0"/>
          <w:numId w:val="35"/>
        </w:numPr>
        <w:spacing w:after="0" w:line="240" w:lineRule="auto"/>
        <w:jc w:val="center"/>
        <w:rPr>
          <w:rFonts w:ascii="Times New Roman" w:hAnsi="Times New Roman"/>
          <w:b/>
          <w:sz w:val="28"/>
          <w:szCs w:val="28"/>
        </w:rPr>
      </w:pPr>
      <w:r w:rsidRPr="00980FE8">
        <w:rPr>
          <w:rFonts w:ascii="Times New Roman" w:hAnsi="Times New Roman"/>
          <w:b/>
          <w:sz w:val="28"/>
          <w:szCs w:val="28"/>
        </w:rPr>
        <w:lastRenderedPageBreak/>
        <w:t>Общие положения</w:t>
      </w:r>
    </w:p>
    <w:p w:rsidR="008A2DCA" w:rsidRPr="008A2DCA" w:rsidRDefault="008A2DCA" w:rsidP="00A2476D">
      <w:pPr>
        <w:autoSpaceDE w:val="0"/>
        <w:autoSpaceDN w:val="0"/>
        <w:adjustRightInd w:val="0"/>
        <w:spacing w:after="0" w:line="240" w:lineRule="auto"/>
        <w:ind w:firstLine="709"/>
        <w:jc w:val="both"/>
        <w:rPr>
          <w:rFonts w:ascii="Times New Roman" w:hAnsi="Times New Roman" w:cs="Times New Roman"/>
          <w:sz w:val="28"/>
          <w:szCs w:val="28"/>
        </w:rPr>
      </w:pPr>
      <w:r w:rsidRPr="008A2DCA">
        <w:rPr>
          <w:rFonts w:ascii="Times New Roman" w:hAnsi="Times New Roman" w:cs="Times New Roman"/>
          <w:sz w:val="28"/>
          <w:szCs w:val="28"/>
        </w:rPr>
        <w:t xml:space="preserve">1.1. Оценка коррупционных рисков является важнейшим элементом </w:t>
      </w:r>
      <w:r w:rsidR="00E9190E">
        <w:rPr>
          <w:rFonts w:ascii="Times New Roman" w:hAnsi="Times New Roman" w:cs="Times New Roman"/>
          <w:sz w:val="28"/>
          <w:szCs w:val="28"/>
        </w:rPr>
        <w:t>А</w:t>
      </w:r>
      <w:r w:rsidRPr="008A2DCA">
        <w:rPr>
          <w:rFonts w:ascii="Times New Roman" w:hAnsi="Times New Roman" w:cs="Times New Roman"/>
          <w:sz w:val="28"/>
          <w:szCs w:val="28"/>
        </w:rPr>
        <w:t>нтикоррупционной полити</w:t>
      </w:r>
      <w:r w:rsidR="00153AAF">
        <w:rPr>
          <w:rFonts w:ascii="Times New Roman" w:hAnsi="Times New Roman" w:cs="Times New Roman"/>
          <w:sz w:val="28"/>
          <w:szCs w:val="28"/>
        </w:rPr>
        <w:t xml:space="preserve">ки государственного автономного </w:t>
      </w:r>
      <w:r w:rsidRPr="008A2DCA">
        <w:rPr>
          <w:rFonts w:ascii="Times New Roman" w:hAnsi="Times New Roman" w:cs="Times New Roman"/>
          <w:sz w:val="28"/>
          <w:szCs w:val="28"/>
        </w:rPr>
        <w:t>учреждения</w:t>
      </w:r>
      <w:r w:rsidR="00E9190E">
        <w:rPr>
          <w:rFonts w:ascii="Times New Roman" w:hAnsi="Times New Roman" w:cs="Times New Roman"/>
          <w:sz w:val="28"/>
          <w:szCs w:val="28"/>
        </w:rPr>
        <w:t xml:space="preserve"> Амурской области «Благовещенский комплексный центр социального обслуживания населения «Доброта»</w:t>
      </w:r>
      <w:r w:rsidRPr="008A2DCA">
        <w:rPr>
          <w:rFonts w:ascii="Times New Roman" w:hAnsi="Times New Roman" w:cs="Times New Roman"/>
          <w:sz w:val="28"/>
          <w:szCs w:val="28"/>
        </w:rPr>
        <w:t>,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 направляемые на проведение работы по профилактике коррупции в Учреждении.</w:t>
      </w:r>
    </w:p>
    <w:p w:rsidR="008A2DCA" w:rsidRPr="008A2DCA" w:rsidRDefault="008A2DCA" w:rsidP="00A2476D">
      <w:pPr>
        <w:autoSpaceDE w:val="0"/>
        <w:autoSpaceDN w:val="0"/>
        <w:adjustRightInd w:val="0"/>
        <w:spacing w:after="0" w:line="240" w:lineRule="auto"/>
        <w:ind w:firstLine="709"/>
        <w:jc w:val="both"/>
        <w:rPr>
          <w:rFonts w:ascii="Times New Roman" w:hAnsi="Times New Roman" w:cs="Times New Roman"/>
          <w:sz w:val="28"/>
          <w:szCs w:val="28"/>
        </w:rPr>
      </w:pPr>
      <w:r w:rsidRPr="008A2DCA">
        <w:rPr>
          <w:rFonts w:ascii="Times New Roman" w:hAnsi="Times New Roman" w:cs="Times New Roman"/>
          <w:sz w:val="28"/>
          <w:szCs w:val="28"/>
        </w:rPr>
        <w:t>1.2. Целью оценки коррупционных рисков является определение конкретных процессов и видов деятельности Учреждения,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8A2DCA" w:rsidRPr="008A2DCA" w:rsidRDefault="008A2DCA" w:rsidP="00A2476D">
      <w:pPr>
        <w:tabs>
          <w:tab w:val="left" w:pos="709"/>
        </w:tabs>
        <w:spacing w:line="240" w:lineRule="auto"/>
        <w:ind w:firstLine="709"/>
        <w:jc w:val="both"/>
        <w:rPr>
          <w:rFonts w:ascii="Times New Roman" w:hAnsi="Times New Roman" w:cs="Times New Roman"/>
          <w:sz w:val="28"/>
          <w:szCs w:val="28"/>
        </w:rPr>
      </w:pPr>
      <w:r w:rsidRPr="008A2DCA">
        <w:rPr>
          <w:rFonts w:ascii="Times New Roman" w:hAnsi="Times New Roman" w:cs="Times New Roman"/>
          <w:sz w:val="28"/>
          <w:szCs w:val="28"/>
        </w:rPr>
        <w:t>1.3.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rsidR="008A2DCA" w:rsidRDefault="008A2DCA" w:rsidP="00A2476D">
      <w:pPr>
        <w:pStyle w:val="Default"/>
        <w:ind w:firstLine="709"/>
        <w:jc w:val="center"/>
        <w:rPr>
          <w:rFonts w:eastAsia="Times New Roman" w:cs="Calibri"/>
          <w:b/>
          <w:color w:val="auto"/>
          <w:sz w:val="28"/>
          <w:szCs w:val="22"/>
        </w:rPr>
      </w:pPr>
      <w:r>
        <w:rPr>
          <w:rFonts w:eastAsia="Times New Roman" w:cs="Calibri"/>
          <w:b/>
          <w:color w:val="auto"/>
          <w:sz w:val="28"/>
          <w:szCs w:val="22"/>
        </w:rPr>
        <w:t>2. Порядок оценки коррупционных рисков</w:t>
      </w:r>
    </w:p>
    <w:p w:rsidR="008A2DCA" w:rsidRDefault="008A2DCA" w:rsidP="00A2476D">
      <w:pPr>
        <w:pStyle w:val="Default"/>
        <w:ind w:firstLine="709"/>
        <w:jc w:val="both"/>
        <w:rPr>
          <w:rFonts w:eastAsia="Times New Roman" w:cs="Calibri"/>
          <w:color w:val="auto"/>
          <w:sz w:val="28"/>
          <w:szCs w:val="22"/>
        </w:rPr>
      </w:pPr>
      <w:r>
        <w:rPr>
          <w:rFonts w:eastAsia="Times New Roman" w:cs="Calibri"/>
          <w:color w:val="auto"/>
          <w:sz w:val="28"/>
          <w:szCs w:val="22"/>
        </w:rPr>
        <w:t xml:space="preserve">2.1. Оценка коррупционных рисков в деятельности Учреждения проводится как на стадии разработки </w:t>
      </w:r>
      <w:r w:rsidR="005D5B66">
        <w:rPr>
          <w:rFonts w:eastAsia="Times New Roman" w:cs="Calibri"/>
          <w:color w:val="auto"/>
          <w:sz w:val="28"/>
          <w:szCs w:val="22"/>
        </w:rPr>
        <w:t>А</w:t>
      </w:r>
      <w:r>
        <w:rPr>
          <w:rFonts w:eastAsia="Times New Roman" w:cs="Calibri"/>
          <w:color w:val="auto"/>
          <w:sz w:val="28"/>
          <w:szCs w:val="22"/>
        </w:rPr>
        <w:t xml:space="preserve">нтикоррупционной политики, так и после её утверждения на регулярной основе ежегодно </w:t>
      </w:r>
      <w:r w:rsidRPr="00E9190E">
        <w:rPr>
          <w:rFonts w:eastAsia="Times New Roman" w:cs="Calibri"/>
          <w:color w:val="auto"/>
          <w:sz w:val="28"/>
          <w:szCs w:val="22"/>
        </w:rPr>
        <w:t>до 30 ноября</w:t>
      </w:r>
      <w:r>
        <w:rPr>
          <w:rFonts w:eastAsia="Times New Roman" w:cs="Calibri"/>
          <w:color w:val="auto"/>
          <w:sz w:val="28"/>
          <w:szCs w:val="22"/>
        </w:rPr>
        <w:t>.</w:t>
      </w:r>
    </w:p>
    <w:p w:rsidR="008A2DCA" w:rsidRDefault="008A2DCA" w:rsidP="00A2476D">
      <w:pPr>
        <w:pStyle w:val="Default"/>
        <w:ind w:firstLine="709"/>
        <w:jc w:val="both"/>
        <w:rPr>
          <w:rFonts w:eastAsia="Times New Roman" w:cs="Calibri"/>
          <w:color w:val="auto"/>
          <w:sz w:val="28"/>
          <w:szCs w:val="22"/>
        </w:rPr>
      </w:pPr>
      <w:r>
        <w:rPr>
          <w:rFonts w:eastAsia="Times New Roman" w:cs="Calibri"/>
          <w:color w:val="auto"/>
          <w:sz w:val="28"/>
          <w:szCs w:val="22"/>
        </w:rPr>
        <w:t xml:space="preserve">На основании оценки коррупционных рисков составляется перечень коррупционно-опасных функций, и разрабатывается комплекс мер по устранению или минимизации коррупционных рисков. </w:t>
      </w:r>
    </w:p>
    <w:p w:rsidR="008A2DCA" w:rsidRPr="00E9190E" w:rsidRDefault="008A2DCA" w:rsidP="00A2476D">
      <w:pPr>
        <w:pStyle w:val="Default"/>
        <w:ind w:firstLine="709"/>
        <w:jc w:val="both"/>
        <w:rPr>
          <w:rFonts w:eastAsia="Times New Roman" w:cs="Calibri"/>
          <w:color w:val="auto"/>
          <w:sz w:val="28"/>
          <w:szCs w:val="22"/>
        </w:rPr>
      </w:pPr>
      <w:r>
        <w:rPr>
          <w:rFonts w:eastAsia="Times New Roman" w:cs="Calibri"/>
          <w:color w:val="auto"/>
          <w:sz w:val="28"/>
          <w:szCs w:val="22"/>
        </w:rPr>
        <w:t>2.2.  Оценку коррупционных рисков в деятельности Учреждения осуществляет должностное лицо, ответственное за профилактику коррупционных правонарушений</w:t>
      </w:r>
      <w:r w:rsidR="005D5B66">
        <w:rPr>
          <w:rFonts w:eastAsia="Times New Roman" w:cs="Calibri"/>
          <w:color w:val="auto"/>
          <w:sz w:val="28"/>
          <w:szCs w:val="22"/>
        </w:rPr>
        <w:t xml:space="preserve"> </w:t>
      </w:r>
      <w:r>
        <w:rPr>
          <w:rFonts w:eastAsia="Times New Roman" w:cs="Calibri"/>
          <w:color w:val="auto"/>
          <w:sz w:val="28"/>
          <w:szCs w:val="22"/>
        </w:rPr>
        <w:t>–</w:t>
      </w:r>
      <w:r w:rsidR="005D5B66">
        <w:rPr>
          <w:color w:val="000000" w:themeColor="text1"/>
          <w:sz w:val="28"/>
          <w:szCs w:val="22"/>
        </w:rPr>
        <w:t xml:space="preserve"> председатель Антикоррупционной комиссии</w:t>
      </w:r>
      <w:r w:rsidR="005D5B66" w:rsidRPr="00E9190E">
        <w:rPr>
          <w:color w:val="000000" w:themeColor="text1"/>
          <w:sz w:val="28"/>
          <w:szCs w:val="22"/>
        </w:rPr>
        <w:t xml:space="preserve"> </w:t>
      </w:r>
      <w:r w:rsidRPr="00E9190E">
        <w:rPr>
          <w:color w:val="000000" w:themeColor="text1"/>
          <w:sz w:val="28"/>
          <w:szCs w:val="22"/>
        </w:rPr>
        <w:t>ГАУ АО «Благовещенский КЦСОН».</w:t>
      </w:r>
    </w:p>
    <w:p w:rsidR="008A2DCA" w:rsidRDefault="00A2476D" w:rsidP="00E9190E">
      <w:pPr>
        <w:pStyle w:val="Default"/>
        <w:ind w:firstLine="567"/>
        <w:jc w:val="both"/>
        <w:rPr>
          <w:rFonts w:eastAsia="Times New Roman" w:cs="Calibri"/>
          <w:color w:val="auto"/>
          <w:sz w:val="28"/>
          <w:szCs w:val="22"/>
        </w:rPr>
      </w:pPr>
      <w:r>
        <w:rPr>
          <w:rFonts w:eastAsia="Times New Roman" w:cs="Calibri"/>
          <w:color w:val="auto"/>
          <w:sz w:val="28"/>
          <w:szCs w:val="22"/>
        </w:rPr>
        <w:t xml:space="preserve"> </w:t>
      </w:r>
      <w:r w:rsidR="008A2DCA">
        <w:rPr>
          <w:rFonts w:eastAsia="Times New Roman" w:cs="Calibri"/>
          <w:color w:val="auto"/>
          <w:sz w:val="28"/>
          <w:szCs w:val="22"/>
        </w:rPr>
        <w:t>2.3. Этапы проведения оценки коррупционных рисков:</w:t>
      </w:r>
    </w:p>
    <w:p w:rsidR="008A2DCA" w:rsidRDefault="005D5B66" w:rsidP="005D5B66">
      <w:pPr>
        <w:pStyle w:val="Default"/>
        <w:ind w:firstLine="567"/>
        <w:jc w:val="both"/>
        <w:rPr>
          <w:rFonts w:eastAsia="Times New Roman" w:cs="Calibri"/>
          <w:color w:val="auto"/>
          <w:sz w:val="28"/>
          <w:szCs w:val="22"/>
        </w:rPr>
      </w:pPr>
      <w:r>
        <w:rPr>
          <w:rFonts w:eastAsia="Times New Roman" w:cs="Calibri"/>
          <w:color w:val="auto"/>
          <w:sz w:val="28"/>
          <w:szCs w:val="22"/>
        </w:rPr>
        <w:t xml:space="preserve"> 2.3.1. </w:t>
      </w:r>
      <w:r w:rsidR="008A2DCA">
        <w:rPr>
          <w:rFonts w:eastAsia="Times New Roman" w:cs="Calibri"/>
          <w:color w:val="auto"/>
          <w:sz w:val="28"/>
          <w:szCs w:val="22"/>
        </w:rPr>
        <w:t>Прове</w:t>
      </w:r>
      <w:r>
        <w:rPr>
          <w:rFonts w:eastAsia="Times New Roman" w:cs="Calibri"/>
          <w:color w:val="auto"/>
          <w:sz w:val="28"/>
          <w:szCs w:val="22"/>
        </w:rPr>
        <w:t>дение</w:t>
      </w:r>
      <w:r w:rsidR="008A2DCA">
        <w:rPr>
          <w:rFonts w:eastAsia="Times New Roman" w:cs="Calibri"/>
          <w:color w:val="auto"/>
          <w:sz w:val="28"/>
          <w:szCs w:val="22"/>
        </w:rPr>
        <w:t xml:space="preserve"> анализ</w:t>
      </w:r>
      <w:r>
        <w:rPr>
          <w:rFonts w:eastAsia="Times New Roman" w:cs="Calibri"/>
          <w:color w:val="auto"/>
          <w:sz w:val="28"/>
          <w:szCs w:val="22"/>
        </w:rPr>
        <w:t>а</w:t>
      </w:r>
      <w:r w:rsidR="008A2DCA">
        <w:rPr>
          <w:rFonts w:eastAsia="Times New Roman" w:cs="Calibri"/>
          <w:color w:val="auto"/>
          <w:sz w:val="28"/>
          <w:szCs w:val="22"/>
        </w:rPr>
        <w:t xml:space="preserve"> деятельности Учреждения, выдел</w:t>
      </w:r>
      <w:r>
        <w:rPr>
          <w:rFonts w:eastAsia="Times New Roman" w:cs="Calibri"/>
          <w:color w:val="auto"/>
          <w:sz w:val="28"/>
          <w:szCs w:val="22"/>
        </w:rPr>
        <w:t>ение</w:t>
      </w:r>
      <w:r w:rsidR="008A2DCA">
        <w:rPr>
          <w:rFonts w:eastAsia="Times New Roman" w:cs="Calibri"/>
          <w:color w:val="auto"/>
          <w:sz w:val="28"/>
          <w:szCs w:val="22"/>
        </w:rPr>
        <w:t>:</w:t>
      </w:r>
    </w:p>
    <w:p w:rsidR="008A2DCA" w:rsidRDefault="008A2DCA" w:rsidP="00E9190E">
      <w:pPr>
        <w:pStyle w:val="Default"/>
        <w:numPr>
          <w:ilvl w:val="0"/>
          <w:numId w:val="37"/>
        </w:numPr>
        <w:ind w:left="0" w:firstLine="567"/>
        <w:jc w:val="both"/>
        <w:rPr>
          <w:rFonts w:eastAsia="Times New Roman" w:cs="Calibri"/>
          <w:color w:val="auto"/>
          <w:sz w:val="28"/>
          <w:szCs w:val="22"/>
        </w:rPr>
      </w:pPr>
      <w:r>
        <w:rPr>
          <w:rFonts w:eastAsia="Times New Roman" w:cs="Calibri"/>
          <w:color w:val="auto"/>
          <w:sz w:val="28"/>
          <w:szCs w:val="22"/>
        </w:rPr>
        <w:t>отдельны</w:t>
      </w:r>
      <w:r w:rsidR="005D5B66">
        <w:rPr>
          <w:rFonts w:eastAsia="Times New Roman" w:cs="Calibri"/>
          <w:color w:val="auto"/>
          <w:sz w:val="28"/>
          <w:szCs w:val="22"/>
        </w:rPr>
        <w:t>х</w:t>
      </w:r>
      <w:r>
        <w:rPr>
          <w:rFonts w:eastAsia="Times New Roman" w:cs="Calibri"/>
          <w:color w:val="auto"/>
          <w:sz w:val="28"/>
          <w:szCs w:val="22"/>
        </w:rPr>
        <w:t xml:space="preserve"> процесс</w:t>
      </w:r>
      <w:r w:rsidR="005D5B66">
        <w:rPr>
          <w:rFonts w:eastAsia="Times New Roman" w:cs="Calibri"/>
          <w:color w:val="auto"/>
          <w:sz w:val="28"/>
          <w:szCs w:val="22"/>
        </w:rPr>
        <w:t>ов</w:t>
      </w:r>
      <w:r>
        <w:rPr>
          <w:rFonts w:eastAsia="Times New Roman" w:cs="Calibri"/>
          <w:color w:val="auto"/>
          <w:sz w:val="28"/>
          <w:szCs w:val="22"/>
        </w:rPr>
        <w:t>;</w:t>
      </w:r>
    </w:p>
    <w:p w:rsidR="008A2DCA" w:rsidRDefault="008A2DCA" w:rsidP="00E9190E">
      <w:pPr>
        <w:pStyle w:val="Default"/>
        <w:numPr>
          <w:ilvl w:val="0"/>
          <w:numId w:val="37"/>
        </w:numPr>
        <w:ind w:left="0" w:firstLine="567"/>
        <w:jc w:val="both"/>
        <w:rPr>
          <w:rFonts w:eastAsia="Times New Roman" w:cs="Calibri"/>
          <w:color w:val="auto"/>
          <w:sz w:val="28"/>
          <w:szCs w:val="22"/>
        </w:rPr>
      </w:pPr>
      <w:r>
        <w:rPr>
          <w:rFonts w:eastAsia="Times New Roman" w:cs="Calibri"/>
          <w:color w:val="auto"/>
          <w:sz w:val="28"/>
          <w:szCs w:val="22"/>
        </w:rPr>
        <w:t>составны</w:t>
      </w:r>
      <w:r w:rsidR="005D5B66">
        <w:rPr>
          <w:rFonts w:eastAsia="Times New Roman" w:cs="Calibri"/>
          <w:color w:val="auto"/>
          <w:sz w:val="28"/>
          <w:szCs w:val="22"/>
        </w:rPr>
        <w:t>х</w:t>
      </w:r>
      <w:r>
        <w:rPr>
          <w:rFonts w:eastAsia="Times New Roman" w:cs="Calibri"/>
          <w:color w:val="auto"/>
          <w:sz w:val="28"/>
          <w:szCs w:val="22"/>
        </w:rPr>
        <w:t xml:space="preserve"> элемент</w:t>
      </w:r>
      <w:r w:rsidR="005D5B66">
        <w:rPr>
          <w:rFonts w:eastAsia="Times New Roman" w:cs="Calibri"/>
          <w:color w:val="auto"/>
          <w:sz w:val="28"/>
          <w:szCs w:val="22"/>
        </w:rPr>
        <w:t>ов</w:t>
      </w:r>
      <w:r>
        <w:rPr>
          <w:rFonts w:eastAsia="Times New Roman" w:cs="Calibri"/>
          <w:color w:val="auto"/>
          <w:sz w:val="28"/>
          <w:szCs w:val="22"/>
        </w:rPr>
        <w:t xml:space="preserve"> процессов (подпроцесс</w:t>
      </w:r>
      <w:r w:rsidR="005D5B66">
        <w:rPr>
          <w:rFonts w:eastAsia="Times New Roman" w:cs="Calibri"/>
          <w:color w:val="auto"/>
          <w:sz w:val="28"/>
          <w:szCs w:val="22"/>
        </w:rPr>
        <w:t>ов</w:t>
      </w:r>
      <w:r>
        <w:rPr>
          <w:rFonts w:eastAsia="Times New Roman" w:cs="Calibri"/>
          <w:color w:val="auto"/>
          <w:sz w:val="28"/>
          <w:szCs w:val="22"/>
        </w:rPr>
        <w:t>).</w:t>
      </w:r>
    </w:p>
    <w:p w:rsidR="008A2DCA" w:rsidRDefault="008A2DCA" w:rsidP="005D5B66">
      <w:pPr>
        <w:pStyle w:val="ConsPlusNormal"/>
        <w:numPr>
          <w:ilvl w:val="2"/>
          <w:numId w:val="47"/>
        </w:numPr>
        <w:ind w:left="0" w:firstLine="567"/>
        <w:jc w:val="both"/>
        <w:rPr>
          <w:rFonts w:cs="Calibri"/>
          <w:sz w:val="28"/>
          <w:szCs w:val="22"/>
          <w:lang w:eastAsia="en-US"/>
        </w:rPr>
      </w:pPr>
      <w:r>
        <w:rPr>
          <w:rFonts w:cs="Calibri"/>
          <w:sz w:val="28"/>
          <w:szCs w:val="22"/>
          <w:lang w:eastAsia="en-US"/>
        </w:rPr>
        <w:t>Выдел</w:t>
      </w:r>
      <w:r w:rsidR="005D5B66">
        <w:rPr>
          <w:rFonts w:cs="Calibri"/>
          <w:sz w:val="28"/>
          <w:szCs w:val="22"/>
          <w:lang w:eastAsia="en-US"/>
        </w:rPr>
        <w:t>ение</w:t>
      </w:r>
      <w:r>
        <w:rPr>
          <w:rFonts w:cs="Calibri"/>
          <w:sz w:val="28"/>
          <w:szCs w:val="22"/>
          <w:lang w:eastAsia="en-US"/>
        </w:rPr>
        <w:t xml:space="preserve"> «критически</w:t>
      </w:r>
      <w:r w:rsidR="005D5B66">
        <w:rPr>
          <w:rFonts w:cs="Calibri"/>
          <w:sz w:val="28"/>
          <w:szCs w:val="22"/>
          <w:lang w:eastAsia="en-US"/>
        </w:rPr>
        <w:t>х</w:t>
      </w:r>
      <w:r>
        <w:rPr>
          <w:rFonts w:cs="Calibri"/>
          <w:sz w:val="28"/>
          <w:szCs w:val="22"/>
          <w:lang w:eastAsia="en-US"/>
        </w:rPr>
        <w:t xml:space="preserve"> точ</w:t>
      </w:r>
      <w:r w:rsidR="005D5B66">
        <w:rPr>
          <w:rFonts w:cs="Calibri"/>
          <w:sz w:val="28"/>
          <w:szCs w:val="22"/>
          <w:lang w:eastAsia="en-US"/>
        </w:rPr>
        <w:t>е</w:t>
      </w:r>
      <w:r>
        <w:rPr>
          <w:rFonts w:cs="Calibri"/>
          <w:sz w:val="28"/>
          <w:szCs w:val="22"/>
          <w:lang w:eastAsia="en-US"/>
        </w:rPr>
        <w:t>к» (элемент</w:t>
      </w:r>
      <w:r w:rsidR="005D5B66">
        <w:rPr>
          <w:rFonts w:cs="Calibri"/>
          <w:sz w:val="28"/>
          <w:szCs w:val="22"/>
          <w:lang w:eastAsia="en-US"/>
        </w:rPr>
        <w:t>ов</w:t>
      </w:r>
      <w:r>
        <w:rPr>
          <w:rFonts w:cs="Calibri"/>
          <w:sz w:val="28"/>
          <w:szCs w:val="22"/>
          <w:lang w:eastAsia="en-US"/>
        </w:rPr>
        <w:t xml:space="preserve"> (подпроцесс</w:t>
      </w:r>
      <w:r w:rsidR="005D5B66">
        <w:rPr>
          <w:rFonts w:cs="Calibri"/>
          <w:sz w:val="28"/>
          <w:szCs w:val="22"/>
          <w:lang w:eastAsia="en-US"/>
        </w:rPr>
        <w:t>ов</w:t>
      </w:r>
      <w:r>
        <w:rPr>
          <w:rFonts w:cs="Calibri"/>
          <w:sz w:val="28"/>
          <w:szCs w:val="22"/>
          <w:lang w:eastAsia="en-US"/>
        </w:rPr>
        <w:t>), при реализации которых наиболее вероятно возникновение коррупционных правонарушений).</w:t>
      </w:r>
    </w:p>
    <w:p w:rsidR="008A2DCA" w:rsidRDefault="008A2DCA" w:rsidP="005D5B66">
      <w:pPr>
        <w:pStyle w:val="ConsPlusNormal"/>
        <w:numPr>
          <w:ilvl w:val="2"/>
          <w:numId w:val="47"/>
        </w:numPr>
        <w:ind w:left="0" w:firstLine="567"/>
        <w:jc w:val="both"/>
        <w:rPr>
          <w:rFonts w:cs="Calibri"/>
          <w:sz w:val="28"/>
          <w:szCs w:val="22"/>
          <w:lang w:eastAsia="en-US"/>
        </w:rPr>
      </w:pPr>
      <w:r>
        <w:rPr>
          <w:rFonts w:cs="Calibri"/>
          <w:sz w:val="28"/>
          <w:szCs w:val="22"/>
          <w:lang w:eastAsia="en-US"/>
        </w:rPr>
        <w:t>Состав</w:t>
      </w:r>
      <w:r w:rsidR="005D5B66">
        <w:rPr>
          <w:rFonts w:cs="Calibri"/>
          <w:sz w:val="28"/>
          <w:szCs w:val="22"/>
          <w:lang w:eastAsia="en-US"/>
        </w:rPr>
        <w:t>ление</w:t>
      </w:r>
      <w:r>
        <w:rPr>
          <w:rFonts w:cs="Calibri"/>
          <w:sz w:val="28"/>
          <w:szCs w:val="22"/>
          <w:lang w:eastAsia="en-US"/>
        </w:rPr>
        <w:t xml:space="preserve"> для подпроцессов, реализация которых связана с коррупционным риском, описани</w:t>
      </w:r>
      <w:r w:rsidR="005D5B66">
        <w:rPr>
          <w:rFonts w:cs="Calibri"/>
          <w:sz w:val="28"/>
          <w:szCs w:val="22"/>
          <w:lang w:eastAsia="en-US"/>
        </w:rPr>
        <w:t>я</w:t>
      </w:r>
      <w:r>
        <w:rPr>
          <w:rFonts w:cs="Calibri"/>
          <w:sz w:val="28"/>
          <w:szCs w:val="22"/>
          <w:lang w:eastAsia="en-US"/>
        </w:rPr>
        <w:t xml:space="preserve"> возможных коррупционных правонарушений, включающ</w:t>
      </w:r>
      <w:r w:rsidR="005D5B66">
        <w:rPr>
          <w:rFonts w:cs="Calibri"/>
          <w:sz w:val="28"/>
          <w:szCs w:val="22"/>
          <w:lang w:eastAsia="en-US"/>
        </w:rPr>
        <w:t>их</w:t>
      </w:r>
      <w:r>
        <w:rPr>
          <w:rFonts w:cs="Calibri"/>
          <w:sz w:val="28"/>
          <w:szCs w:val="22"/>
          <w:lang w:eastAsia="en-US"/>
        </w:rPr>
        <w:t>:</w:t>
      </w:r>
    </w:p>
    <w:p w:rsidR="008A2DCA" w:rsidRDefault="008A2DCA" w:rsidP="00A2476D">
      <w:pPr>
        <w:pStyle w:val="ConsPlusNormal"/>
        <w:numPr>
          <w:ilvl w:val="1"/>
          <w:numId w:val="38"/>
        </w:numPr>
        <w:ind w:left="0" w:firstLine="567"/>
        <w:jc w:val="both"/>
        <w:rPr>
          <w:rFonts w:cs="Calibri"/>
          <w:sz w:val="28"/>
          <w:szCs w:val="22"/>
          <w:lang w:eastAsia="en-US"/>
        </w:rPr>
      </w:pPr>
      <w:r>
        <w:rPr>
          <w:rFonts w:cs="Calibri"/>
          <w:sz w:val="28"/>
          <w:szCs w:val="22"/>
          <w:lang w:eastAsia="en-US"/>
        </w:rPr>
        <w:t xml:space="preserve">характеристику выгоды или преимущество, которое может быть получено работником Учреждения или Учреждением при совершении коррупционного правонарушения; </w:t>
      </w:r>
    </w:p>
    <w:p w:rsidR="008A2DCA" w:rsidRDefault="008A2DCA" w:rsidP="00A2476D">
      <w:pPr>
        <w:pStyle w:val="ConsPlusNormal"/>
        <w:numPr>
          <w:ilvl w:val="1"/>
          <w:numId w:val="38"/>
        </w:numPr>
        <w:ind w:left="0" w:firstLine="567"/>
        <w:jc w:val="both"/>
        <w:rPr>
          <w:rFonts w:cs="Calibri"/>
          <w:sz w:val="28"/>
          <w:szCs w:val="22"/>
          <w:lang w:eastAsia="en-US"/>
        </w:rPr>
      </w:pPr>
      <w:r>
        <w:rPr>
          <w:rFonts w:cs="Calibri"/>
          <w:sz w:val="28"/>
          <w:szCs w:val="22"/>
          <w:lang w:eastAsia="en-US"/>
        </w:rPr>
        <w:t>должности в Учреждении, которые явля</w:t>
      </w:r>
      <w:r w:rsidR="009D525B">
        <w:rPr>
          <w:rFonts w:cs="Calibri"/>
          <w:sz w:val="28"/>
          <w:szCs w:val="22"/>
          <w:lang w:eastAsia="en-US"/>
        </w:rPr>
        <w:t xml:space="preserve">ются «ключевыми» для совершения </w:t>
      </w:r>
      <w:r>
        <w:rPr>
          <w:rFonts w:cs="Calibri"/>
          <w:sz w:val="28"/>
          <w:szCs w:val="22"/>
          <w:lang w:eastAsia="en-US"/>
        </w:rPr>
        <w:t>коррупционного правонарушения (потенциально коррупциогенные должности);</w:t>
      </w:r>
    </w:p>
    <w:p w:rsidR="008A2DCA" w:rsidRDefault="008A2DCA" w:rsidP="00A2476D">
      <w:pPr>
        <w:pStyle w:val="ConsPlusNormal"/>
        <w:numPr>
          <w:ilvl w:val="1"/>
          <w:numId w:val="38"/>
        </w:numPr>
        <w:ind w:left="0" w:firstLine="567"/>
        <w:jc w:val="both"/>
        <w:rPr>
          <w:rFonts w:cs="Calibri"/>
          <w:sz w:val="28"/>
          <w:szCs w:val="22"/>
          <w:lang w:eastAsia="en-US"/>
        </w:rPr>
      </w:pPr>
      <w:r>
        <w:rPr>
          <w:rFonts w:cs="Calibri"/>
          <w:sz w:val="28"/>
          <w:szCs w:val="22"/>
          <w:lang w:eastAsia="en-US"/>
        </w:rPr>
        <w:t xml:space="preserve">возможные формы осуществления коррупционных платежей (денежное </w:t>
      </w:r>
      <w:r>
        <w:rPr>
          <w:rFonts w:cs="Calibri"/>
          <w:sz w:val="28"/>
          <w:szCs w:val="22"/>
          <w:lang w:eastAsia="en-US"/>
        </w:rPr>
        <w:lastRenderedPageBreak/>
        <w:t>вознаграждение, услуги, преимущества и т.д.).</w:t>
      </w:r>
    </w:p>
    <w:p w:rsidR="008A2DCA" w:rsidRPr="005D5B66" w:rsidRDefault="005D5B66" w:rsidP="005D5B66">
      <w:pPr>
        <w:tabs>
          <w:tab w:val="left" w:pos="709"/>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 xml:space="preserve">2.4. </w:t>
      </w:r>
      <w:r w:rsidR="008A2DCA" w:rsidRPr="005D5B66">
        <w:rPr>
          <w:rFonts w:ascii="Times New Roman" w:hAnsi="Times New Roman"/>
          <w:sz w:val="28"/>
          <w:szCs w:val="28"/>
        </w:rPr>
        <w:t>Разработать на основании проведенного анализа карту коррупционных рисков Учреждения (сводное описание «крити</w:t>
      </w:r>
      <w:r w:rsidR="00A56CE3" w:rsidRPr="005D5B66">
        <w:rPr>
          <w:rFonts w:ascii="Times New Roman" w:hAnsi="Times New Roman"/>
          <w:sz w:val="28"/>
          <w:szCs w:val="28"/>
        </w:rPr>
        <w:t xml:space="preserve">ческих </w:t>
      </w:r>
      <w:r w:rsidR="008A2DCA" w:rsidRPr="005D5B66">
        <w:rPr>
          <w:rFonts w:ascii="Times New Roman" w:hAnsi="Times New Roman"/>
          <w:sz w:val="28"/>
          <w:szCs w:val="28"/>
        </w:rPr>
        <w:t>то</w:t>
      </w:r>
      <w:r w:rsidR="00A2476D" w:rsidRPr="005D5B66">
        <w:rPr>
          <w:rFonts w:ascii="Times New Roman" w:hAnsi="Times New Roman"/>
          <w:sz w:val="28"/>
          <w:szCs w:val="28"/>
        </w:rPr>
        <w:t xml:space="preserve">чек» и возможных коррупционных </w:t>
      </w:r>
      <w:r w:rsidR="008A2DCA" w:rsidRPr="005D5B66">
        <w:rPr>
          <w:rFonts w:ascii="Times New Roman" w:hAnsi="Times New Roman"/>
          <w:sz w:val="28"/>
          <w:szCs w:val="28"/>
        </w:rPr>
        <w:t xml:space="preserve">правонарушений). </w:t>
      </w:r>
    </w:p>
    <w:p w:rsidR="008A2DCA" w:rsidRPr="005D5B66" w:rsidRDefault="005D5B66" w:rsidP="005D5B66">
      <w:pPr>
        <w:spacing w:after="0" w:line="240" w:lineRule="auto"/>
        <w:ind w:firstLine="567"/>
        <w:jc w:val="both"/>
        <w:rPr>
          <w:rFonts w:ascii="Times New Roman" w:hAnsi="Times New Roman"/>
          <w:sz w:val="28"/>
          <w:szCs w:val="28"/>
        </w:rPr>
      </w:pPr>
      <w:r>
        <w:rPr>
          <w:rFonts w:ascii="Times New Roman" w:hAnsi="Times New Roman"/>
          <w:sz w:val="28"/>
          <w:szCs w:val="28"/>
        </w:rPr>
        <w:t xml:space="preserve">2.5. </w:t>
      </w:r>
      <w:r w:rsidR="008A2DCA" w:rsidRPr="005D5B66">
        <w:rPr>
          <w:rFonts w:ascii="Times New Roman" w:hAnsi="Times New Roman"/>
          <w:sz w:val="28"/>
          <w:szCs w:val="28"/>
        </w:rPr>
        <w:t>Сформировать перечень должностей, связанных с высоким коррупционным риском. В отношении работников Учреждения, замещающих такие должности, устанавливаются специальные антикоррупционные процедуры и требования (например, представление сведений о доходах, имуществе и обязательствах имущественного характера).</w:t>
      </w:r>
    </w:p>
    <w:p w:rsidR="008A2DCA" w:rsidRPr="008A2DCA" w:rsidRDefault="005D5B66" w:rsidP="005D5B66">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2.6. </w:t>
      </w:r>
      <w:r w:rsidR="008A2DCA" w:rsidRPr="008A2DCA">
        <w:rPr>
          <w:rFonts w:ascii="Times New Roman" w:hAnsi="Times New Roman"/>
          <w:sz w:val="28"/>
          <w:szCs w:val="28"/>
        </w:rPr>
        <w:t>Разработать комплекс мер по устранению или минимизации коррупционных рисков. Такие меры разрабатываются для каждой «критической точки». В зависимости от специфики конкретного процесса такие меры включают:</w:t>
      </w:r>
    </w:p>
    <w:p w:rsidR="008A2DCA" w:rsidRPr="008A2DCA" w:rsidRDefault="008A2DCA" w:rsidP="00A2476D">
      <w:pPr>
        <w:pStyle w:val="a3"/>
        <w:widowControl w:val="0"/>
        <w:numPr>
          <w:ilvl w:val="0"/>
          <w:numId w:val="39"/>
        </w:numPr>
        <w:autoSpaceDE w:val="0"/>
        <w:autoSpaceDN w:val="0"/>
        <w:adjustRightInd w:val="0"/>
        <w:spacing w:after="0" w:line="240" w:lineRule="auto"/>
        <w:ind w:left="0" w:firstLine="567"/>
        <w:jc w:val="both"/>
        <w:rPr>
          <w:rFonts w:ascii="Times New Roman" w:hAnsi="Times New Roman"/>
          <w:sz w:val="28"/>
          <w:szCs w:val="28"/>
        </w:rPr>
      </w:pPr>
      <w:r w:rsidRPr="008A2DCA">
        <w:rPr>
          <w:rFonts w:ascii="Times New Roman" w:hAnsi="Times New Roman"/>
          <w:sz w:val="28"/>
          <w:szCs w:val="28"/>
        </w:rPr>
        <w:t>проведение обучающих мероприятий для работников Учреждения по вопросам противодействия коррупции;</w:t>
      </w:r>
    </w:p>
    <w:p w:rsidR="008A2DCA" w:rsidRPr="008A2DCA" w:rsidRDefault="00E9190E" w:rsidP="00A2476D">
      <w:pPr>
        <w:pStyle w:val="a3"/>
        <w:widowControl w:val="0"/>
        <w:numPr>
          <w:ilvl w:val="0"/>
          <w:numId w:val="39"/>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согласование с наблюдательным советом Учреждения</w:t>
      </w:r>
      <w:r w:rsidR="008A2DCA" w:rsidRPr="008A2DCA">
        <w:rPr>
          <w:rFonts w:ascii="Times New Roman" w:hAnsi="Times New Roman"/>
          <w:sz w:val="28"/>
          <w:szCs w:val="28"/>
        </w:rPr>
        <w:t>, осуществляющим функции учредителя, решений по отдельным вопросам перед их принятием;</w:t>
      </w:r>
    </w:p>
    <w:p w:rsidR="008A2DCA" w:rsidRPr="008A2DCA" w:rsidRDefault="00D15F69" w:rsidP="00A2476D">
      <w:pPr>
        <w:pStyle w:val="a3"/>
        <w:widowControl w:val="0"/>
        <w:numPr>
          <w:ilvl w:val="0"/>
          <w:numId w:val="39"/>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ведение</w:t>
      </w:r>
      <w:r w:rsidR="008A2DCA" w:rsidRPr="008A2DCA">
        <w:rPr>
          <w:rFonts w:ascii="Times New Roman" w:hAnsi="Times New Roman"/>
          <w:sz w:val="28"/>
          <w:szCs w:val="28"/>
        </w:rPr>
        <w:t xml:space="preserve"> форм отчетности по результатам принятых решений (например, ежегодный отчет о деятельности, о реализации программы и т.д.);</w:t>
      </w:r>
    </w:p>
    <w:p w:rsidR="008A2DCA" w:rsidRPr="008A2DCA" w:rsidRDefault="008A2DCA" w:rsidP="00A2476D">
      <w:pPr>
        <w:pStyle w:val="a3"/>
        <w:widowControl w:val="0"/>
        <w:numPr>
          <w:ilvl w:val="0"/>
          <w:numId w:val="39"/>
        </w:numPr>
        <w:autoSpaceDE w:val="0"/>
        <w:autoSpaceDN w:val="0"/>
        <w:adjustRightInd w:val="0"/>
        <w:spacing w:after="0" w:line="240" w:lineRule="auto"/>
        <w:ind w:left="0" w:firstLine="567"/>
        <w:jc w:val="both"/>
        <w:rPr>
          <w:rFonts w:ascii="Times New Roman" w:hAnsi="Times New Roman"/>
          <w:sz w:val="28"/>
          <w:szCs w:val="28"/>
        </w:rPr>
      </w:pPr>
      <w:r w:rsidRPr="008A2DCA">
        <w:rPr>
          <w:rFonts w:ascii="Times New Roman" w:hAnsi="Times New Roman"/>
          <w:sz w:val="28"/>
          <w:szCs w:val="28"/>
        </w:rPr>
        <w:t>внедрение систем электронного взаимодействия с гражданами и организациями;</w:t>
      </w:r>
    </w:p>
    <w:p w:rsidR="008A2DCA" w:rsidRPr="008A2DCA" w:rsidRDefault="008A2DCA" w:rsidP="00A2476D">
      <w:pPr>
        <w:pStyle w:val="a3"/>
        <w:widowControl w:val="0"/>
        <w:numPr>
          <w:ilvl w:val="0"/>
          <w:numId w:val="39"/>
        </w:numPr>
        <w:autoSpaceDE w:val="0"/>
        <w:autoSpaceDN w:val="0"/>
        <w:adjustRightInd w:val="0"/>
        <w:spacing w:after="0" w:line="240" w:lineRule="auto"/>
        <w:ind w:left="0" w:firstLine="567"/>
        <w:jc w:val="both"/>
        <w:rPr>
          <w:rFonts w:ascii="Times New Roman" w:hAnsi="Times New Roman"/>
          <w:sz w:val="28"/>
          <w:szCs w:val="28"/>
        </w:rPr>
      </w:pPr>
      <w:r w:rsidRPr="008A2DCA">
        <w:rPr>
          <w:rFonts w:ascii="Times New Roman" w:hAnsi="Times New Roman"/>
          <w:sz w:val="28"/>
          <w:szCs w:val="28"/>
        </w:rPr>
        <w:t>осуществление внутреннего контроля за исполнением работниками Учреждения своих обязанностей (проверочные мероприятия на основании поступившей информации о проявлениях коррупции);</w:t>
      </w:r>
    </w:p>
    <w:p w:rsidR="008A2DCA" w:rsidRPr="008A2DCA" w:rsidRDefault="008A2DCA" w:rsidP="00A2476D">
      <w:pPr>
        <w:pStyle w:val="a3"/>
        <w:widowControl w:val="0"/>
        <w:numPr>
          <w:ilvl w:val="0"/>
          <w:numId w:val="39"/>
        </w:numPr>
        <w:autoSpaceDE w:val="0"/>
        <w:autoSpaceDN w:val="0"/>
        <w:adjustRightInd w:val="0"/>
        <w:spacing w:after="0" w:line="240" w:lineRule="auto"/>
        <w:ind w:left="0" w:firstLine="567"/>
        <w:jc w:val="both"/>
        <w:rPr>
          <w:rFonts w:ascii="Times New Roman" w:hAnsi="Times New Roman"/>
          <w:sz w:val="28"/>
          <w:szCs w:val="28"/>
        </w:rPr>
      </w:pPr>
      <w:r w:rsidRPr="008A2DCA">
        <w:rPr>
          <w:rFonts w:ascii="Times New Roman" w:hAnsi="Times New Roman"/>
          <w:sz w:val="28"/>
          <w:szCs w:val="28"/>
        </w:rPr>
        <w:t>регламентация сроков и порядка реализации подпроцессов с повышенным уровнем коррупционной уязвимости;</w:t>
      </w:r>
    </w:p>
    <w:p w:rsidR="008A2DCA" w:rsidRPr="008A2DCA" w:rsidRDefault="008A2DCA" w:rsidP="00A2476D">
      <w:pPr>
        <w:pStyle w:val="a3"/>
        <w:widowControl w:val="0"/>
        <w:numPr>
          <w:ilvl w:val="0"/>
          <w:numId w:val="39"/>
        </w:numPr>
        <w:autoSpaceDE w:val="0"/>
        <w:autoSpaceDN w:val="0"/>
        <w:adjustRightInd w:val="0"/>
        <w:spacing w:after="0" w:line="240" w:lineRule="auto"/>
        <w:ind w:left="0" w:firstLine="567"/>
        <w:jc w:val="both"/>
        <w:rPr>
          <w:rFonts w:ascii="Times New Roman" w:hAnsi="Times New Roman"/>
          <w:sz w:val="28"/>
          <w:szCs w:val="28"/>
        </w:rPr>
      </w:pPr>
      <w:r w:rsidRPr="008A2DCA">
        <w:rPr>
          <w:rFonts w:ascii="Times New Roman" w:hAnsi="Times New Roman"/>
          <w:sz w:val="28"/>
          <w:szCs w:val="28"/>
        </w:rPr>
        <w:t>использование видео- и звукозаписывающих устройств в местах приема граждан и представителей организаций и иные меры.</w:t>
      </w:r>
    </w:p>
    <w:p w:rsidR="008A2DCA" w:rsidRDefault="008A2DCA" w:rsidP="00A2476D">
      <w:pPr>
        <w:pStyle w:val="ConsPlusNormal"/>
        <w:ind w:firstLine="567"/>
        <w:jc w:val="center"/>
        <w:rPr>
          <w:rFonts w:cs="Calibri"/>
          <w:b/>
          <w:sz w:val="28"/>
          <w:szCs w:val="22"/>
        </w:rPr>
      </w:pPr>
      <w:r>
        <w:rPr>
          <w:rFonts w:cs="Calibri"/>
          <w:sz w:val="28"/>
          <w:szCs w:val="22"/>
          <w:lang w:eastAsia="en-US"/>
        </w:rPr>
        <w:br/>
      </w:r>
      <w:r>
        <w:rPr>
          <w:rFonts w:cs="Calibri"/>
          <w:b/>
          <w:sz w:val="28"/>
          <w:szCs w:val="22"/>
        </w:rPr>
        <w:t>3. Карта коррупционных рисков</w:t>
      </w:r>
    </w:p>
    <w:p w:rsidR="008A2DCA" w:rsidRDefault="008A2DCA" w:rsidP="00A2476D">
      <w:pPr>
        <w:pStyle w:val="Default"/>
        <w:ind w:firstLine="567"/>
        <w:jc w:val="both"/>
        <w:rPr>
          <w:rFonts w:eastAsia="Times New Roman" w:cs="Calibri"/>
          <w:color w:val="auto"/>
          <w:sz w:val="28"/>
          <w:szCs w:val="22"/>
        </w:rPr>
      </w:pPr>
      <w:r>
        <w:rPr>
          <w:rFonts w:eastAsia="Times New Roman" w:cs="Calibri"/>
          <w:color w:val="auto"/>
          <w:sz w:val="28"/>
          <w:szCs w:val="22"/>
        </w:rPr>
        <w:t>3.1. Карта коррупционных рисков (далее – Карта) содержит:</w:t>
      </w:r>
    </w:p>
    <w:p w:rsidR="008A2DCA" w:rsidRDefault="008A2DCA" w:rsidP="00A2476D">
      <w:pPr>
        <w:pStyle w:val="Default"/>
        <w:numPr>
          <w:ilvl w:val="0"/>
          <w:numId w:val="40"/>
        </w:numPr>
        <w:ind w:left="0" w:firstLine="567"/>
        <w:jc w:val="both"/>
        <w:rPr>
          <w:rFonts w:eastAsia="Times New Roman" w:cs="Calibri"/>
          <w:color w:val="auto"/>
          <w:sz w:val="28"/>
          <w:szCs w:val="22"/>
        </w:rPr>
      </w:pPr>
      <w:r>
        <w:rPr>
          <w:rFonts w:eastAsia="Times New Roman" w:cs="Calibri"/>
          <w:color w:val="auto"/>
          <w:sz w:val="28"/>
          <w:szCs w:val="22"/>
        </w:rPr>
        <w:t>зоны повышенного коррупционного риска (коррупционно-опасные функции и полномочия), которые считаются наиболее предрасполагающими к возникновению коррупционных правонарушений;</w:t>
      </w:r>
    </w:p>
    <w:p w:rsidR="008A2DCA" w:rsidRPr="008A2DCA" w:rsidRDefault="008A2DCA" w:rsidP="00A2476D">
      <w:pPr>
        <w:pStyle w:val="a3"/>
        <w:numPr>
          <w:ilvl w:val="0"/>
          <w:numId w:val="40"/>
        </w:numPr>
        <w:spacing w:after="0" w:line="240" w:lineRule="auto"/>
        <w:ind w:left="0" w:firstLine="567"/>
        <w:jc w:val="both"/>
        <w:rPr>
          <w:rFonts w:ascii="Times New Roman" w:eastAsia="Times New Roman" w:hAnsi="Times New Roman"/>
          <w:sz w:val="28"/>
          <w:szCs w:val="28"/>
        </w:rPr>
      </w:pPr>
      <w:r w:rsidRPr="008A2DCA">
        <w:rPr>
          <w:rFonts w:ascii="Times New Roman" w:hAnsi="Times New Roman"/>
          <w:sz w:val="28"/>
          <w:szCs w:val="28"/>
        </w:rPr>
        <w:t>перечень должностей Учреждения, связанных с определенной зоной повышенного коррупционного риска (с реализацией коррупционно-опасных функций и полномочий);</w:t>
      </w:r>
    </w:p>
    <w:p w:rsidR="008A2DCA" w:rsidRPr="008A2DCA" w:rsidRDefault="008A2DCA" w:rsidP="00A2476D">
      <w:pPr>
        <w:pStyle w:val="a3"/>
        <w:numPr>
          <w:ilvl w:val="0"/>
          <w:numId w:val="40"/>
        </w:numPr>
        <w:spacing w:after="0" w:line="240" w:lineRule="auto"/>
        <w:ind w:left="0" w:firstLine="567"/>
        <w:jc w:val="both"/>
        <w:rPr>
          <w:rFonts w:ascii="Times New Roman" w:hAnsi="Times New Roman"/>
          <w:sz w:val="28"/>
          <w:szCs w:val="28"/>
        </w:rPr>
      </w:pPr>
      <w:r w:rsidRPr="008A2DCA">
        <w:rPr>
          <w:rFonts w:ascii="Times New Roman" w:hAnsi="Times New Roman"/>
          <w:sz w:val="28"/>
          <w:szCs w:val="28"/>
        </w:rPr>
        <w:t>типовые ситуации, характеризующие выгоды или преимущества, которые могут быть получены отдельными работниками при совершении коррупционного правонарушения;</w:t>
      </w:r>
    </w:p>
    <w:p w:rsidR="008A2DCA" w:rsidRPr="008A2DCA" w:rsidRDefault="008A2DCA" w:rsidP="00A2476D">
      <w:pPr>
        <w:pStyle w:val="a3"/>
        <w:numPr>
          <w:ilvl w:val="0"/>
          <w:numId w:val="40"/>
        </w:numPr>
        <w:spacing w:after="0" w:line="240" w:lineRule="auto"/>
        <w:ind w:left="0" w:firstLine="567"/>
        <w:jc w:val="both"/>
        <w:rPr>
          <w:rFonts w:ascii="Times New Roman" w:hAnsi="Times New Roman"/>
          <w:sz w:val="28"/>
          <w:szCs w:val="28"/>
        </w:rPr>
      </w:pPr>
      <w:r w:rsidRPr="008A2DCA">
        <w:rPr>
          <w:rFonts w:ascii="Times New Roman" w:hAnsi="Times New Roman"/>
          <w:sz w:val="28"/>
          <w:szCs w:val="28"/>
        </w:rPr>
        <w:t>меры по устранению или минимизации коррупционно-опасных функций.</w:t>
      </w:r>
    </w:p>
    <w:p w:rsidR="008A2DCA" w:rsidRPr="008A2DCA" w:rsidRDefault="008A2DCA" w:rsidP="00D15F69">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8A2DCA">
        <w:rPr>
          <w:rFonts w:ascii="Times New Roman" w:hAnsi="Times New Roman" w:cs="Times New Roman"/>
          <w:sz w:val="28"/>
          <w:szCs w:val="28"/>
        </w:rPr>
        <w:t>3.2. Карта разрабатывается должностным лицом, ответственным за профилактику коррупционных правонарушений в Учреждении в соответствии с формой</w:t>
      </w:r>
      <w:r w:rsidR="00FC47AC">
        <w:rPr>
          <w:rFonts w:ascii="Times New Roman" w:hAnsi="Times New Roman" w:cs="Times New Roman"/>
          <w:sz w:val="28"/>
          <w:szCs w:val="28"/>
        </w:rPr>
        <w:t>,</w:t>
      </w:r>
      <w:r w:rsidRPr="008A2DCA">
        <w:rPr>
          <w:rFonts w:ascii="Times New Roman" w:hAnsi="Times New Roman" w:cs="Times New Roman"/>
          <w:sz w:val="28"/>
          <w:szCs w:val="28"/>
        </w:rPr>
        <w:t xml:space="preserve"> </w:t>
      </w:r>
      <w:r w:rsidR="00980FE8">
        <w:rPr>
          <w:rFonts w:ascii="Times New Roman" w:eastAsiaTheme="minorHAnsi" w:hAnsi="Times New Roman" w:cs="Times New Roman"/>
          <w:sz w:val="28"/>
          <w:szCs w:val="28"/>
        </w:rPr>
        <w:t>указанной в приложении</w:t>
      </w:r>
      <w:r w:rsidR="00D15F69">
        <w:rPr>
          <w:rFonts w:ascii="Times New Roman" w:eastAsiaTheme="minorHAnsi" w:hAnsi="Times New Roman" w:cs="Times New Roman"/>
          <w:sz w:val="28"/>
          <w:szCs w:val="28"/>
        </w:rPr>
        <w:t xml:space="preserve"> № 1</w:t>
      </w:r>
      <w:r w:rsidRPr="008A2DCA">
        <w:rPr>
          <w:rFonts w:ascii="Times New Roman" w:eastAsiaTheme="minorHAnsi" w:hAnsi="Times New Roman" w:cs="Times New Roman"/>
          <w:sz w:val="28"/>
          <w:szCs w:val="28"/>
        </w:rPr>
        <w:t xml:space="preserve"> к настоящему Положению</w:t>
      </w:r>
      <w:r w:rsidRPr="008A2DCA">
        <w:rPr>
          <w:rFonts w:ascii="Times New Roman" w:hAnsi="Times New Roman" w:cs="Times New Roman"/>
          <w:sz w:val="28"/>
          <w:szCs w:val="28"/>
        </w:rPr>
        <w:t>, и утверждается</w:t>
      </w:r>
      <w:r w:rsidR="00D15F69">
        <w:rPr>
          <w:rFonts w:ascii="Times New Roman" w:hAnsi="Times New Roman" w:cs="Times New Roman"/>
          <w:sz w:val="28"/>
          <w:szCs w:val="28"/>
        </w:rPr>
        <w:t xml:space="preserve"> директором</w:t>
      </w:r>
      <w:r w:rsidRPr="008A2DCA">
        <w:rPr>
          <w:rFonts w:ascii="Times New Roman" w:hAnsi="Times New Roman" w:cs="Times New Roman"/>
          <w:sz w:val="28"/>
          <w:szCs w:val="28"/>
        </w:rPr>
        <w:t xml:space="preserve"> Учреждения.</w:t>
      </w:r>
    </w:p>
    <w:p w:rsidR="008A2DCA" w:rsidRPr="008A2DCA" w:rsidRDefault="008A2DCA" w:rsidP="00A2476D">
      <w:pPr>
        <w:spacing w:after="0" w:line="240" w:lineRule="auto"/>
        <w:ind w:firstLine="567"/>
        <w:jc w:val="both"/>
        <w:rPr>
          <w:rFonts w:ascii="Times New Roman" w:eastAsia="Times New Roman" w:hAnsi="Times New Roman" w:cs="Times New Roman"/>
          <w:sz w:val="28"/>
          <w:szCs w:val="28"/>
        </w:rPr>
      </w:pPr>
      <w:r w:rsidRPr="008A2DCA">
        <w:rPr>
          <w:rFonts w:ascii="Times New Roman" w:hAnsi="Times New Roman" w:cs="Times New Roman"/>
          <w:sz w:val="28"/>
          <w:szCs w:val="28"/>
        </w:rPr>
        <w:lastRenderedPageBreak/>
        <w:t>3.3. Изменению карта подлежит:</w:t>
      </w:r>
    </w:p>
    <w:p w:rsidR="008A2DCA" w:rsidRPr="008A2DCA" w:rsidRDefault="008A2DCA" w:rsidP="00A2476D">
      <w:pPr>
        <w:pStyle w:val="a3"/>
        <w:numPr>
          <w:ilvl w:val="0"/>
          <w:numId w:val="41"/>
        </w:numPr>
        <w:spacing w:after="0" w:line="240" w:lineRule="auto"/>
        <w:ind w:left="0" w:firstLine="567"/>
        <w:jc w:val="both"/>
        <w:rPr>
          <w:rFonts w:ascii="Times New Roman" w:hAnsi="Times New Roman"/>
          <w:sz w:val="28"/>
          <w:szCs w:val="28"/>
        </w:rPr>
      </w:pPr>
      <w:r w:rsidRPr="008A2DCA">
        <w:rPr>
          <w:rFonts w:ascii="Times New Roman" w:hAnsi="Times New Roman"/>
          <w:sz w:val="28"/>
          <w:szCs w:val="28"/>
        </w:rPr>
        <w:t>по результатам ежегодного проведения оценки коррупционных рисков в Учреждении;</w:t>
      </w:r>
    </w:p>
    <w:p w:rsidR="008A2DCA" w:rsidRPr="008A2DCA" w:rsidRDefault="008A2DCA" w:rsidP="00A2476D">
      <w:pPr>
        <w:pStyle w:val="a3"/>
        <w:numPr>
          <w:ilvl w:val="0"/>
          <w:numId w:val="41"/>
        </w:numPr>
        <w:spacing w:after="0" w:line="240" w:lineRule="auto"/>
        <w:ind w:left="0" w:firstLine="567"/>
        <w:jc w:val="both"/>
        <w:rPr>
          <w:rFonts w:ascii="Times New Roman" w:hAnsi="Times New Roman"/>
          <w:sz w:val="28"/>
          <w:szCs w:val="28"/>
        </w:rPr>
      </w:pPr>
      <w:r w:rsidRPr="008A2DCA">
        <w:rPr>
          <w:rFonts w:ascii="Times New Roman" w:hAnsi="Times New Roman"/>
          <w:sz w:val="28"/>
          <w:szCs w:val="28"/>
        </w:rPr>
        <w:t>в случае внесения изменений в должностные инструкции работников Учреждения, должности которых указаны в Карте или учредительные документы Учреждения;</w:t>
      </w:r>
    </w:p>
    <w:p w:rsidR="008A2DCA" w:rsidRPr="008A2DCA" w:rsidRDefault="008A2DCA" w:rsidP="00A2476D">
      <w:pPr>
        <w:pStyle w:val="a3"/>
        <w:numPr>
          <w:ilvl w:val="0"/>
          <w:numId w:val="41"/>
        </w:numPr>
        <w:spacing w:after="0" w:line="240" w:lineRule="auto"/>
        <w:ind w:left="0" w:firstLine="567"/>
        <w:jc w:val="both"/>
        <w:rPr>
          <w:rFonts w:ascii="Times New Roman" w:hAnsi="Times New Roman"/>
          <w:sz w:val="28"/>
          <w:szCs w:val="28"/>
        </w:rPr>
      </w:pPr>
      <w:r w:rsidRPr="008A2DCA">
        <w:rPr>
          <w:rFonts w:ascii="Times New Roman" w:hAnsi="Times New Roman"/>
          <w:sz w:val="28"/>
          <w:szCs w:val="28"/>
        </w:rPr>
        <w:t xml:space="preserve">в случае выявления фактов коррупции в Учреждении. </w:t>
      </w:r>
    </w:p>
    <w:p w:rsidR="008A2DCA" w:rsidRPr="008A2DCA" w:rsidRDefault="008A2DCA" w:rsidP="00A2476D">
      <w:pPr>
        <w:ind w:firstLine="567"/>
        <w:jc w:val="both"/>
        <w:rPr>
          <w:rFonts w:ascii="Times New Roman" w:hAnsi="Times New Roman" w:cs="Times New Roman"/>
          <w:sz w:val="28"/>
          <w:szCs w:val="28"/>
        </w:rPr>
      </w:pPr>
      <w:r w:rsidRPr="008A2DCA">
        <w:rPr>
          <w:rFonts w:ascii="Times New Roman" w:hAnsi="Times New Roman" w:cs="Times New Roman"/>
          <w:sz w:val="28"/>
          <w:szCs w:val="28"/>
        </w:rPr>
        <w:t xml:space="preserve"> </w:t>
      </w:r>
    </w:p>
    <w:p w:rsidR="008A2DCA" w:rsidRDefault="008A2DCA" w:rsidP="008A2DCA">
      <w:pPr>
        <w:pStyle w:val="Default"/>
        <w:ind w:firstLine="709"/>
        <w:jc w:val="both"/>
        <w:rPr>
          <w:rFonts w:eastAsia="Times New Roman" w:cs="Calibri"/>
          <w:color w:val="auto"/>
          <w:sz w:val="28"/>
          <w:szCs w:val="22"/>
        </w:rPr>
      </w:pPr>
    </w:p>
    <w:p w:rsidR="008A2DCA" w:rsidRDefault="008A2DCA" w:rsidP="008A2DCA">
      <w:pPr>
        <w:pStyle w:val="Default"/>
        <w:ind w:firstLine="709"/>
        <w:jc w:val="both"/>
        <w:rPr>
          <w:rFonts w:eastAsia="Times New Roman" w:cs="Calibri"/>
          <w:color w:val="auto"/>
          <w:sz w:val="28"/>
          <w:szCs w:val="22"/>
        </w:rPr>
      </w:pPr>
    </w:p>
    <w:p w:rsidR="008A2DCA" w:rsidRDefault="008A2DCA" w:rsidP="008A2DCA">
      <w:pPr>
        <w:sectPr w:rsidR="008A2DCA" w:rsidSect="0057386F">
          <w:pgSz w:w="11906" w:h="16838"/>
          <w:pgMar w:top="993" w:right="567" w:bottom="709" w:left="1134" w:header="709" w:footer="709" w:gutter="0"/>
          <w:cols w:space="720"/>
        </w:sectPr>
      </w:pPr>
    </w:p>
    <w:p w:rsidR="00DE3D90" w:rsidRPr="00DE3D90" w:rsidRDefault="006358E3" w:rsidP="006358E3">
      <w:pPr>
        <w:spacing w:after="0" w:line="240" w:lineRule="auto"/>
        <w:ind w:firstLine="709"/>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                  </w:t>
      </w:r>
      <w:r w:rsidR="00D15F69">
        <w:rPr>
          <w:rFonts w:ascii="Times New Roman" w:eastAsia="Times New Roman" w:hAnsi="Times New Roman" w:cs="Times New Roman"/>
          <w:bCs/>
          <w:sz w:val="28"/>
          <w:szCs w:val="28"/>
        </w:rPr>
        <w:t xml:space="preserve">        </w:t>
      </w:r>
      <w:r w:rsidR="00DE3D90" w:rsidRPr="00DE3D90">
        <w:rPr>
          <w:rFonts w:ascii="Times New Roman" w:eastAsia="Times New Roman" w:hAnsi="Times New Roman" w:cs="Times New Roman"/>
          <w:bCs/>
          <w:sz w:val="28"/>
          <w:szCs w:val="28"/>
        </w:rPr>
        <w:t xml:space="preserve">Приложение </w:t>
      </w:r>
      <w:r w:rsidR="00D15F69">
        <w:rPr>
          <w:rFonts w:ascii="Times New Roman" w:eastAsia="Times New Roman" w:hAnsi="Times New Roman" w:cs="Times New Roman"/>
          <w:bCs/>
          <w:sz w:val="28"/>
          <w:szCs w:val="28"/>
        </w:rPr>
        <w:t>№ 1</w:t>
      </w:r>
    </w:p>
    <w:p w:rsidR="00DE3D90" w:rsidRPr="00DE3D90" w:rsidRDefault="006358E3" w:rsidP="006358E3">
      <w:pPr>
        <w:spacing w:after="0" w:line="240" w:lineRule="auto"/>
        <w:ind w:firstLine="709"/>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DE3D90" w:rsidRPr="00DE3D90">
        <w:rPr>
          <w:rFonts w:ascii="Times New Roman" w:eastAsia="Times New Roman" w:hAnsi="Times New Roman" w:cs="Times New Roman"/>
          <w:bCs/>
          <w:sz w:val="28"/>
          <w:szCs w:val="28"/>
        </w:rPr>
        <w:t>к Положению об оценке</w:t>
      </w:r>
    </w:p>
    <w:p w:rsidR="00DE3D90" w:rsidRPr="00DE3D90" w:rsidRDefault="006358E3" w:rsidP="006358E3">
      <w:pPr>
        <w:spacing w:after="0" w:line="240" w:lineRule="auto"/>
        <w:ind w:firstLine="709"/>
        <w:jc w:val="center"/>
        <w:rPr>
          <w:rFonts w:ascii="Times New Roman" w:eastAsia="Times New Roman" w:hAnsi="Times New Roman" w:cs="Times New Roman"/>
          <w:bCs/>
          <w:i/>
          <w:sz w:val="28"/>
          <w:szCs w:val="28"/>
        </w:rPr>
      </w:pPr>
      <w:r>
        <w:rPr>
          <w:rFonts w:ascii="Times New Roman" w:eastAsia="Times New Roman" w:hAnsi="Times New Roman" w:cs="Times New Roman"/>
          <w:bCs/>
          <w:sz w:val="28"/>
          <w:szCs w:val="28"/>
        </w:rPr>
        <w:t xml:space="preserve">                                         </w:t>
      </w:r>
      <w:r w:rsidR="00DE3D90" w:rsidRPr="00DE3D90">
        <w:rPr>
          <w:rFonts w:ascii="Times New Roman" w:eastAsia="Times New Roman" w:hAnsi="Times New Roman" w:cs="Times New Roman"/>
          <w:bCs/>
          <w:sz w:val="28"/>
          <w:szCs w:val="28"/>
        </w:rPr>
        <w:t xml:space="preserve">коррупционных рисков в </w:t>
      </w:r>
      <w:r w:rsidR="00FC47AC">
        <w:rPr>
          <w:rFonts w:ascii="Times New Roman" w:eastAsia="Times New Roman" w:hAnsi="Times New Roman" w:cs="Times New Roman"/>
          <w:bCs/>
          <w:sz w:val="28"/>
          <w:szCs w:val="28"/>
        </w:rPr>
        <w:t xml:space="preserve"> </w:t>
      </w:r>
    </w:p>
    <w:p w:rsidR="00DE3D90" w:rsidRPr="00DE3D90" w:rsidRDefault="006358E3" w:rsidP="006358E3">
      <w:pPr>
        <w:spacing w:after="0" w:line="240" w:lineRule="auto"/>
        <w:ind w:firstLine="709"/>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FC47AC">
        <w:rPr>
          <w:rFonts w:ascii="Times New Roman" w:eastAsia="Times New Roman" w:hAnsi="Times New Roman" w:cs="Times New Roman"/>
          <w:bCs/>
          <w:sz w:val="28"/>
          <w:szCs w:val="28"/>
        </w:rPr>
        <w:t xml:space="preserve"> </w:t>
      </w:r>
      <w:r w:rsidR="00DE3D90" w:rsidRPr="00DE3D90">
        <w:rPr>
          <w:rFonts w:ascii="Times New Roman" w:eastAsia="Times New Roman" w:hAnsi="Times New Roman" w:cs="Times New Roman"/>
          <w:bCs/>
          <w:sz w:val="28"/>
          <w:szCs w:val="28"/>
        </w:rPr>
        <w:t>ГАУ АО «Благовещенский КЦСОН»</w:t>
      </w:r>
    </w:p>
    <w:p w:rsidR="00DE3D90" w:rsidRPr="00DE3D90" w:rsidRDefault="00DE3D90" w:rsidP="00DE3D90">
      <w:pPr>
        <w:spacing w:after="0" w:line="240" w:lineRule="auto"/>
        <w:ind w:firstLine="709"/>
        <w:jc w:val="right"/>
        <w:rPr>
          <w:rFonts w:ascii="Times New Roman" w:eastAsia="Times New Roman" w:hAnsi="Times New Roman" w:cs="Times New Roman"/>
          <w:bCs/>
          <w:sz w:val="28"/>
          <w:szCs w:val="28"/>
        </w:rPr>
      </w:pPr>
    </w:p>
    <w:tbl>
      <w:tblPr>
        <w:tblStyle w:val="a4"/>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gridCol w:w="4819"/>
      </w:tblGrid>
      <w:tr w:rsidR="00DE3D90" w:rsidRPr="00DE3D90" w:rsidTr="00DE3D90">
        <w:tc>
          <w:tcPr>
            <w:tcW w:w="10031" w:type="dxa"/>
          </w:tcPr>
          <w:p w:rsidR="00DE3D90" w:rsidRPr="00DE3D90" w:rsidRDefault="00DE3D90" w:rsidP="0032210B">
            <w:pPr>
              <w:tabs>
                <w:tab w:val="left" w:pos="7065"/>
              </w:tabs>
              <w:ind w:firstLine="709"/>
              <w:rPr>
                <w:rFonts w:ascii="Times New Roman" w:eastAsia="Times New Roman" w:hAnsi="Times New Roman"/>
                <w:bCs/>
                <w:sz w:val="28"/>
                <w:szCs w:val="28"/>
              </w:rPr>
            </w:pPr>
          </w:p>
        </w:tc>
        <w:tc>
          <w:tcPr>
            <w:tcW w:w="4819" w:type="dxa"/>
          </w:tcPr>
          <w:p w:rsidR="00DE3D90" w:rsidRPr="00DE3D90" w:rsidRDefault="00DE3D90" w:rsidP="00DE3D90">
            <w:pPr>
              <w:ind w:firstLine="709"/>
              <w:jc w:val="right"/>
              <w:rPr>
                <w:rFonts w:ascii="Times New Roman" w:eastAsia="Times New Roman" w:hAnsi="Times New Roman"/>
                <w:b/>
                <w:bCs/>
                <w:sz w:val="28"/>
                <w:szCs w:val="28"/>
              </w:rPr>
            </w:pPr>
            <w:r w:rsidRPr="00DE3D90">
              <w:rPr>
                <w:rFonts w:ascii="Times New Roman" w:eastAsia="Times New Roman" w:hAnsi="Times New Roman"/>
                <w:b/>
                <w:bCs/>
                <w:sz w:val="28"/>
                <w:szCs w:val="28"/>
              </w:rPr>
              <w:t xml:space="preserve">УТВЕРЖДАЮ </w:t>
            </w:r>
          </w:p>
          <w:p w:rsidR="00DE3D90" w:rsidRPr="00DE3D90" w:rsidRDefault="00DE3D90" w:rsidP="00DE3D90">
            <w:pPr>
              <w:ind w:firstLine="709"/>
              <w:jc w:val="right"/>
              <w:rPr>
                <w:rFonts w:ascii="Times New Roman" w:eastAsia="Times New Roman" w:hAnsi="Times New Roman"/>
                <w:b/>
                <w:bCs/>
                <w:sz w:val="28"/>
                <w:szCs w:val="28"/>
              </w:rPr>
            </w:pPr>
            <w:r w:rsidRPr="00DE3D90">
              <w:rPr>
                <w:rFonts w:ascii="Times New Roman" w:eastAsia="Times New Roman" w:hAnsi="Times New Roman"/>
                <w:bCs/>
                <w:sz w:val="28"/>
                <w:szCs w:val="28"/>
              </w:rPr>
              <w:t>Директор ГАУ АО «Благовещенский КЦСОН»</w:t>
            </w:r>
          </w:p>
          <w:p w:rsidR="00DE3D90" w:rsidRPr="00DE3D90" w:rsidRDefault="00DE3D90" w:rsidP="00DE3D90">
            <w:pPr>
              <w:ind w:firstLine="709"/>
              <w:jc w:val="right"/>
              <w:rPr>
                <w:rFonts w:ascii="Times New Roman" w:eastAsia="Times New Roman" w:hAnsi="Times New Roman"/>
                <w:b/>
                <w:bCs/>
                <w:sz w:val="28"/>
                <w:szCs w:val="28"/>
              </w:rPr>
            </w:pPr>
          </w:p>
          <w:p w:rsidR="00DE3D90" w:rsidRPr="00DE3D90" w:rsidRDefault="00DE3D90" w:rsidP="00DE3D90">
            <w:pPr>
              <w:ind w:firstLine="709"/>
              <w:jc w:val="right"/>
              <w:rPr>
                <w:rFonts w:ascii="Times New Roman" w:eastAsia="Times New Roman" w:hAnsi="Times New Roman"/>
                <w:bCs/>
                <w:sz w:val="28"/>
                <w:szCs w:val="28"/>
              </w:rPr>
            </w:pPr>
            <w:r w:rsidRPr="00DE3D90">
              <w:rPr>
                <w:rFonts w:ascii="Times New Roman" w:eastAsia="Times New Roman" w:hAnsi="Times New Roman"/>
                <w:bCs/>
                <w:sz w:val="28"/>
                <w:szCs w:val="28"/>
              </w:rPr>
              <w:t xml:space="preserve">  ______________        О.В. Подкорытова   </w:t>
            </w:r>
            <w:r w:rsidRPr="00DE3D90">
              <w:rPr>
                <w:rFonts w:ascii="Times New Roman" w:eastAsia="Times New Roman" w:hAnsi="Times New Roman"/>
                <w:bCs/>
                <w:sz w:val="28"/>
                <w:szCs w:val="28"/>
                <w:vertAlign w:val="superscript"/>
              </w:rPr>
              <w:t xml:space="preserve">      </w:t>
            </w:r>
            <w:r w:rsidRPr="00DE3D90">
              <w:rPr>
                <w:rFonts w:ascii="Times New Roman" w:eastAsia="Times New Roman" w:hAnsi="Times New Roman"/>
                <w:bCs/>
                <w:sz w:val="28"/>
                <w:szCs w:val="28"/>
              </w:rPr>
              <w:t>«_____» ______________ 20__ года</w:t>
            </w:r>
          </w:p>
        </w:tc>
      </w:tr>
      <w:tr w:rsidR="00DE3D90" w:rsidRPr="00DE3D90" w:rsidTr="00DE3D90">
        <w:tc>
          <w:tcPr>
            <w:tcW w:w="10031" w:type="dxa"/>
          </w:tcPr>
          <w:p w:rsidR="00DE3D90" w:rsidRPr="00DE3D90" w:rsidRDefault="00DE3D90" w:rsidP="00DE3D90">
            <w:pPr>
              <w:ind w:firstLine="709"/>
              <w:jc w:val="right"/>
              <w:rPr>
                <w:rFonts w:ascii="Times New Roman" w:eastAsia="Times New Roman" w:hAnsi="Times New Roman"/>
                <w:bCs/>
                <w:sz w:val="28"/>
                <w:szCs w:val="28"/>
              </w:rPr>
            </w:pPr>
          </w:p>
        </w:tc>
        <w:tc>
          <w:tcPr>
            <w:tcW w:w="4819" w:type="dxa"/>
          </w:tcPr>
          <w:p w:rsidR="00DE3D90" w:rsidRPr="00DE3D90" w:rsidRDefault="00DE3D90" w:rsidP="00DE3D90">
            <w:pPr>
              <w:ind w:firstLine="709"/>
              <w:jc w:val="right"/>
              <w:rPr>
                <w:rFonts w:ascii="Times New Roman" w:eastAsia="Times New Roman" w:hAnsi="Times New Roman"/>
                <w:b/>
                <w:bCs/>
                <w:sz w:val="28"/>
                <w:szCs w:val="28"/>
              </w:rPr>
            </w:pPr>
          </w:p>
        </w:tc>
      </w:tr>
    </w:tbl>
    <w:p w:rsidR="00D15F69" w:rsidRDefault="00DE3D90" w:rsidP="00DE3D90">
      <w:pPr>
        <w:spacing w:after="0" w:line="240" w:lineRule="auto"/>
        <w:ind w:firstLine="709"/>
        <w:jc w:val="center"/>
        <w:rPr>
          <w:rFonts w:ascii="Times New Roman" w:eastAsia="Times New Roman" w:hAnsi="Times New Roman" w:cs="Times New Roman"/>
          <w:b/>
          <w:bCs/>
          <w:sz w:val="28"/>
          <w:szCs w:val="28"/>
        </w:rPr>
      </w:pPr>
      <w:r w:rsidRPr="00DE3D90">
        <w:rPr>
          <w:rFonts w:ascii="Times New Roman" w:eastAsia="Times New Roman" w:hAnsi="Times New Roman" w:cs="Times New Roman"/>
          <w:b/>
          <w:bCs/>
          <w:sz w:val="28"/>
          <w:szCs w:val="28"/>
        </w:rPr>
        <w:t xml:space="preserve">КАРТА </w:t>
      </w:r>
    </w:p>
    <w:p w:rsidR="00DE3D90" w:rsidRPr="00DE3D90" w:rsidRDefault="00DE3D90" w:rsidP="00DE3D90">
      <w:pPr>
        <w:spacing w:after="0" w:line="240" w:lineRule="auto"/>
        <w:ind w:firstLine="709"/>
        <w:jc w:val="center"/>
        <w:rPr>
          <w:rFonts w:ascii="Times New Roman" w:eastAsia="Times New Roman" w:hAnsi="Times New Roman" w:cs="Times New Roman"/>
          <w:b/>
          <w:bCs/>
          <w:sz w:val="28"/>
          <w:szCs w:val="28"/>
        </w:rPr>
      </w:pPr>
      <w:r w:rsidRPr="00DE3D90">
        <w:rPr>
          <w:rFonts w:ascii="Times New Roman" w:eastAsia="Times New Roman" w:hAnsi="Times New Roman" w:cs="Times New Roman"/>
          <w:b/>
          <w:bCs/>
          <w:sz w:val="28"/>
          <w:szCs w:val="28"/>
        </w:rPr>
        <w:t>КОРРУПЦИОННЫХ РИСКОВ</w:t>
      </w:r>
    </w:p>
    <w:p w:rsidR="00DE3D90" w:rsidRPr="00DE3D90" w:rsidRDefault="00DE3D90" w:rsidP="00DE3D90">
      <w:pPr>
        <w:spacing w:after="0" w:line="240" w:lineRule="auto"/>
        <w:ind w:firstLine="709"/>
        <w:jc w:val="right"/>
        <w:rPr>
          <w:rFonts w:ascii="Times New Roman" w:eastAsia="Times New Roman" w:hAnsi="Times New Roman" w:cs="Times New Roman"/>
          <w:b/>
          <w:bCs/>
          <w:sz w:val="28"/>
          <w:szCs w:val="28"/>
        </w:rPr>
      </w:pPr>
    </w:p>
    <w:p w:rsidR="00DE3D90" w:rsidRPr="0032210B" w:rsidRDefault="0032210B" w:rsidP="0032210B">
      <w:pPr>
        <w:spacing w:after="0" w:line="240" w:lineRule="auto"/>
        <w:ind w:firstLine="709"/>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
    <w:tbl>
      <w:tblPr>
        <w:tblStyle w:val="a4"/>
        <w:tblW w:w="10868" w:type="dxa"/>
        <w:tblInd w:w="-459" w:type="dxa"/>
        <w:tblLook w:val="04A0" w:firstRow="1" w:lastRow="0" w:firstColumn="1" w:lastColumn="0" w:noHBand="0" w:noVBand="1"/>
      </w:tblPr>
      <w:tblGrid>
        <w:gridCol w:w="593"/>
        <w:gridCol w:w="2189"/>
        <w:gridCol w:w="1803"/>
        <w:gridCol w:w="2992"/>
        <w:gridCol w:w="3291"/>
      </w:tblGrid>
      <w:tr w:rsidR="00DE3D90" w:rsidRPr="00DE3D90" w:rsidTr="00DE3D90">
        <w:trPr>
          <w:trHeight w:val="1424"/>
        </w:trPr>
        <w:tc>
          <w:tcPr>
            <w:tcW w:w="2782" w:type="dxa"/>
            <w:gridSpan w:val="2"/>
            <w:vAlign w:val="center"/>
          </w:tcPr>
          <w:p w:rsidR="00DE3D90" w:rsidRPr="00DE3D90" w:rsidRDefault="00DE3D90" w:rsidP="00D15F69">
            <w:pPr>
              <w:ind w:firstLine="709"/>
              <w:jc w:val="center"/>
              <w:rPr>
                <w:rFonts w:ascii="Times New Roman" w:eastAsia="Times New Roman" w:hAnsi="Times New Roman"/>
                <w:b/>
                <w:bCs/>
                <w:sz w:val="28"/>
                <w:szCs w:val="28"/>
              </w:rPr>
            </w:pPr>
            <w:r w:rsidRPr="00DE3D90">
              <w:rPr>
                <w:rFonts w:ascii="Times New Roman" w:eastAsia="Times New Roman" w:hAnsi="Times New Roman"/>
                <w:b/>
                <w:bCs/>
                <w:sz w:val="28"/>
                <w:szCs w:val="28"/>
              </w:rPr>
              <w:t xml:space="preserve">Зоны повышенного коррупционного риска </w:t>
            </w:r>
            <w:r w:rsidRPr="00DE3D90">
              <w:rPr>
                <w:rFonts w:ascii="Times New Roman" w:eastAsia="Times New Roman" w:hAnsi="Times New Roman"/>
                <w:bCs/>
                <w:i/>
                <w:sz w:val="28"/>
                <w:szCs w:val="28"/>
              </w:rPr>
              <w:t>(коррупционно-опасные функции и полномочия)</w:t>
            </w:r>
          </w:p>
        </w:tc>
        <w:tc>
          <w:tcPr>
            <w:tcW w:w="1803" w:type="dxa"/>
            <w:vAlign w:val="center"/>
          </w:tcPr>
          <w:p w:rsidR="00DE3D90" w:rsidRPr="00DE3D90" w:rsidRDefault="004B6BE8" w:rsidP="004B6BE8">
            <w:pPr>
              <w:rPr>
                <w:rFonts w:ascii="Times New Roman" w:eastAsia="Times New Roman" w:hAnsi="Times New Roman"/>
                <w:b/>
                <w:bCs/>
                <w:sz w:val="28"/>
                <w:szCs w:val="28"/>
              </w:rPr>
            </w:pPr>
            <w:r>
              <w:rPr>
                <w:rFonts w:ascii="Times New Roman" w:eastAsia="Times New Roman" w:hAnsi="Times New Roman"/>
                <w:b/>
                <w:bCs/>
                <w:sz w:val="28"/>
                <w:szCs w:val="28"/>
              </w:rPr>
              <w:t xml:space="preserve">  </w:t>
            </w:r>
            <w:r w:rsidR="00DE3D90" w:rsidRPr="00DE3D90">
              <w:rPr>
                <w:rFonts w:ascii="Times New Roman" w:eastAsia="Times New Roman" w:hAnsi="Times New Roman"/>
                <w:b/>
                <w:bCs/>
                <w:sz w:val="28"/>
                <w:szCs w:val="28"/>
              </w:rPr>
              <w:t>Перечень должностей Учреждения</w:t>
            </w:r>
          </w:p>
        </w:tc>
        <w:tc>
          <w:tcPr>
            <w:tcW w:w="2992" w:type="dxa"/>
            <w:vAlign w:val="center"/>
          </w:tcPr>
          <w:p w:rsidR="00DE3D90" w:rsidRPr="00DE3D90" w:rsidRDefault="004B6BE8" w:rsidP="004B6BE8">
            <w:pPr>
              <w:rPr>
                <w:rFonts w:ascii="Times New Roman" w:eastAsia="Times New Roman" w:hAnsi="Times New Roman"/>
                <w:b/>
                <w:bCs/>
                <w:sz w:val="28"/>
                <w:szCs w:val="28"/>
              </w:rPr>
            </w:pPr>
            <w:r>
              <w:rPr>
                <w:rFonts w:ascii="Times New Roman" w:eastAsia="Times New Roman" w:hAnsi="Times New Roman"/>
                <w:b/>
                <w:bCs/>
                <w:sz w:val="28"/>
                <w:szCs w:val="28"/>
              </w:rPr>
              <w:t xml:space="preserve">    </w:t>
            </w:r>
            <w:r w:rsidR="00DE3D90" w:rsidRPr="00DE3D90">
              <w:rPr>
                <w:rFonts w:ascii="Times New Roman" w:eastAsia="Times New Roman" w:hAnsi="Times New Roman"/>
                <w:b/>
                <w:bCs/>
                <w:sz w:val="28"/>
                <w:szCs w:val="28"/>
              </w:rPr>
              <w:t>Типовые ситуации</w:t>
            </w:r>
          </w:p>
        </w:tc>
        <w:tc>
          <w:tcPr>
            <w:tcW w:w="3291" w:type="dxa"/>
            <w:vAlign w:val="center"/>
          </w:tcPr>
          <w:p w:rsidR="00DE3D90" w:rsidRPr="00DE3D90" w:rsidRDefault="004B6BE8" w:rsidP="004B6BE8">
            <w:pPr>
              <w:rPr>
                <w:rFonts w:ascii="Times New Roman" w:eastAsia="Times New Roman" w:hAnsi="Times New Roman"/>
                <w:b/>
                <w:bCs/>
                <w:sz w:val="28"/>
                <w:szCs w:val="28"/>
              </w:rPr>
            </w:pPr>
            <w:r>
              <w:rPr>
                <w:rFonts w:ascii="Times New Roman" w:eastAsia="Times New Roman" w:hAnsi="Times New Roman"/>
                <w:b/>
                <w:bCs/>
                <w:sz w:val="28"/>
                <w:szCs w:val="28"/>
              </w:rPr>
              <w:t xml:space="preserve">   </w:t>
            </w:r>
            <w:r w:rsidR="00DE3D90" w:rsidRPr="00DE3D90">
              <w:rPr>
                <w:rFonts w:ascii="Times New Roman" w:eastAsia="Times New Roman" w:hAnsi="Times New Roman"/>
                <w:b/>
                <w:bCs/>
                <w:sz w:val="28"/>
                <w:szCs w:val="28"/>
              </w:rPr>
              <w:t>Меры по устранению</w:t>
            </w:r>
          </w:p>
        </w:tc>
      </w:tr>
      <w:tr w:rsidR="00D15F69" w:rsidRPr="00DE3D90" w:rsidTr="00D15F69">
        <w:trPr>
          <w:trHeight w:val="279"/>
        </w:trPr>
        <w:tc>
          <w:tcPr>
            <w:tcW w:w="593" w:type="dxa"/>
          </w:tcPr>
          <w:p w:rsidR="00D15F69" w:rsidRPr="00DE3D90" w:rsidRDefault="00D15F69" w:rsidP="00D15F69">
            <w:pPr>
              <w:jc w:val="center"/>
              <w:rPr>
                <w:rFonts w:ascii="Times New Roman" w:eastAsia="Times New Roman" w:hAnsi="Times New Roman"/>
                <w:b/>
                <w:bCs/>
                <w:sz w:val="28"/>
                <w:szCs w:val="28"/>
              </w:rPr>
            </w:pPr>
            <w:r>
              <w:rPr>
                <w:rFonts w:ascii="Times New Roman" w:eastAsia="Times New Roman" w:hAnsi="Times New Roman"/>
                <w:b/>
                <w:bCs/>
                <w:sz w:val="28"/>
                <w:szCs w:val="28"/>
              </w:rPr>
              <w:t>№</w:t>
            </w:r>
          </w:p>
        </w:tc>
        <w:tc>
          <w:tcPr>
            <w:tcW w:w="2189" w:type="dxa"/>
          </w:tcPr>
          <w:p w:rsidR="00D15F69" w:rsidRPr="00DE3D90" w:rsidRDefault="00D15F69" w:rsidP="00D15F69">
            <w:pPr>
              <w:ind w:left="116"/>
              <w:jc w:val="center"/>
              <w:rPr>
                <w:rFonts w:ascii="Times New Roman" w:eastAsia="Times New Roman" w:hAnsi="Times New Roman"/>
                <w:b/>
                <w:bCs/>
                <w:sz w:val="28"/>
                <w:szCs w:val="28"/>
              </w:rPr>
            </w:pPr>
            <w:r w:rsidRPr="00DE3D90">
              <w:rPr>
                <w:rFonts w:ascii="Times New Roman" w:eastAsia="Times New Roman" w:hAnsi="Times New Roman"/>
                <w:b/>
                <w:bCs/>
                <w:sz w:val="28"/>
                <w:szCs w:val="28"/>
              </w:rPr>
              <w:t>1</w:t>
            </w:r>
          </w:p>
        </w:tc>
        <w:tc>
          <w:tcPr>
            <w:tcW w:w="1803" w:type="dxa"/>
          </w:tcPr>
          <w:p w:rsidR="00D15F69" w:rsidRPr="00DE3D90" w:rsidRDefault="00D15F69" w:rsidP="00D15F69">
            <w:pPr>
              <w:ind w:firstLine="709"/>
              <w:jc w:val="center"/>
              <w:rPr>
                <w:rFonts w:ascii="Times New Roman" w:eastAsia="Times New Roman" w:hAnsi="Times New Roman"/>
                <w:b/>
                <w:bCs/>
                <w:sz w:val="28"/>
                <w:szCs w:val="28"/>
              </w:rPr>
            </w:pPr>
            <w:r w:rsidRPr="00DE3D90">
              <w:rPr>
                <w:rFonts w:ascii="Times New Roman" w:eastAsia="Times New Roman" w:hAnsi="Times New Roman"/>
                <w:b/>
                <w:bCs/>
                <w:sz w:val="28"/>
                <w:szCs w:val="28"/>
              </w:rPr>
              <w:t>2</w:t>
            </w:r>
          </w:p>
        </w:tc>
        <w:tc>
          <w:tcPr>
            <w:tcW w:w="2992" w:type="dxa"/>
          </w:tcPr>
          <w:p w:rsidR="00D15F69" w:rsidRPr="00DE3D90" w:rsidRDefault="00D15F69" w:rsidP="00D15F69">
            <w:pPr>
              <w:ind w:firstLine="709"/>
              <w:jc w:val="center"/>
              <w:rPr>
                <w:rFonts w:ascii="Times New Roman" w:eastAsia="Times New Roman" w:hAnsi="Times New Roman"/>
                <w:b/>
                <w:bCs/>
                <w:sz w:val="28"/>
                <w:szCs w:val="28"/>
              </w:rPr>
            </w:pPr>
            <w:r w:rsidRPr="00DE3D90">
              <w:rPr>
                <w:rFonts w:ascii="Times New Roman" w:eastAsia="Times New Roman" w:hAnsi="Times New Roman"/>
                <w:b/>
                <w:bCs/>
                <w:sz w:val="28"/>
                <w:szCs w:val="28"/>
              </w:rPr>
              <w:t>3</w:t>
            </w:r>
          </w:p>
        </w:tc>
        <w:tc>
          <w:tcPr>
            <w:tcW w:w="3291" w:type="dxa"/>
          </w:tcPr>
          <w:p w:rsidR="00D15F69" w:rsidRPr="00DE3D90" w:rsidRDefault="00D15F69" w:rsidP="00D15F69">
            <w:pPr>
              <w:ind w:firstLine="709"/>
              <w:jc w:val="center"/>
              <w:rPr>
                <w:rFonts w:ascii="Times New Roman" w:eastAsia="Times New Roman" w:hAnsi="Times New Roman"/>
                <w:b/>
                <w:bCs/>
                <w:sz w:val="28"/>
                <w:szCs w:val="28"/>
              </w:rPr>
            </w:pPr>
            <w:r w:rsidRPr="00DE3D90">
              <w:rPr>
                <w:rFonts w:ascii="Times New Roman" w:eastAsia="Times New Roman" w:hAnsi="Times New Roman"/>
                <w:b/>
                <w:bCs/>
                <w:sz w:val="28"/>
                <w:szCs w:val="28"/>
              </w:rPr>
              <w:t>4</w:t>
            </w:r>
          </w:p>
        </w:tc>
      </w:tr>
      <w:tr w:rsidR="00D15F69" w:rsidRPr="00DE3D90" w:rsidTr="00D15F69">
        <w:trPr>
          <w:trHeight w:val="279"/>
        </w:trPr>
        <w:tc>
          <w:tcPr>
            <w:tcW w:w="593" w:type="dxa"/>
          </w:tcPr>
          <w:p w:rsidR="00D15F69" w:rsidRPr="00DE3D90" w:rsidRDefault="00D15F69" w:rsidP="00DE3D90">
            <w:pPr>
              <w:ind w:firstLine="709"/>
              <w:jc w:val="right"/>
              <w:rPr>
                <w:rFonts w:ascii="Times New Roman" w:eastAsia="Times New Roman" w:hAnsi="Times New Roman"/>
                <w:b/>
                <w:bCs/>
                <w:sz w:val="28"/>
                <w:szCs w:val="28"/>
              </w:rPr>
            </w:pPr>
          </w:p>
        </w:tc>
        <w:tc>
          <w:tcPr>
            <w:tcW w:w="2189" w:type="dxa"/>
          </w:tcPr>
          <w:p w:rsidR="00D15F69" w:rsidRPr="00DE3D90" w:rsidRDefault="00D15F69" w:rsidP="00DE3D90">
            <w:pPr>
              <w:ind w:firstLine="709"/>
              <w:jc w:val="right"/>
              <w:rPr>
                <w:rFonts w:ascii="Times New Roman" w:eastAsia="Times New Roman" w:hAnsi="Times New Roman"/>
                <w:b/>
                <w:bCs/>
                <w:sz w:val="28"/>
                <w:szCs w:val="28"/>
              </w:rPr>
            </w:pPr>
          </w:p>
        </w:tc>
        <w:tc>
          <w:tcPr>
            <w:tcW w:w="1803" w:type="dxa"/>
          </w:tcPr>
          <w:p w:rsidR="00D15F69" w:rsidRPr="00DE3D90" w:rsidRDefault="00D15F69" w:rsidP="00DE3D90">
            <w:pPr>
              <w:ind w:firstLine="709"/>
              <w:jc w:val="right"/>
              <w:rPr>
                <w:rFonts w:ascii="Times New Roman" w:eastAsia="Times New Roman" w:hAnsi="Times New Roman"/>
                <w:b/>
                <w:bCs/>
                <w:sz w:val="28"/>
                <w:szCs w:val="28"/>
              </w:rPr>
            </w:pPr>
          </w:p>
        </w:tc>
        <w:tc>
          <w:tcPr>
            <w:tcW w:w="2992" w:type="dxa"/>
          </w:tcPr>
          <w:p w:rsidR="00D15F69" w:rsidRPr="00DE3D90" w:rsidRDefault="00D15F69" w:rsidP="00DE3D90">
            <w:pPr>
              <w:ind w:firstLine="709"/>
              <w:jc w:val="right"/>
              <w:rPr>
                <w:rFonts w:ascii="Times New Roman" w:eastAsia="Times New Roman" w:hAnsi="Times New Roman"/>
                <w:b/>
                <w:bCs/>
                <w:sz w:val="28"/>
                <w:szCs w:val="28"/>
              </w:rPr>
            </w:pPr>
          </w:p>
        </w:tc>
        <w:tc>
          <w:tcPr>
            <w:tcW w:w="3291" w:type="dxa"/>
          </w:tcPr>
          <w:p w:rsidR="00D15F69" w:rsidRPr="00DE3D90" w:rsidRDefault="00D15F69" w:rsidP="00DE3D90">
            <w:pPr>
              <w:ind w:firstLine="709"/>
              <w:jc w:val="right"/>
              <w:rPr>
                <w:rFonts w:ascii="Times New Roman" w:eastAsia="Times New Roman" w:hAnsi="Times New Roman"/>
                <w:b/>
                <w:bCs/>
                <w:sz w:val="28"/>
                <w:szCs w:val="28"/>
              </w:rPr>
            </w:pPr>
          </w:p>
        </w:tc>
      </w:tr>
      <w:tr w:rsidR="00D15F69" w:rsidRPr="00DE3D90" w:rsidTr="00D15F69">
        <w:trPr>
          <w:trHeight w:val="279"/>
        </w:trPr>
        <w:tc>
          <w:tcPr>
            <w:tcW w:w="593" w:type="dxa"/>
          </w:tcPr>
          <w:p w:rsidR="00D15F69" w:rsidRPr="00DE3D90" w:rsidRDefault="00D15F69" w:rsidP="00DE3D90">
            <w:pPr>
              <w:ind w:firstLine="709"/>
              <w:jc w:val="right"/>
              <w:rPr>
                <w:rFonts w:ascii="Times New Roman" w:eastAsia="Times New Roman" w:hAnsi="Times New Roman"/>
                <w:b/>
                <w:bCs/>
                <w:sz w:val="28"/>
                <w:szCs w:val="28"/>
              </w:rPr>
            </w:pPr>
          </w:p>
        </w:tc>
        <w:tc>
          <w:tcPr>
            <w:tcW w:w="2189" w:type="dxa"/>
          </w:tcPr>
          <w:p w:rsidR="00D15F69" w:rsidRPr="00DE3D90" w:rsidRDefault="00D15F69" w:rsidP="00DE3D90">
            <w:pPr>
              <w:ind w:firstLine="709"/>
              <w:jc w:val="right"/>
              <w:rPr>
                <w:rFonts w:ascii="Times New Roman" w:eastAsia="Times New Roman" w:hAnsi="Times New Roman"/>
                <w:b/>
                <w:bCs/>
                <w:sz w:val="28"/>
                <w:szCs w:val="28"/>
              </w:rPr>
            </w:pPr>
          </w:p>
        </w:tc>
        <w:tc>
          <w:tcPr>
            <w:tcW w:w="1803" w:type="dxa"/>
          </w:tcPr>
          <w:p w:rsidR="00D15F69" w:rsidRPr="00DE3D90" w:rsidRDefault="00D15F69" w:rsidP="00DE3D90">
            <w:pPr>
              <w:ind w:firstLine="709"/>
              <w:jc w:val="right"/>
              <w:rPr>
                <w:rFonts w:ascii="Times New Roman" w:eastAsia="Times New Roman" w:hAnsi="Times New Roman"/>
                <w:b/>
                <w:bCs/>
                <w:sz w:val="28"/>
                <w:szCs w:val="28"/>
              </w:rPr>
            </w:pPr>
          </w:p>
        </w:tc>
        <w:tc>
          <w:tcPr>
            <w:tcW w:w="2992" w:type="dxa"/>
          </w:tcPr>
          <w:p w:rsidR="00D15F69" w:rsidRPr="00DE3D90" w:rsidRDefault="00D15F69" w:rsidP="00DE3D90">
            <w:pPr>
              <w:ind w:firstLine="709"/>
              <w:jc w:val="right"/>
              <w:rPr>
                <w:rFonts w:ascii="Times New Roman" w:eastAsia="Times New Roman" w:hAnsi="Times New Roman"/>
                <w:b/>
                <w:bCs/>
                <w:sz w:val="28"/>
                <w:szCs w:val="28"/>
              </w:rPr>
            </w:pPr>
          </w:p>
        </w:tc>
        <w:tc>
          <w:tcPr>
            <w:tcW w:w="3291" w:type="dxa"/>
          </w:tcPr>
          <w:p w:rsidR="00D15F69" w:rsidRPr="00DE3D90" w:rsidRDefault="00D15F69" w:rsidP="00DE3D90">
            <w:pPr>
              <w:ind w:firstLine="709"/>
              <w:jc w:val="right"/>
              <w:rPr>
                <w:rFonts w:ascii="Times New Roman" w:eastAsia="Times New Roman" w:hAnsi="Times New Roman"/>
                <w:b/>
                <w:bCs/>
                <w:sz w:val="28"/>
                <w:szCs w:val="28"/>
              </w:rPr>
            </w:pPr>
          </w:p>
        </w:tc>
      </w:tr>
      <w:tr w:rsidR="00D15F69" w:rsidRPr="00DE3D90" w:rsidTr="00D15F69">
        <w:trPr>
          <w:trHeight w:val="279"/>
        </w:trPr>
        <w:tc>
          <w:tcPr>
            <w:tcW w:w="593" w:type="dxa"/>
          </w:tcPr>
          <w:p w:rsidR="00D15F69" w:rsidRPr="00DE3D90" w:rsidRDefault="00D15F69" w:rsidP="00DE3D90">
            <w:pPr>
              <w:ind w:firstLine="709"/>
              <w:jc w:val="right"/>
              <w:rPr>
                <w:rFonts w:ascii="Times New Roman" w:eastAsia="Times New Roman" w:hAnsi="Times New Roman"/>
                <w:b/>
                <w:bCs/>
                <w:sz w:val="28"/>
                <w:szCs w:val="28"/>
              </w:rPr>
            </w:pPr>
          </w:p>
        </w:tc>
        <w:tc>
          <w:tcPr>
            <w:tcW w:w="2189" w:type="dxa"/>
          </w:tcPr>
          <w:p w:rsidR="00D15F69" w:rsidRPr="00DE3D90" w:rsidRDefault="00D15F69" w:rsidP="00DE3D90">
            <w:pPr>
              <w:ind w:firstLine="709"/>
              <w:jc w:val="right"/>
              <w:rPr>
                <w:rFonts w:ascii="Times New Roman" w:eastAsia="Times New Roman" w:hAnsi="Times New Roman"/>
                <w:b/>
                <w:bCs/>
                <w:sz w:val="28"/>
                <w:szCs w:val="28"/>
              </w:rPr>
            </w:pPr>
          </w:p>
        </w:tc>
        <w:tc>
          <w:tcPr>
            <w:tcW w:w="1803" w:type="dxa"/>
          </w:tcPr>
          <w:p w:rsidR="00D15F69" w:rsidRPr="00DE3D90" w:rsidRDefault="00D15F69" w:rsidP="00DE3D90">
            <w:pPr>
              <w:ind w:firstLine="709"/>
              <w:jc w:val="right"/>
              <w:rPr>
                <w:rFonts w:ascii="Times New Roman" w:eastAsia="Times New Roman" w:hAnsi="Times New Roman"/>
                <w:b/>
                <w:bCs/>
                <w:sz w:val="28"/>
                <w:szCs w:val="28"/>
              </w:rPr>
            </w:pPr>
          </w:p>
        </w:tc>
        <w:tc>
          <w:tcPr>
            <w:tcW w:w="2992" w:type="dxa"/>
          </w:tcPr>
          <w:p w:rsidR="00D15F69" w:rsidRPr="00DE3D90" w:rsidRDefault="00D15F69" w:rsidP="00DE3D90">
            <w:pPr>
              <w:ind w:firstLine="709"/>
              <w:jc w:val="right"/>
              <w:rPr>
                <w:rFonts w:ascii="Times New Roman" w:eastAsia="Times New Roman" w:hAnsi="Times New Roman"/>
                <w:b/>
                <w:bCs/>
                <w:sz w:val="28"/>
                <w:szCs w:val="28"/>
              </w:rPr>
            </w:pPr>
          </w:p>
        </w:tc>
        <w:tc>
          <w:tcPr>
            <w:tcW w:w="3291" w:type="dxa"/>
          </w:tcPr>
          <w:p w:rsidR="00D15F69" w:rsidRPr="00DE3D90" w:rsidRDefault="00D15F69" w:rsidP="00DE3D90">
            <w:pPr>
              <w:ind w:firstLine="709"/>
              <w:jc w:val="right"/>
              <w:rPr>
                <w:rFonts w:ascii="Times New Roman" w:eastAsia="Times New Roman" w:hAnsi="Times New Roman"/>
                <w:b/>
                <w:bCs/>
                <w:sz w:val="28"/>
                <w:szCs w:val="28"/>
              </w:rPr>
            </w:pPr>
          </w:p>
        </w:tc>
      </w:tr>
    </w:tbl>
    <w:p w:rsidR="00DE3D90" w:rsidRPr="00DE3D90" w:rsidRDefault="00DE3D90" w:rsidP="00DE3D90">
      <w:pPr>
        <w:spacing w:after="0" w:line="240" w:lineRule="auto"/>
        <w:ind w:firstLine="709"/>
        <w:jc w:val="right"/>
        <w:rPr>
          <w:rFonts w:ascii="Times New Roman" w:eastAsia="Times New Roman" w:hAnsi="Times New Roman" w:cs="Times New Roman"/>
          <w:b/>
          <w:bCs/>
          <w:sz w:val="28"/>
          <w:szCs w:val="28"/>
        </w:rPr>
      </w:pPr>
    </w:p>
    <w:p w:rsidR="00861A5D" w:rsidRDefault="00861A5D" w:rsidP="009F52C0">
      <w:pPr>
        <w:spacing w:after="0" w:line="240" w:lineRule="auto"/>
        <w:ind w:firstLine="709"/>
        <w:jc w:val="right"/>
        <w:rPr>
          <w:rFonts w:ascii="Times New Roman" w:eastAsia="Times New Roman" w:hAnsi="Times New Roman" w:cs="Times New Roman"/>
          <w:bCs/>
          <w:sz w:val="28"/>
          <w:szCs w:val="28"/>
        </w:rPr>
      </w:pPr>
    </w:p>
    <w:p w:rsidR="00861A5D" w:rsidRDefault="00861A5D" w:rsidP="009F52C0">
      <w:pPr>
        <w:spacing w:after="0" w:line="240" w:lineRule="auto"/>
        <w:ind w:firstLine="709"/>
        <w:jc w:val="right"/>
        <w:rPr>
          <w:rFonts w:ascii="Times New Roman" w:eastAsia="Times New Roman" w:hAnsi="Times New Roman" w:cs="Times New Roman"/>
          <w:bCs/>
          <w:sz w:val="28"/>
          <w:szCs w:val="28"/>
        </w:rPr>
      </w:pPr>
    </w:p>
    <w:p w:rsidR="00861A5D" w:rsidRDefault="00861A5D" w:rsidP="009F52C0">
      <w:pPr>
        <w:spacing w:after="0" w:line="240" w:lineRule="auto"/>
        <w:ind w:firstLine="709"/>
        <w:jc w:val="right"/>
        <w:rPr>
          <w:rFonts w:ascii="Times New Roman" w:eastAsia="Times New Roman" w:hAnsi="Times New Roman" w:cs="Times New Roman"/>
          <w:bCs/>
          <w:sz w:val="28"/>
          <w:szCs w:val="28"/>
        </w:rPr>
      </w:pPr>
    </w:p>
    <w:p w:rsidR="00861A5D" w:rsidRDefault="00861A5D" w:rsidP="009F52C0">
      <w:pPr>
        <w:spacing w:after="0" w:line="240" w:lineRule="auto"/>
        <w:ind w:firstLine="709"/>
        <w:jc w:val="right"/>
        <w:rPr>
          <w:rFonts w:ascii="Times New Roman" w:eastAsia="Times New Roman" w:hAnsi="Times New Roman" w:cs="Times New Roman"/>
          <w:bCs/>
          <w:sz w:val="28"/>
          <w:szCs w:val="28"/>
        </w:rPr>
      </w:pPr>
    </w:p>
    <w:p w:rsidR="00861A5D" w:rsidRDefault="00861A5D" w:rsidP="009F52C0">
      <w:pPr>
        <w:spacing w:after="0" w:line="240" w:lineRule="auto"/>
        <w:ind w:firstLine="709"/>
        <w:jc w:val="right"/>
        <w:rPr>
          <w:rFonts w:ascii="Times New Roman" w:eastAsia="Times New Roman" w:hAnsi="Times New Roman" w:cs="Times New Roman"/>
          <w:bCs/>
          <w:sz w:val="28"/>
          <w:szCs w:val="28"/>
        </w:rPr>
      </w:pPr>
    </w:p>
    <w:p w:rsidR="00861A5D" w:rsidRDefault="00861A5D" w:rsidP="009F52C0">
      <w:pPr>
        <w:spacing w:after="0" w:line="240" w:lineRule="auto"/>
        <w:ind w:firstLine="709"/>
        <w:jc w:val="right"/>
        <w:rPr>
          <w:rFonts w:ascii="Times New Roman" w:eastAsia="Times New Roman" w:hAnsi="Times New Roman" w:cs="Times New Roman"/>
          <w:bCs/>
          <w:sz w:val="28"/>
          <w:szCs w:val="28"/>
        </w:rPr>
      </w:pPr>
    </w:p>
    <w:p w:rsidR="00861A5D" w:rsidRDefault="00861A5D" w:rsidP="009F52C0">
      <w:pPr>
        <w:spacing w:after="0" w:line="240" w:lineRule="auto"/>
        <w:ind w:firstLine="709"/>
        <w:jc w:val="right"/>
        <w:rPr>
          <w:rFonts w:ascii="Times New Roman" w:eastAsia="Times New Roman" w:hAnsi="Times New Roman" w:cs="Times New Roman"/>
          <w:bCs/>
          <w:sz w:val="28"/>
          <w:szCs w:val="28"/>
        </w:rPr>
      </w:pPr>
    </w:p>
    <w:p w:rsidR="00861A5D" w:rsidRDefault="00861A5D" w:rsidP="009F52C0">
      <w:pPr>
        <w:spacing w:after="0" w:line="240" w:lineRule="auto"/>
        <w:ind w:firstLine="709"/>
        <w:jc w:val="right"/>
        <w:rPr>
          <w:rFonts w:ascii="Times New Roman" w:eastAsia="Times New Roman" w:hAnsi="Times New Roman" w:cs="Times New Roman"/>
          <w:bCs/>
          <w:sz w:val="28"/>
          <w:szCs w:val="28"/>
        </w:rPr>
      </w:pPr>
    </w:p>
    <w:p w:rsidR="00861A5D" w:rsidRDefault="00861A5D" w:rsidP="009F52C0">
      <w:pPr>
        <w:spacing w:after="0" w:line="240" w:lineRule="auto"/>
        <w:ind w:firstLine="709"/>
        <w:jc w:val="right"/>
        <w:rPr>
          <w:rFonts w:ascii="Times New Roman" w:eastAsia="Times New Roman" w:hAnsi="Times New Roman" w:cs="Times New Roman"/>
          <w:bCs/>
          <w:sz w:val="28"/>
          <w:szCs w:val="28"/>
        </w:rPr>
      </w:pPr>
    </w:p>
    <w:p w:rsidR="00861A5D" w:rsidRDefault="00861A5D" w:rsidP="009F52C0">
      <w:pPr>
        <w:spacing w:after="0" w:line="240" w:lineRule="auto"/>
        <w:ind w:firstLine="709"/>
        <w:jc w:val="right"/>
        <w:rPr>
          <w:rFonts w:ascii="Times New Roman" w:eastAsia="Times New Roman" w:hAnsi="Times New Roman" w:cs="Times New Roman"/>
          <w:bCs/>
          <w:sz w:val="28"/>
          <w:szCs w:val="28"/>
        </w:rPr>
      </w:pPr>
    </w:p>
    <w:p w:rsidR="00861A5D" w:rsidRDefault="00861A5D" w:rsidP="009F52C0">
      <w:pPr>
        <w:spacing w:after="0" w:line="240" w:lineRule="auto"/>
        <w:ind w:firstLine="709"/>
        <w:jc w:val="right"/>
        <w:rPr>
          <w:rFonts w:ascii="Times New Roman" w:eastAsia="Times New Roman" w:hAnsi="Times New Roman" w:cs="Times New Roman"/>
          <w:bCs/>
          <w:sz w:val="28"/>
          <w:szCs w:val="28"/>
        </w:rPr>
      </w:pPr>
    </w:p>
    <w:p w:rsidR="00861A5D" w:rsidRDefault="00861A5D" w:rsidP="009F52C0">
      <w:pPr>
        <w:spacing w:after="0" w:line="240" w:lineRule="auto"/>
        <w:ind w:firstLine="709"/>
        <w:jc w:val="right"/>
        <w:rPr>
          <w:rFonts w:ascii="Times New Roman" w:eastAsia="Times New Roman" w:hAnsi="Times New Roman" w:cs="Times New Roman"/>
          <w:bCs/>
          <w:sz w:val="28"/>
          <w:szCs w:val="28"/>
        </w:rPr>
      </w:pPr>
    </w:p>
    <w:p w:rsidR="00FC47AC" w:rsidRDefault="00FC47AC" w:rsidP="006358E3">
      <w:pPr>
        <w:spacing w:after="0" w:line="240" w:lineRule="auto"/>
        <w:ind w:firstLine="709"/>
        <w:jc w:val="center"/>
        <w:rPr>
          <w:rFonts w:ascii="Times New Roman" w:eastAsia="Times New Roman" w:hAnsi="Times New Roman" w:cs="Times New Roman"/>
          <w:bCs/>
          <w:sz w:val="28"/>
          <w:szCs w:val="28"/>
        </w:rPr>
      </w:pPr>
    </w:p>
    <w:p w:rsidR="00FC47AC" w:rsidRDefault="00FC47AC" w:rsidP="006358E3">
      <w:pPr>
        <w:spacing w:after="0" w:line="240" w:lineRule="auto"/>
        <w:ind w:firstLine="709"/>
        <w:jc w:val="center"/>
        <w:rPr>
          <w:rFonts w:ascii="Times New Roman" w:eastAsia="Times New Roman" w:hAnsi="Times New Roman" w:cs="Times New Roman"/>
          <w:bCs/>
          <w:sz w:val="28"/>
          <w:szCs w:val="28"/>
        </w:rPr>
      </w:pPr>
    </w:p>
    <w:p w:rsidR="00FC47AC" w:rsidRDefault="00FC47AC" w:rsidP="006358E3">
      <w:pPr>
        <w:spacing w:after="0" w:line="240" w:lineRule="auto"/>
        <w:ind w:firstLine="709"/>
        <w:jc w:val="center"/>
        <w:rPr>
          <w:rFonts w:ascii="Times New Roman" w:eastAsia="Times New Roman" w:hAnsi="Times New Roman" w:cs="Times New Roman"/>
          <w:bCs/>
          <w:sz w:val="28"/>
          <w:szCs w:val="28"/>
        </w:rPr>
      </w:pPr>
    </w:p>
    <w:p w:rsidR="00FC47AC" w:rsidRDefault="00FC47AC" w:rsidP="006358E3">
      <w:pPr>
        <w:spacing w:after="0" w:line="240" w:lineRule="auto"/>
        <w:ind w:firstLine="709"/>
        <w:jc w:val="center"/>
        <w:rPr>
          <w:rFonts w:ascii="Times New Roman" w:eastAsia="Times New Roman" w:hAnsi="Times New Roman" w:cs="Times New Roman"/>
          <w:bCs/>
          <w:sz w:val="28"/>
          <w:szCs w:val="28"/>
        </w:rPr>
      </w:pPr>
    </w:p>
    <w:p w:rsidR="00FC47AC" w:rsidRDefault="00FC47AC" w:rsidP="006358E3">
      <w:pPr>
        <w:spacing w:after="0" w:line="240" w:lineRule="auto"/>
        <w:ind w:firstLine="709"/>
        <w:jc w:val="center"/>
        <w:rPr>
          <w:rFonts w:ascii="Times New Roman" w:eastAsia="Times New Roman" w:hAnsi="Times New Roman" w:cs="Times New Roman"/>
          <w:bCs/>
          <w:sz w:val="28"/>
          <w:szCs w:val="28"/>
        </w:rPr>
      </w:pPr>
    </w:p>
    <w:p w:rsidR="00872A67" w:rsidRPr="00872A67" w:rsidRDefault="00484044" w:rsidP="006358E3">
      <w:pPr>
        <w:spacing w:after="0" w:line="240" w:lineRule="auto"/>
        <w:ind w:firstLine="709"/>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872A67" w:rsidRPr="00872A67">
        <w:rPr>
          <w:rFonts w:ascii="Times New Roman" w:eastAsia="Times New Roman" w:hAnsi="Times New Roman" w:cs="Times New Roman"/>
          <w:bCs/>
          <w:sz w:val="28"/>
          <w:szCs w:val="28"/>
        </w:rPr>
        <w:t xml:space="preserve">Приложение </w:t>
      </w:r>
      <w:r>
        <w:rPr>
          <w:rFonts w:ascii="Times New Roman" w:eastAsia="Times New Roman" w:hAnsi="Times New Roman" w:cs="Times New Roman"/>
          <w:bCs/>
          <w:sz w:val="28"/>
          <w:szCs w:val="28"/>
        </w:rPr>
        <w:t xml:space="preserve">№ </w:t>
      </w:r>
      <w:r w:rsidR="00872A67" w:rsidRPr="00872A67">
        <w:rPr>
          <w:rFonts w:ascii="Times New Roman" w:eastAsia="Times New Roman" w:hAnsi="Times New Roman" w:cs="Times New Roman"/>
          <w:bCs/>
          <w:sz w:val="28"/>
          <w:szCs w:val="28"/>
        </w:rPr>
        <w:t>3</w:t>
      </w:r>
    </w:p>
    <w:p w:rsidR="00872A67" w:rsidRPr="00872A67" w:rsidRDefault="00872A67" w:rsidP="009F52C0">
      <w:pPr>
        <w:spacing w:after="0" w:line="240" w:lineRule="auto"/>
        <w:ind w:firstLine="709"/>
        <w:jc w:val="right"/>
        <w:rPr>
          <w:rFonts w:ascii="Times New Roman" w:eastAsia="Times New Roman" w:hAnsi="Times New Roman" w:cs="Times New Roman"/>
          <w:bCs/>
          <w:color w:val="FF0000"/>
          <w:sz w:val="28"/>
          <w:szCs w:val="28"/>
        </w:rPr>
      </w:pPr>
      <w:r w:rsidRPr="00872A67">
        <w:rPr>
          <w:rFonts w:ascii="Times New Roman" w:eastAsia="Times New Roman" w:hAnsi="Times New Roman" w:cs="Times New Roman"/>
          <w:bCs/>
          <w:sz w:val="28"/>
          <w:szCs w:val="28"/>
        </w:rPr>
        <w:t xml:space="preserve"> к приказу </w:t>
      </w:r>
      <w:r w:rsidRPr="00484044">
        <w:rPr>
          <w:rFonts w:ascii="Times New Roman" w:eastAsia="Times New Roman" w:hAnsi="Times New Roman" w:cs="Times New Roman"/>
          <w:bCs/>
          <w:sz w:val="28"/>
          <w:szCs w:val="28"/>
        </w:rPr>
        <w:t xml:space="preserve">от </w:t>
      </w:r>
      <w:r w:rsidR="00484044" w:rsidRPr="00484044">
        <w:rPr>
          <w:rFonts w:ascii="Times New Roman" w:eastAsia="Times New Roman" w:hAnsi="Times New Roman" w:cs="Times New Roman"/>
          <w:bCs/>
          <w:sz w:val="28"/>
          <w:szCs w:val="28"/>
        </w:rPr>
        <w:t>30</w:t>
      </w:r>
      <w:r w:rsidR="00484044">
        <w:rPr>
          <w:rFonts w:ascii="Times New Roman" w:eastAsia="Times New Roman" w:hAnsi="Times New Roman" w:cs="Times New Roman"/>
          <w:bCs/>
          <w:sz w:val="28"/>
          <w:szCs w:val="28"/>
        </w:rPr>
        <w:t xml:space="preserve"> октября 2020года № </w:t>
      </w:r>
      <w:r w:rsidR="00484044" w:rsidRPr="00484044">
        <w:rPr>
          <w:rFonts w:ascii="Times New Roman" w:eastAsia="Times New Roman" w:hAnsi="Times New Roman" w:cs="Times New Roman"/>
          <w:bCs/>
          <w:sz w:val="28"/>
          <w:szCs w:val="28"/>
        </w:rPr>
        <w:t>404-д</w:t>
      </w:r>
    </w:p>
    <w:p w:rsidR="00872A67" w:rsidRPr="00872A67" w:rsidRDefault="00872A67" w:rsidP="00872A67">
      <w:pPr>
        <w:spacing w:before="100" w:beforeAutospacing="1" w:after="100" w:afterAutospacing="1" w:line="240" w:lineRule="auto"/>
        <w:ind w:firstLine="709"/>
        <w:jc w:val="right"/>
        <w:rPr>
          <w:rFonts w:ascii="Times New Roman" w:eastAsia="Times New Roman" w:hAnsi="Times New Roman" w:cs="Times New Roman"/>
          <w:b/>
          <w:bCs/>
          <w:sz w:val="40"/>
          <w:szCs w:val="40"/>
        </w:rPr>
      </w:pPr>
    </w:p>
    <w:p w:rsidR="00872A67" w:rsidRPr="00872A67" w:rsidRDefault="00872A67" w:rsidP="00872A67">
      <w:pPr>
        <w:spacing w:before="100" w:beforeAutospacing="1" w:after="100" w:afterAutospacing="1" w:line="240" w:lineRule="auto"/>
        <w:ind w:firstLine="709"/>
        <w:jc w:val="right"/>
        <w:rPr>
          <w:rFonts w:ascii="Times New Roman" w:eastAsia="Times New Roman" w:hAnsi="Times New Roman" w:cs="Times New Roman"/>
          <w:b/>
          <w:bCs/>
          <w:sz w:val="40"/>
          <w:szCs w:val="40"/>
        </w:rPr>
      </w:pPr>
    </w:p>
    <w:p w:rsidR="00872A67" w:rsidRPr="00872A67" w:rsidRDefault="00872A67" w:rsidP="00872A67">
      <w:pPr>
        <w:spacing w:before="100" w:beforeAutospacing="1" w:after="100" w:afterAutospacing="1" w:line="240" w:lineRule="auto"/>
        <w:ind w:firstLine="709"/>
        <w:jc w:val="right"/>
        <w:rPr>
          <w:rFonts w:ascii="Times New Roman" w:eastAsia="Times New Roman" w:hAnsi="Times New Roman" w:cs="Times New Roman"/>
          <w:b/>
          <w:bCs/>
          <w:sz w:val="40"/>
          <w:szCs w:val="40"/>
        </w:rPr>
      </w:pPr>
    </w:p>
    <w:p w:rsidR="00872A67" w:rsidRPr="00872A67" w:rsidRDefault="00872A67" w:rsidP="00872A67">
      <w:pPr>
        <w:spacing w:before="100" w:beforeAutospacing="1" w:after="100" w:afterAutospacing="1" w:line="240" w:lineRule="auto"/>
        <w:ind w:firstLine="709"/>
        <w:jc w:val="right"/>
        <w:rPr>
          <w:rFonts w:ascii="Times New Roman" w:eastAsia="Times New Roman" w:hAnsi="Times New Roman" w:cs="Times New Roman"/>
          <w:b/>
          <w:bCs/>
          <w:sz w:val="40"/>
          <w:szCs w:val="40"/>
        </w:rPr>
      </w:pPr>
    </w:p>
    <w:p w:rsidR="00872A67" w:rsidRPr="00872A67" w:rsidRDefault="00872A67" w:rsidP="00872A67">
      <w:pPr>
        <w:spacing w:before="100" w:beforeAutospacing="1" w:after="100" w:afterAutospacing="1" w:line="240" w:lineRule="auto"/>
        <w:ind w:firstLine="709"/>
        <w:jc w:val="right"/>
        <w:rPr>
          <w:rFonts w:ascii="Times New Roman" w:eastAsia="Times New Roman" w:hAnsi="Times New Roman" w:cs="Times New Roman"/>
          <w:b/>
          <w:bCs/>
          <w:sz w:val="40"/>
          <w:szCs w:val="40"/>
        </w:rPr>
      </w:pPr>
    </w:p>
    <w:p w:rsidR="005F4E85" w:rsidRDefault="00872A67" w:rsidP="00872A67">
      <w:pPr>
        <w:spacing w:before="100" w:beforeAutospacing="1" w:after="100" w:afterAutospacing="1" w:line="240" w:lineRule="auto"/>
        <w:ind w:firstLine="709"/>
        <w:jc w:val="center"/>
        <w:rPr>
          <w:rFonts w:ascii="Times New Roman" w:eastAsia="Times New Roman" w:hAnsi="Times New Roman" w:cs="Times New Roman"/>
          <w:bCs/>
          <w:sz w:val="40"/>
          <w:szCs w:val="40"/>
        </w:rPr>
      </w:pPr>
      <w:r w:rsidRPr="00872A67">
        <w:rPr>
          <w:rFonts w:ascii="Times New Roman" w:eastAsia="Times New Roman" w:hAnsi="Times New Roman" w:cs="Times New Roman"/>
          <w:bCs/>
          <w:sz w:val="40"/>
          <w:szCs w:val="40"/>
        </w:rPr>
        <w:t xml:space="preserve">Положение </w:t>
      </w:r>
    </w:p>
    <w:p w:rsidR="00872A67" w:rsidRPr="00872A67" w:rsidRDefault="00872A67" w:rsidP="0094553E">
      <w:pPr>
        <w:spacing w:after="0" w:line="240" w:lineRule="auto"/>
        <w:ind w:firstLine="709"/>
        <w:jc w:val="center"/>
        <w:rPr>
          <w:rFonts w:ascii="Times New Roman" w:eastAsia="Times New Roman" w:hAnsi="Times New Roman" w:cs="Times New Roman"/>
          <w:bCs/>
          <w:sz w:val="40"/>
          <w:szCs w:val="40"/>
        </w:rPr>
      </w:pPr>
      <w:r w:rsidRPr="00872A67">
        <w:rPr>
          <w:rFonts w:ascii="Times New Roman" w:eastAsia="Times New Roman" w:hAnsi="Times New Roman" w:cs="Times New Roman"/>
          <w:bCs/>
          <w:sz w:val="40"/>
          <w:szCs w:val="40"/>
        </w:rPr>
        <w:t xml:space="preserve">о благотворительных пожертвованиях </w:t>
      </w:r>
    </w:p>
    <w:p w:rsidR="00872A67" w:rsidRPr="00872A67" w:rsidRDefault="00872A67" w:rsidP="0094553E">
      <w:pPr>
        <w:spacing w:after="0" w:line="240" w:lineRule="auto"/>
        <w:ind w:firstLine="709"/>
        <w:jc w:val="center"/>
        <w:rPr>
          <w:rFonts w:ascii="Times New Roman" w:eastAsia="Times New Roman" w:hAnsi="Times New Roman" w:cs="Times New Roman"/>
          <w:bCs/>
          <w:sz w:val="40"/>
          <w:szCs w:val="40"/>
        </w:rPr>
      </w:pPr>
      <w:r w:rsidRPr="00872A67">
        <w:rPr>
          <w:rFonts w:ascii="Times New Roman" w:eastAsia="Times New Roman" w:hAnsi="Times New Roman" w:cs="Times New Roman"/>
          <w:bCs/>
          <w:sz w:val="40"/>
          <w:szCs w:val="40"/>
        </w:rPr>
        <w:t>для нужд ГАУ АО «Благовещенский КЦСОН»</w:t>
      </w:r>
    </w:p>
    <w:p w:rsidR="00872A67" w:rsidRPr="00872A67" w:rsidRDefault="00872A67" w:rsidP="00872A67">
      <w:pPr>
        <w:spacing w:before="100" w:beforeAutospacing="1" w:after="100" w:afterAutospacing="1" w:line="240" w:lineRule="auto"/>
        <w:ind w:firstLine="709"/>
        <w:jc w:val="center"/>
        <w:rPr>
          <w:rFonts w:ascii="Times New Roman" w:eastAsia="Times New Roman" w:hAnsi="Times New Roman" w:cs="Times New Roman"/>
          <w:bCs/>
          <w:sz w:val="40"/>
          <w:szCs w:val="40"/>
        </w:rPr>
      </w:pPr>
    </w:p>
    <w:p w:rsidR="00872A67" w:rsidRPr="00872A67" w:rsidRDefault="00872A67" w:rsidP="00872A67">
      <w:pPr>
        <w:spacing w:before="100" w:beforeAutospacing="1" w:after="100" w:afterAutospacing="1" w:line="240" w:lineRule="auto"/>
        <w:ind w:firstLine="709"/>
        <w:jc w:val="center"/>
        <w:rPr>
          <w:rFonts w:ascii="Times New Roman" w:eastAsia="Times New Roman" w:hAnsi="Times New Roman" w:cs="Times New Roman"/>
          <w:b/>
          <w:bCs/>
          <w:sz w:val="36"/>
          <w:szCs w:val="36"/>
        </w:rPr>
      </w:pPr>
    </w:p>
    <w:p w:rsidR="00872A67" w:rsidRPr="00872A67" w:rsidRDefault="00872A67" w:rsidP="00872A67">
      <w:pPr>
        <w:spacing w:before="100" w:beforeAutospacing="1" w:after="100" w:afterAutospacing="1" w:line="240" w:lineRule="auto"/>
        <w:ind w:firstLine="709"/>
        <w:jc w:val="center"/>
        <w:rPr>
          <w:rFonts w:ascii="Times New Roman" w:eastAsia="Times New Roman" w:hAnsi="Times New Roman" w:cs="Times New Roman"/>
          <w:b/>
          <w:bCs/>
          <w:sz w:val="36"/>
          <w:szCs w:val="36"/>
        </w:rPr>
      </w:pPr>
    </w:p>
    <w:p w:rsidR="00872A67" w:rsidRPr="00872A67" w:rsidRDefault="00872A67" w:rsidP="00872A67">
      <w:pPr>
        <w:spacing w:before="100" w:beforeAutospacing="1" w:after="100" w:afterAutospacing="1" w:line="240" w:lineRule="auto"/>
        <w:ind w:firstLine="709"/>
        <w:jc w:val="center"/>
        <w:rPr>
          <w:rFonts w:ascii="Times New Roman" w:eastAsia="Times New Roman" w:hAnsi="Times New Roman" w:cs="Times New Roman"/>
          <w:b/>
          <w:bCs/>
          <w:sz w:val="36"/>
          <w:szCs w:val="36"/>
        </w:rPr>
      </w:pPr>
    </w:p>
    <w:p w:rsidR="00872A67" w:rsidRPr="00872A67" w:rsidRDefault="00872A67" w:rsidP="00872A67">
      <w:pPr>
        <w:spacing w:before="100" w:beforeAutospacing="1" w:after="100" w:afterAutospacing="1" w:line="240" w:lineRule="auto"/>
        <w:ind w:firstLine="709"/>
        <w:jc w:val="center"/>
        <w:rPr>
          <w:rFonts w:ascii="Times New Roman" w:eastAsia="Times New Roman" w:hAnsi="Times New Roman" w:cs="Times New Roman"/>
          <w:b/>
          <w:bCs/>
          <w:sz w:val="36"/>
          <w:szCs w:val="36"/>
        </w:rPr>
      </w:pPr>
    </w:p>
    <w:p w:rsidR="00872A67" w:rsidRPr="00872A67" w:rsidRDefault="00872A67" w:rsidP="00872A67">
      <w:pPr>
        <w:spacing w:before="100" w:beforeAutospacing="1" w:after="100" w:afterAutospacing="1" w:line="240" w:lineRule="auto"/>
        <w:ind w:firstLine="709"/>
        <w:jc w:val="center"/>
        <w:rPr>
          <w:rFonts w:ascii="Times New Roman" w:eastAsia="Times New Roman" w:hAnsi="Times New Roman" w:cs="Times New Roman"/>
          <w:b/>
          <w:bCs/>
          <w:sz w:val="36"/>
          <w:szCs w:val="36"/>
        </w:rPr>
      </w:pPr>
    </w:p>
    <w:p w:rsidR="00872A67" w:rsidRPr="00872A67" w:rsidRDefault="00872A67" w:rsidP="00872A67">
      <w:pPr>
        <w:spacing w:before="100" w:beforeAutospacing="1" w:after="100" w:afterAutospacing="1" w:line="240" w:lineRule="auto"/>
        <w:ind w:firstLine="709"/>
        <w:jc w:val="center"/>
        <w:rPr>
          <w:rFonts w:ascii="Times New Roman" w:eastAsia="Times New Roman" w:hAnsi="Times New Roman" w:cs="Times New Roman"/>
          <w:b/>
          <w:bCs/>
          <w:sz w:val="36"/>
          <w:szCs w:val="36"/>
        </w:rPr>
      </w:pPr>
    </w:p>
    <w:p w:rsidR="00872A67" w:rsidRPr="00872A67" w:rsidRDefault="00872A67" w:rsidP="00872A67">
      <w:pPr>
        <w:spacing w:before="100" w:beforeAutospacing="1" w:after="100" w:afterAutospacing="1" w:line="240" w:lineRule="auto"/>
        <w:ind w:firstLine="709"/>
        <w:jc w:val="center"/>
        <w:rPr>
          <w:rFonts w:ascii="Times New Roman" w:eastAsia="Times New Roman" w:hAnsi="Times New Roman" w:cs="Times New Roman"/>
          <w:b/>
          <w:bCs/>
          <w:sz w:val="36"/>
          <w:szCs w:val="36"/>
        </w:rPr>
      </w:pPr>
    </w:p>
    <w:p w:rsidR="00872A67" w:rsidRPr="00872A67" w:rsidRDefault="00872A67" w:rsidP="00872A67">
      <w:pPr>
        <w:spacing w:before="100" w:beforeAutospacing="1" w:after="100" w:afterAutospacing="1" w:line="240" w:lineRule="auto"/>
        <w:ind w:firstLine="709"/>
        <w:jc w:val="center"/>
        <w:rPr>
          <w:rFonts w:ascii="Times New Roman" w:eastAsia="Times New Roman" w:hAnsi="Times New Roman" w:cs="Times New Roman"/>
          <w:b/>
          <w:bCs/>
          <w:sz w:val="36"/>
          <w:szCs w:val="36"/>
        </w:rPr>
      </w:pPr>
    </w:p>
    <w:p w:rsidR="00872A67" w:rsidRPr="00872A67" w:rsidRDefault="00872A67" w:rsidP="00872A67">
      <w:pPr>
        <w:spacing w:before="100" w:beforeAutospacing="1" w:after="100" w:afterAutospacing="1" w:line="240" w:lineRule="auto"/>
        <w:ind w:firstLine="709"/>
        <w:jc w:val="center"/>
        <w:rPr>
          <w:rFonts w:ascii="Times New Roman" w:eastAsia="Times New Roman" w:hAnsi="Times New Roman" w:cs="Times New Roman"/>
          <w:sz w:val="24"/>
          <w:szCs w:val="24"/>
        </w:rPr>
      </w:pPr>
    </w:p>
    <w:p w:rsidR="0094553E" w:rsidRDefault="0094553E" w:rsidP="00872A67">
      <w:pPr>
        <w:spacing w:before="100" w:beforeAutospacing="1" w:after="100" w:afterAutospacing="1" w:line="240" w:lineRule="auto"/>
        <w:ind w:firstLine="709"/>
        <w:jc w:val="center"/>
        <w:rPr>
          <w:rFonts w:ascii="Times New Roman" w:eastAsia="Times New Roman" w:hAnsi="Times New Roman" w:cs="Times New Roman"/>
          <w:sz w:val="24"/>
          <w:szCs w:val="24"/>
        </w:rPr>
      </w:pPr>
    </w:p>
    <w:p w:rsidR="00872A67" w:rsidRPr="000A73CE" w:rsidRDefault="000A73CE" w:rsidP="00872A67">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0A73CE">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Благовещенск, </w:t>
      </w:r>
      <w:r w:rsidR="00872A67" w:rsidRPr="000A73CE">
        <w:rPr>
          <w:rFonts w:ascii="Times New Roman" w:eastAsia="Times New Roman" w:hAnsi="Times New Roman" w:cs="Times New Roman"/>
          <w:sz w:val="24"/>
          <w:szCs w:val="24"/>
        </w:rPr>
        <w:t>2020г.</w:t>
      </w:r>
    </w:p>
    <w:p w:rsidR="00872A67" w:rsidRPr="00872A67" w:rsidRDefault="00872A67" w:rsidP="0094553E">
      <w:pPr>
        <w:spacing w:after="0" w:line="240" w:lineRule="auto"/>
        <w:ind w:firstLine="709"/>
        <w:jc w:val="center"/>
        <w:rPr>
          <w:rFonts w:ascii="Times New Roman" w:eastAsia="Times New Roman" w:hAnsi="Times New Roman" w:cs="Times New Roman"/>
          <w:sz w:val="28"/>
          <w:szCs w:val="28"/>
        </w:rPr>
      </w:pPr>
      <w:r w:rsidRPr="00872A67">
        <w:rPr>
          <w:rFonts w:ascii="Times New Roman" w:eastAsia="Times New Roman" w:hAnsi="Times New Roman" w:cs="Times New Roman"/>
          <w:b/>
          <w:bCs/>
          <w:sz w:val="28"/>
          <w:szCs w:val="28"/>
        </w:rPr>
        <w:lastRenderedPageBreak/>
        <w:t>1. Общие положения</w:t>
      </w:r>
    </w:p>
    <w:p w:rsidR="00153AAF" w:rsidRDefault="00872A67" w:rsidP="00153AAF">
      <w:pPr>
        <w:spacing w:after="0" w:line="240" w:lineRule="auto"/>
        <w:ind w:firstLine="709"/>
        <w:jc w:val="both"/>
        <w:rPr>
          <w:rFonts w:ascii="Times New Roman" w:eastAsia="Times New Roman" w:hAnsi="Times New Roman" w:cs="Times New Roman"/>
          <w:sz w:val="28"/>
          <w:szCs w:val="28"/>
        </w:rPr>
      </w:pPr>
      <w:r w:rsidRPr="00872A67">
        <w:rPr>
          <w:rFonts w:ascii="Times New Roman" w:eastAsia="Times New Roman" w:hAnsi="Times New Roman" w:cs="Times New Roman"/>
          <w:sz w:val="28"/>
          <w:szCs w:val="28"/>
        </w:rPr>
        <w:t xml:space="preserve">1.1. Настоящее Положение </w:t>
      </w:r>
      <w:r w:rsidR="0094553E">
        <w:rPr>
          <w:rFonts w:ascii="Times New Roman" w:eastAsia="Times New Roman" w:hAnsi="Times New Roman" w:cs="Times New Roman"/>
          <w:sz w:val="28"/>
          <w:szCs w:val="28"/>
        </w:rPr>
        <w:t xml:space="preserve">о благотворительных пожертвованиях для нужд ГАУ АО «Благовещенский КЦСОН» (далее – Положение) </w:t>
      </w:r>
      <w:r w:rsidRPr="00872A67">
        <w:rPr>
          <w:rFonts w:ascii="Times New Roman" w:eastAsia="Times New Roman" w:hAnsi="Times New Roman" w:cs="Times New Roman"/>
          <w:sz w:val="28"/>
          <w:szCs w:val="28"/>
        </w:rPr>
        <w:t>разработано в соответствии с Конституцией РФ, Гражданским Кодексом РФ, Федеральным законом от 11.08.1995 № 135-ФЗ «О благотворительной деятельности и благотворительных организациях», Уставом ГАУ</w:t>
      </w:r>
      <w:r>
        <w:rPr>
          <w:rFonts w:ascii="Times New Roman" w:eastAsia="Times New Roman" w:hAnsi="Times New Roman" w:cs="Times New Roman"/>
          <w:sz w:val="28"/>
          <w:szCs w:val="28"/>
        </w:rPr>
        <w:t xml:space="preserve"> АО </w:t>
      </w:r>
      <w:r w:rsidRPr="00872A67">
        <w:rPr>
          <w:rFonts w:ascii="Times New Roman" w:eastAsia="Times New Roman" w:hAnsi="Times New Roman" w:cs="Times New Roman"/>
          <w:sz w:val="28"/>
          <w:szCs w:val="28"/>
        </w:rPr>
        <w:t>«</w:t>
      </w:r>
      <w:r>
        <w:rPr>
          <w:rFonts w:ascii="Times New Roman" w:eastAsia="Times New Roman" w:hAnsi="Times New Roman" w:cs="Times New Roman"/>
          <w:sz w:val="28"/>
          <w:szCs w:val="28"/>
        </w:rPr>
        <w:t>Благовещенский КЦСОН</w:t>
      </w:r>
      <w:r w:rsidRPr="00872A67">
        <w:rPr>
          <w:rFonts w:ascii="Times New Roman" w:eastAsia="Times New Roman" w:hAnsi="Times New Roman" w:cs="Times New Roman"/>
          <w:sz w:val="28"/>
          <w:szCs w:val="28"/>
        </w:rPr>
        <w:t>».</w:t>
      </w:r>
    </w:p>
    <w:p w:rsidR="00153AAF" w:rsidRDefault="00872A67" w:rsidP="00153AAF">
      <w:pPr>
        <w:spacing w:after="0" w:line="240" w:lineRule="auto"/>
        <w:ind w:firstLine="709"/>
        <w:jc w:val="both"/>
        <w:rPr>
          <w:rFonts w:ascii="Times New Roman" w:eastAsia="Times New Roman" w:hAnsi="Times New Roman" w:cs="Times New Roman"/>
          <w:sz w:val="28"/>
          <w:szCs w:val="28"/>
        </w:rPr>
      </w:pPr>
      <w:r w:rsidRPr="00872A67">
        <w:rPr>
          <w:rFonts w:ascii="Times New Roman" w:eastAsia="Times New Roman" w:hAnsi="Times New Roman" w:cs="Times New Roman"/>
          <w:sz w:val="28"/>
          <w:szCs w:val="28"/>
        </w:rPr>
        <w:t xml:space="preserve">1.2. Положение регулирует порядок привлечения, </w:t>
      </w:r>
      <w:r w:rsidR="0094553E" w:rsidRPr="00872A67">
        <w:rPr>
          <w:rFonts w:ascii="Times New Roman" w:eastAsia="Times New Roman" w:hAnsi="Times New Roman" w:cs="Times New Roman"/>
          <w:sz w:val="28"/>
          <w:szCs w:val="28"/>
        </w:rPr>
        <w:t xml:space="preserve">учета </w:t>
      </w:r>
      <w:r w:rsidR="0094553E">
        <w:rPr>
          <w:rFonts w:ascii="Times New Roman" w:eastAsia="Times New Roman" w:hAnsi="Times New Roman" w:cs="Times New Roman"/>
          <w:sz w:val="28"/>
          <w:szCs w:val="28"/>
        </w:rPr>
        <w:t xml:space="preserve">и </w:t>
      </w:r>
      <w:r w:rsidRPr="00872A67">
        <w:rPr>
          <w:rFonts w:ascii="Times New Roman" w:eastAsia="Times New Roman" w:hAnsi="Times New Roman" w:cs="Times New Roman"/>
          <w:sz w:val="28"/>
          <w:szCs w:val="28"/>
        </w:rPr>
        <w:t xml:space="preserve">расходования добровольных пожертвований, целевых взносов и иной благотворительной деятельности физических и (или) юридических лиц (далее - благотворительная деятельность) для нужд ГАУ </w:t>
      </w:r>
      <w:r>
        <w:rPr>
          <w:rFonts w:ascii="Times New Roman" w:eastAsia="Times New Roman" w:hAnsi="Times New Roman" w:cs="Times New Roman"/>
          <w:sz w:val="28"/>
          <w:szCs w:val="28"/>
        </w:rPr>
        <w:t xml:space="preserve">АО </w:t>
      </w:r>
      <w:r w:rsidRPr="00872A67">
        <w:rPr>
          <w:rFonts w:ascii="Times New Roman" w:eastAsia="Times New Roman" w:hAnsi="Times New Roman" w:cs="Times New Roman"/>
          <w:sz w:val="28"/>
          <w:szCs w:val="28"/>
        </w:rPr>
        <w:t>«</w:t>
      </w:r>
      <w:r>
        <w:rPr>
          <w:rFonts w:ascii="Times New Roman" w:eastAsia="Times New Roman" w:hAnsi="Times New Roman" w:cs="Times New Roman"/>
          <w:sz w:val="28"/>
          <w:szCs w:val="28"/>
        </w:rPr>
        <w:t>Благовещенский КЦСОН</w:t>
      </w:r>
      <w:r w:rsidRPr="00872A67">
        <w:rPr>
          <w:rFonts w:ascii="Times New Roman" w:eastAsia="Times New Roman" w:hAnsi="Times New Roman" w:cs="Times New Roman"/>
          <w:sz w:val="28"/>
          <w:szCs w:val="28"/>
        </w:rPr>
        <w:t>» (далее – Учреждение).</w:t>
      </w:r>
    </w:p>
    <w:p w:rsidR="00153AAF" w:rsidRDefault="00872A67" w:rsidP="00153AAF">
      <w:pPr>
        <w:spacing w:after="0" w:line="240" w:lineRule="auto"/>
        <w:ind w:firstLine="709"/>
        <w:jc w:val="both"/>
        <w:rPr>
          <w:rFonts w:ascii="Times New Roman" w:eastAsia="Times New Roman" w:hAnsi="Times New Roman" w:cs="Times New Roman"/>
          <w:sz w:val="28"/>
          <w:szCs w:val="28"/>
        </w:rPr>
      </w:pPr>
      <w:r w:rsidRPr="00872A67">
        <w:rPr>
          <w:rFonts w:ascii="Times New Roman" w:eastAsia="Times New Roman" w:hAnsi="Times New Roman" w:cs="Times New Roman"/>
          <w:sz w:val="28"/>
          <w:szCs w:val="28"/>
        </w:rPr>
        <w:t xml:space="preserve">1.3. Настоящее </w:t>
      </w:r>
      <w:r w:rsidR="0094553E">
        <w:rPr>
          <w:rFonts w:ascii="Times New Roman" w:eastAsia="Times New Roman" w:hAnsi="Times New Roman" w:cs="Times New Roman"/>
          <w:sz w:val="28"/>
          <w:szCs w:val="28"/>
        </w:rPr>
        <w:t>П</w:t>
      </w:r>
      <w:r w:rsidRPr="00872A67">
        <w:rPr>
          <w:rFonts w:ascii="Times New Roman" w:eastAsia="Times New Roman" w:hAnsi="Times New Roman" w:cs="Times New Roman"/>
          <w:sz w:val="28"/>
          <w:szCs w:val="28"/>
        </w:rPr>
        <w:t xml:space="preserve">оложение разработано с целью создания дополнительных условий для развития </w:t>
      </w:r>
      <w:r w:rsidR="00153AAF">
        <w:rPr>
          <w:rFonts w:ascii="Times New Roman" w:eastAsia="Times New Roman" w:hAnsi="Times New Roman" w:cs="Times New Roman"/>
          <w:sz w:val="28"/>
          <w:szCs w:val="28"/>
        </w:rPr>
        <w:t>У</w:t>
      </w:r>
      <w:r w:rsidRPr="00872A67">
        <w:rPr>
          <w:rFonts w:ascii="Times New Roman" w:eastAsia="Times New Roman" w:hAnsi="Times New Roman" w:cs="Times New Roman"/>
          <w:sz w:val="28"/>
          <w:szCs w:val="28"/>
        </w:rPr>
        <w:t xml:space="preserve">чреждения, укрепления его материально- технической базы, развития дополнительных услуг и улучшения качества предоставляемых </w:t>
      </w:r>
      <w:r w:rsidR="00153AAF">
        <w:rPr>
          <w:rFonts w:ascii="Times New Roman" w:eastAsia="Times New Roman" w:hAnsi="Times New Roman" w:cs="Times New Roman"/>
          <w:sz w:val="28"/>
          <w:szCs w:val="28"/>
        </w:rPr>
        <w:t xml:space="preserve">социальных </w:t>
      </w:r>
      <w:r w:rsidRPr="00872A67">
        <w:rPr>
          <w:rFonts w:ascii="Times New Roman" w:eastAsia="Times New Roman" w:hAnsi="Times New Roman" w:cs="Times New Roman"/>
          <w:sz w:val="28"/>
          <w:szCs w:val="28"/>
        </w:rPr>
        <w:t>услуг.</w:t>
      </w:r>
    </w:p>
    <w:p w:rsidR="00153AAF" w:rsidRDefault="00872A67" w:rsidP="00153AAF">
      <w:pPr>
        <w:spacing w:after="0" w:line="240" w:lineRule="auto"/>
        <w:ind w:firstLine="709"/>
        <w:jc w:val="both"/>
        <w:rPr>
          <w:rFonts w:ascii="Times New Roman" w:eastAsia="Times New Roman" w:hAnsi="Times New Roman" w:cs="Times New Roman"/>
          <w:sz w:val="28"/>
          <w:szCs w:val="28"/>
        </w:rPr>
      </w:pPr>
      <w:r w:rsidRPr="00872A67">
        <w:rPr>
          <w:rFonts w:ascii="Times New Roman" w:eastAsia="Times New Roman" w:hAnsi="Times New Roman" w:cs="Times New Roman"/>
          <w:sz w:val="28"/>
          <w:szCs w:val="28"/>
        </w:rPr>
        <w:t>1.4. Благотворительной деятельностью является добровольная деятельность граждан и юридических лиц по бескорыстной (безвозмездной или на льготных условиях) передаче Учреждению имущества, в том числе денежных средств, бескорыстному выполнению работ, предоставлению услуг, оказанию иной поддержки.</w:t>
      </w:r>
    </w:p>
    <w:p w:rsidR="00872A67" w:rsidRDefault="00872A67" w:rsidP="00153AAF">
      <w:pPr>
        <w:spacing w:after="0" w:line="240" w:lineRule="auto"/>
        <w:ind w:firstLine="709"/>
        <w:jc w:val="both"/>
        <w:rPr>
          <w:rFonts w:ascii="Times New Roman" w:eastAsia="Times New Roman" w:hAnsi="Times New Roman" w:cs="Times New Roman"/>
          <w:sz w:val="28"/>
          <w:szCs w:val="28"/>
        </w:rPr>
      </w:pPr>
      <w:r w:rsidRPr="00872A67">
        <w:rPr>
          <w:rFonts w:ascii="Times New Roman" w:eastAsia="Times New Roman" w:hAnsi="Times New Roman" w:cs="Times New Roman"/>
          <w:sz w:val="28"/>
          <w:szCs w:val="28"/>
        </w:rPr>
        <w:t>1.5. Благотворительная деятельность осуществляется на основе добровольности и свободы выбора ее целей.</w:t>
      </w:r>
    </w:p>
    <w:p w:rsidR="0094553E" w:rsidRPr="00872A67" w:rsidRDefault="0094553E" w:rsidP="00153AAF">
      <w:pPr>
        <w:spacing w:after="0" w:line="240" w:lineRule="auto"/>
        <w:ind w:firstLine="709"/>
        <w:jc w:val="both"/>
        <w:rPr>
          <w:rFonts w:ascii="Times New Roman" w:eastAsia="Times New Roman" w:hAnsi="Times New Roman" w:cs="Times New Roman"/>
          <w:sz w:val="28"/>
          <w:szCs w:val="28"/>
        </w:rPr>
      </w:pPr>
    </w:p>
    <w:p w:rsidR="00872A67" w:rsidRPr="00872A67" w:rsidRDefault="00872A67" w:rsidP="0094553E">
      <w:pPr>
        <w:spacing w:after="0" w:line="240" w:lineRule="auto"/>
        <w:ind w:firstLine="709"/>
        <w:jc w:val="center"/>
        <w:rPr>
          <w:rFonts w:ascii="Times New Roman" w:eastAsia="Times New Roman" w:hAnsi="Times New Roman" w:cs="Times New Roman"/>
          <w:sz w:val="28"/>
          <w:szCs w:val="28"/>
        </w:rPr>
      </w:pPr>
      <w:r w:rsidRPr="00872A67">
        <w:rPr>
          <w:rFonts w:ascii="Times New Roman" w:eastAsia="Times New Roman" w:hAnsi="Times New Roman" w:cs="Times New Roman"/>
          <w:b/>
          <w:bCs/>
          <w:sz w:val="28"/>
          <w:szCs w:val="28"/>
        </w:rPr>
        <w:t>2. Осуществление благотворительной деятельности</w:t>
      </w:r>
    </w:p>
    <w:p w:rsidR="00153AAF" w:rsidRDefault="00872A67" w:rsidP="00153AAF">
      <w:pPr>
        <w:spacing w:after="0" w:line="240" w:lineRule="auto"/>
        <w:ind w:firstLine="709"/>
        <w:jc w:val="both"/>
        <w:rPr>
          <w:rFonts w:ascii="Times New Roman" w:eastAsia="Times New Roman" w:hAnsi="Times New Roman" w:cs="Times New Roman"/>
          <w:sz w:val="28"/>
          <w:szCs w:val="28"/>
        </w:rPr>
      </w:pPr>
      <w:r w:rsidRPr="00872A67">
        <w:rPr>
          <w:rFonts w:ascii="Times New Roman" w:eastAsia="Times New Roman" w:hAnsi="Times New Roman" w:cs="Times New Roman"/>
          <w:sz w:val="28"/>
          <w:szCs w:val="28"/>
        </w:rPr>
        <w:t>2.1. Благотворительная деятельность может быть осуществлена физическими и (или) юридическими лицами (далее – благотворителями) в виде:</w:t>
      </w:r>
    </w:p>
    <w:p w:rsidR="00153AAF" w:rsidRDefault="00153AAF" w:rsidP="00153AA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2.1.1. </w:t>
      </w:r>
      <w:r w:rsidR="00872A67" w:rsidRPr="00872A67">
        <w:rPr>
          <w:rFonts w:ascii="Times New Roman" w:eastAsia="Times New Roman" w:hAnsi="Times New Roman" w:cs="Times New Roman"/>
          <w:sz w:val="28"/>
          <w:szCs w:val="28"/>
        </w:rPr>
        <w:t xml:space="preserve">бескорыстной (безвозмездной или на льготных условиях) передачи Учреждению в собственность имущества, в том числе денежных средств и (или) объектов </w:t>
      </w:r>
      <w:r>
        <w:rPr>
          <w:rFonts w:ascii="Times New Roman" w:eastAsia="Times New Roman" w:hAnsi="Times New Roman" w:cs="Times New Roman"/>
          <w:sz w:val="28"/>
          <w:szCs w:val="28"/>
        </w:rPr>
        <w:t>интеллектуальной собственности;</w:t>
      </w:r>
    </w:p>
    <w:p w:rsidR="00153AAF" w:rsidRDefault="00153AAF" w:rsidP="00153AA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2.1.2. </w:t>
      </w:r>
      <w:r w:rsidR="00872A67" w:rsidRPr="00872A67">
        <w:rPr>
          <w:rFonts w:ascii="Times New Roman" w:eastAsia="Times New Roman" w:hAnsi="Times New Roman" w:cs="Times New Roman"/>
          <w:sz w:val="28"/>
          <w:szCs w:val="28"/>
        </w:rPr>
        <w:t>бескорыстного (безвозмездного или на льготных условиях) наделения Учреждения правами владения, пользования и распоряжения любыми</w:t>
      </w:r>
      <w:r>
        <w:rPr>
          <w:rFonts w:ascii="Times New Roman" w:eastAsia="Times New Roman" w:hAnsi="Times New Roman" w:cs="Times New Roman"/>
          <w:sz w:val="28"/>
          <w:szCs w:val="28"/>
        </w:rPr>
        <w:t xml:space="preserve"> объектами права собственности;</w:t>
      </w:r>
    </w:p>
    <w:p w:rsidR="00153AAF" w:rsidRDefault="00153AAF" w:rsidP="00153AA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2.1.3. </w:t>
      </w:r>
      <w:r w:rsidR="00872A67" w:rsidRPr="00872A67">
        <w:rPr>
          <w:rFonts w:ascii="Times New Roman" w:eastAsia="Times New Roman" w:hAnsi="Times New Roman" w:cs="Times New Roman"/>
          <w:sz w:val="28"/>
          <w:szCs w:val="28"/>
        </w:rPr>
        <w:t>бескорыстного (безвозмездного или на льготных условиях) выполнения работ, предоставления услуг Учреждению.</w:t>
      </w:r>
    </w:p>
    <w:p w:rsidR="00153AAF" w:rsidRDefault="00872A67" w:rsidP="00153AAF">
      <w:pPr>
        <w:spacing w:after="0" w:line="240" w:lineRule="auto"/>
        <w:ind w:firstLine="709"/>
        <w:jc w:val="both"/>
        <w:rPr>
          <w:rFonts w:ascii="Times New Roman" w:eastAsia="Times New Roman" w:hAnsi="Times New Roman" w:cs="Times New Roman"/>
          <w:sz w:val="28"/>
          <w:szCs w:val="28"/>
        </w:rPr>
      </w:pPr>
      <w:r w:rsidRPr="00872A67">
        <w:rPr>
          <w:rFonts w:ascii="Times New Roman" w:eastAsia="Times New Roman" w:hAnsi="Times New Roman" w:cs="Times New Roman"/>
          <w:sz w:val="28"/>
          <w:szCs w:val="28"/>
        </w:rPr>
        <w:t>2.2. На принятие благотворительной деятельности от юридических и физических лиц не требуется разрешение и согласия учредителя Учреждения.</w:t>
      </w:r>
    </w:p>
    <w:p w:rsidR="00872A67" w:rsidRPr="00872A67" w:rsidRDefault="00872A67" w:rsidP="00153AAF">
      <w:pPr>
        <w:spacing w:after="0" w:line="240" w:lineRule="auto"/>
        <w:ind w:firstLine="709"/>
        <w:jc w:val="both"/>
        <w:rPr>
          <w:rFonts w:ascii="Times New Roman" w:eastAsia="Times New Roman" w:hAnsi="Times New Roman" w:cs="Times New Roman"/>
          <w:sz w:val="28"/>
          <w:szCs w:val="28"/>
        </w:rPr>
      </w:pPr>
      <w:r w:rsidRPr="00872A67">
        <w:rPr>
          <w:rFonts w:ascii="Times New Roman" w:eastAsia="Times New Roman" w:hAnsi="Times New Roman" w:cs="Times New Roman"/>
          <w:sz w:val="28"/>
          <w:szCs w:val="28"/>
        </w:rPr>
        <w:t>2.3. Благотворительная деятельность в форме передачи имущества, в том числе денежных средств, осуществляется на основании договора гражданско- правового характера - пожертвования (ст. 582 ГК РФ), заключенного в простой письменной форме без нотариального заверения.</w:t>
      </w:r>
    </w:p>
    <w:p w:rsidR="00872A67" w:rsidRPr="00872A67" w:rsidRDefault="00872A67" w:rsidP="00580BF2">
      <w:pPr>
        <w:spacing w:after="0" w:line="240" w:lineRule="auto"/>
        <w:ind w:firstLine="709"/>
        <w:jc w:val="both"/>
        <w:rPr>
          <w:rFonts w:ascii="Times New Roman" w:eastAsia="Times New Roman" w:hAnsi="Times New Roman" w:cs="Times New Roman"/>
          <w:sz w:val="28"/>
          <w:szCs w:val="28"/>
        </w:rPr>
      </w:pPr>
      <w:r w:rsidRPr="00872A67">
        <w:rPr>
          <w:rFonts w:ascii="Times New Roman" w:eastAsia="Times New Roman" w:hAnsi="Times New Roman" w:cs="Times New Roman"/>
          <w:sz w:val="28"/>
          <w:szCs w:val="28"/>
        </w:rPr>
        <w:t>2.4. Благотворители вправе определить порядок и цели использования своих пожертвований. В случае установления нецелевого использования пожертвования благотворитель имеет право истребовать пожертвование обратно.</w:t>
      </w:r>
    </w:p>
    <w:p w:rsidR="00872A67" w:rsidRPr="00872A67" w:rsidRDefault="00872A67" w:rsidP="00580BF2">
      <w:pPr>
        <w:spacing w:after="0" w:line="240" w:lineRule="auto"/>
        <w:ind w:firstLine="709"/>
        <w:jc w:val="both"/>
        <w:rPr>
          <w:rFonts w:ascii="Times New Roman" w:eastAsia="Times New Roman" w:hAnsi="Times New Roman" w:cs="Times New Roman"/>
          <w:sz w:val="28"/>
          <w:szCs w:val="28"/>
        </w:rPr>
      </w:pPr>
      <w:r w:rsidRPr="00872A67">
        <w:rPr>
          <w:rFonts w:ascii="Times New Roman" w:eastAsia="Times New Roman" w:hAnsi="Times New Roman" w:cs="Times New Roman"/>
          <w:sz w:val="28"/>
          <w:szCs w:val="28"/>
        </w:rPr>
        <w:t>2.5. Благотворительная деятельность в виде денежных средств зачисляется на лицевой внебюджетный счет Учреждения в безналичной форме расчетов.</w:t>
      </w:r>
    </w:p>
    <w:p w:rsidR="00872A67" w:rsidRPr="00872A67" w:rsidRDefault="00872A67" w:rsidP="00580BF2">
      <w:pPr>
        <w:spacing w:after="0" w:line="240" w:lineRule="auto"/>
        <w:ind w:firstLine="709"/>
        <w:jc w:val="both"/>
        <w:rPr>
          <w:rFonts w:ascii="Times New Roman" w:eastAsia="Times New Roman" w:hAnsi="Times New Roman" w:cs="Times New Roman"/>
          <w:sz w:val="28"/>
          <w:szCs w:val="28"/>
        </w:rPr>
      </w:pPr>
      <w:r w:rsidRPr="00872A67">
        <w:rPr>
          <w:rFonts w:ascii="Times New Roman" w:eastAsia="Times New Roman" w:hAnsi="Times New Roman" w:cs="Times New Roman"/>
          <w:sz w:val="28"/>
          <w:szCs w:val="28"/>
        </w:rPr>
        <w:lastRenderedPageBreak/>
        <w:t>2.6. Благотворительная деятельность в форме передачи недвижимого имущества подлежит государственной регистрации в порядке, установленном законодательством РФ.</w:t>
      </w:r>
    </w:p>
    <w:p w:rsidR="00872A67" w:rsidRPr="00872A67" w:rsidRDefault="00872A67" w:rsidP="00580BF2">
      <w:pPr>
        <w:spacing w:after="0" w:line="240" w:lineRule="auto"/>
        <w:ind w:firstLine="709"/>
        <w:jc w:val="both"/>
        <w:rPr>
          <w:rFonts w:ascii="Times New Roman" w:eastAsia="Times New Roman" w:hAnsi="Times New Roman" w:cs="Times New Roman"/>
          <w:sz w:val="28"/>
          <w:szCs w:val="28"/>
        </w:rPr>
      </w:pPr>
      <w:r w:rsidRPr="00872A67">
        <w:rPr>
          <w:rFonts w:ascii="Times New Roman" w:eastAsia="Times New Roman" w:hAnsi="Times New Roman" w:cs="Times New Roman"/>
          <w:sz w:val="28"/>
          <w:szCs w:val="28"/>
        </w:rPr>
        <w:t>2.7. Благотворительная деятельность в виде выполнения работ и оказания услуг осуществляется на основании гражданско- правового договора, закл</w:t>
      </w:r>
      <w:r w:rsidR="0094553E">
        <w:rPr>
          <w:rFonts w:ascii="Times New Roman" w:eastAsia="Times New Roman" w:hAnsi="Times New Roman" w:cs="Times New Roman"/>
          <w:sz w:val="28"/>
          <w:szCs w:val="28"/>
        </w:rPr>
        <w:t xml:space="preserve">юченного между благотворителем </w:t>
      </w:r>
      <w:r w:rsidRPr="00872A67">
        <w:rPr>
          <w:rFonts w:ascii="Times New Roman" w:eastAsia="Times New Roman" w:hAnsi="Times New Roman" w:cs="Times New Roman"/>
          <w:sz w:val="28"/>
          <w:szCs w:val="28"/>
        </w:rPr>
        <w:t>и Учреждением, предметом которого является безвозмездное выполнение работ и (или) оказание услуг в интересах Учреждения.</w:t>
      </w:r>
    </w:p>
    <w:p w:rsidR="00872A67" w:rsidRDefault="00872A67" w:rsidP="00580BF2">
      <w:pPr>
        <w:spacing w:after="0" w:line="240" w:lineRule="auto"/>
        <w:ind w:firstLine="709"/>
        <w:jc w:val="both"/>
        <w:rPr>
          <w:rFonts w:ascii="Times New Roman" w:eastAsia="Times New Roman" w:hAnsi="Times New Roman" w:cs="Times New Roman"/>
          <w:sz w:val="28"/>
          <w:szCs w:val="28"/>
        </w:rPr>
      </w:pPr>
      <w:r w:rsidRPr="00872A67">
        <w:rPr>
          <w:rFonts w:ascii="Times New Roman" w:eastAsia="Times New Roman" w:hAnsi="Times New Roman" w:cs="Times New Roman"/>
          <w:sz w:val="28"/>
          <w:szCs w:val="28"/>
        </w:rPr>
        <w:t>2.8. Учреждение осуществляет постановку имущества, в том числе в виде денежных средств, на учет и ведет обособленный учет всех операций по использованию пожертвованного имущества.</w:t>
      </w:r>
    </w:p>
    <w:p w:rsidR="00580BF2" w:rsidRPr="00872A67" w:rsidRDefault="00580BF2" w:rsidP="00580BF2">
      <w:pPr>
        <w:spacing w:after="0" w:line="240" w:lineRule="auto"/>
        <w:ind w:firstLine="709"/>
        <w:jc w:val="both"/>
        <w:rPr>
          <w:rFonts w:ascii="Times New Roman" w:eastAsia="Times New Roman" w:hAnsi="Times New Roman" w:cs="Times New Roman"/>
          <w:sz w:val="28"/>
          <w:szCs w:val="28"/>
        </w:rPr>
      </w:pPr>
    </w:p>
    <w:p w:rsidR="00872A67" w:rsidRPr="00580BF2" w:rsidRDefault="00872A67" w:rsidP="00580BF2">
      <w:pPr>
        <w:pStyle w:val="a3"/>
        <w:numPr>
          <w:ilvl w:val="0"/>
          <w:numId w:val="42"/>
        </w:numPr>
        <w:spacing w:after="0" w:line="240" w:lineRule="auto"/>
        <w:rPr>
          <w:rFonts w:ascii="Times New Roman" w:eastAsia="Times New Roman" w:hAnsi="Times New Roman"/>
          <w:b/>
          <w:bCs/>
          <w:sz w:val="28"/>
          <w:szCs w:val="28"/>
        </w:rPr>
      </w:pPr>
      <w:r w:rsidRPr="00580BF2">
        <w:rPr>
          <w:rFonts w:ascii="Times New Roman" w:eastAsia="Times New Roman" w:hAnsi="Times New Roman"/>
          <w:b/>
          <w:bCs/>
          <w:sz w:val="28"/>
          <w:szCs w:val="28"/>
        </w:rPr>
        <w:t>Расходование благотворительных пожертвований</w:t>
      </w:r>
    </w:p>
    <w:p w:rsidR="00872A67" w:rsidRPr="00872A67" w:rsidRDefault="00872A67" w:rsidP="00580BF2">
      <w:pPr>
        <w:spacing w:after="0" w:line="240" w:lineRule="auto"/>
        <w:ind w:firstLine="709"/>
        <w:jc w:val="both"/>
        <w:rPr>
          <w:rFonts w:ascii="Times New Roman" w:eastAsia="Times New Roman" w:hAnsi="Times New Roman" w:cs="Times New Roman"/>
          <w:sz w:val="28"/>
          <w:szCs w:val="28"/>
        </w:rPr>
      </w:pPr>
      <w:r w:rsidRPr="00872A67">
        <w:rPr>
          <w:rFonts w:ascii="Times New Roman" w:eastAsia="Times New Roman" w:hAnsi="Times New Roman" w:cs="Times New Roman"/>
          <w:sz w:val="28"/>
          <w:szCs w:val="28"/>
        </w:rPr>
        <w:t>3.1. Расходование благотворительных пожертвований в виде денежных средств осуществляется Учреждением только в соответствии с их целевым назначением, определенным в договоре пожертвования.</w:t>
      </w:r>
    </w:p>
    <w:p w:rsidR="00872A67" w:rsidRPr="00872A67" w:rsidRDefault="00872A67" w:rsidP="00580BF2">
      <w:pPr>
        <w:spacing w:after="0" w:line="240" w:lineRule="auto"/>
        <w:ind w:firstLine="709"/>
        <w:jc w:val="both"/>
        <w:rPr>
          <w:rFonts w:ascii="Times New Roman" w:eastAsia="Times New Roman" w:hAnsi="Times New Roman" w:cs="Times New Roman"/>
          <w:sz w:val="28"/>
          <w:szCs w:val="28"/>
        </w:rPr>
      </w:pPr>
      <w:r w:rsidRPr="00872A67">
        <w:rPr>
          <w:rFonts w:ascii="Times New Roman" w:eastAsia="Times New Roman" w:hAnsi="Times New Roman" w:cs="Times New Roman"/>
          <w:sz w:val="28"/>
          <w:szCs w:val="28"/>
        </w:rPr>
        <w:t>3.2. Решение о расходовании благотворительных пожертвований, которые не имеют целевого назначения принимается директором Учреждения по согласованию с попечительским Советом, созданным при Учреждении. Направления расходования и цели расходования утверждаются на попечительском Совете.</w:t>
      </w:r>
    </w:p>
    <w:p w:rsidR="00872A67" w:rsidRPr="00872A67" w:rsidRDefault="00872A67" w:rsidP="00580BF2">
      <w:pPr>
        <w:spacing w:after="0" w:line="240" w:lineRule="auto"/>
        <w:ind w:firstLine="709"/>
        <w:jc w:val="both"/>
        <w:rPr>
          <w:rFonts w:ascii="Times New Roman" w:eastAsia="Times New Roman" w:hAnsi="Times New Roman" w:cs="Times New Roman"/>
          <w:sz w:val="28"/>
          <w:szCs w:val="28"/>
        </w:rPr>
      </w:pPr>
      <w:r w:rsidRPr="00872A67">
        <w:rPr>
          <w:rFonts w:ascii="Times New Roman" w:eastAsia="Times New Roman" w:hAnsi="Times New Roman" w:cs="Times New Roman"/>
          <w:sz w:val="28"/>
          <w:szCs w:val="28"/>
        </w:rPr>
        <w:t>3.3. Контроль за расходованием благотворительных пожертвований возлагается на директора Учреждения и попечительский Совет, созданный при Учреждении.</w:t>
      </w:r>
    </w:p>
    <w:p w:rsidR="00872A67" w:rsidRDefault="00872A67" w:rsidP="00580BF2">
      <w:pPr>
        <w:spacing w:after="0" w:line="240" w:lineRule="auto"/>
        <w:ind w:firstLine="709"/>
        <w:jc w:val="both"/>
        <w:rPr>
          <w:rFonts w:ascii="Times New Roman" w:eastAsia="Times New Roman" w:hAnsi="Times New Roman" w:cs="Times New Roman"/>
          <w:sz w:val="28"/>
          <w:szCs w:val="28"/>
        </w:rPr>
      </w:pPr>
      <w:r w:rsidRPr="00872A67">
        <w:rPr>
          <w:rFonts w:ascii="Times New Roman" w:eastAsia="Times New Roman" w:hAnsi="Times New Roman" w:cs="Times New Roman"/>
          <w:sz w:val="28"/>
          <w:szCs w:val="28"/>
        </w:rPr>
        <w:t>3.4. Директор Учреждения, по запросу благотворителя, в течение 10 дней представляет отчет о расходовании благотворительных пожертвований с приложением подтверж</w:t>
      </w:r>
      <w:r w:rsidR="00580BF2">
        <w:rPr>
          <w:rFonts w:ascii="Times New Roman" w:eastAsia="Times New Roman" w:hAnsi="Times New Roman" w:cs="Times New Roman"/>
          <w:sz w:val="28"/>
          <w:szCs w:val="28"/>
        </w:rPr>
        <w:t>дающих документов (при наличии).</w:t>
      </w:r>
    </w:p>
    <w:p w:rsidR="00580BF2" w:rsidRPr="00872A67" w:rsidRDefault="00580BF2" w:rsidP="00580BF2">
      <w:pPr>
        <w:spacing w:after="0" w:line="240" w:lineRule="auto"/>
        <w:ind w:firstLine="709"/>
        <w:jc w:val="both"/>
        <w:rPr>
          <w:rFonts w:ascii="Times New Roman" w:eastAsia="Times New Roman" w:hAnsi="Times New Roman" w:cs="Times New Roman"/>
          <w:sz w:val="28"/>
          <w:szCs w:val="28"/>
        </w:rPr>
      </w:pPr>
    </w:p>
    <w:p w:rsidR="00872A67" w:rsidRPr="00580BF2" w:rsidRDefault="00872A67" w:rsidP="00580BF2">
      <w:pPr>
        <w:pStyle w:val="a3"/>
        <w:numPr>
          <w:ilvl w:val="0"/>
          <w:numId w:val="42"/>
        </w:numPr>
        <w:spacing w:after="0" w:line="240" w:lineRule="auto"/>
        <w:jc w:val="center"/>
        <w:rPr>
          <w:rFonts w:ascii="Times New Roman" w:eastAsia="Times New Roman" w:hAnsi="Times New Roman"/>
          <w:b/>
          <w:bCs/>
          <w:sz w:val="28"/>
          <w:szCs w:val="28"/>
        </w:rPr>
      </w:pPr>
      <w:r w:rsidRPr="00580BF2">
        <w:rPr>
          <w:rFonts w:ascii="Times New Roman" w:eastAsia="Times New Roman" w:hAnsi="Times New Roman"/>
          <w:b/>
          <w:bCs/>
          <w:sz w:val="28"/>
          <w:szCs w:val="28"/>
        </w:rPr>
        <w:t>Ответственность</w:t>
      </w:r>
    </w:p>
    <w:p w:rsidR="00872A67" w:rsidRPr="00872A67" w:rsidRDefault="00872A67" w:rsidP="00580BF2">
      <w:pPr>
        <w:spacing w:after="0" w:line="240" w:lineRule="auto"/>
        <w:ind w:firstLine="709"/>
        <w:jc w:val="both"/>
        <w:rPr>
          <w:rFonts w:ascii="Times New Roman" w:eastAsia="Times New Roman" w:hAnsi="Times New Roman" w:cs="Times New Roman"/>
          <w:sz w:val="28"/>
          <w:szCs w:val="28"/>
        </w:rPr>
      </w:pPr>
      <w:r w:rsidRPr="00872A67">
        <w:rPr>
          <w:rFonts w:ascii="Times New Roman" w:eastAsia="Times New Roman" w:hAnsi="Times New Roman" w:cs="Times New Roman"/>
          <w:sz w:val="28"/>
          <w:szCs w:val="28"/>
        </w:rPr>
        <w:t>4.1. За неисполнение требовани</w:t>
      </w:r>
      <w:r w:rsidR="00F20006">
        <w:rPr>
          <w:rFonts w:ascii="Times New Roman" w:eastAsia="Times New Roman" w:hAnsi="Times New Roman" w:cs="Times New Roman"/>
          <w:sz w:val="28"/>
          <w:szCs w:val="28"/>
        </w:rPr>
        <w:t>й</w:t>
      </w:r>
      <w:r w:rsidRPr="00872A67">
        <w:rPr>
          <w:rFonts w:ascii="Times New Roman" w:eastAsia="Times New Roman" w:hAnsi="Times New Roman" w:cs="Times New Roman"/>
          <w:sz w:val="28"/>
          <w:szCs w:val="28"/>
        </w:rPr>
        <w:t xml:space="preserve"> настоящего Положения</w:t>
      </w:r>
      <w:r w:rsidR="00F20006">
        <w:rPr>
          <w:rFonts w:ascii="Times New Roman" w:eastAsia="Times New Roman" w:hAnsi="Times New Roman" w:cs="Times New Roman"/>
          <w:sz w:val="28"/>
          <w:szCs w:val="28"/>
        </w:rPr>
        <w:t>,</w:t>
      </w:r>
      <w:r w:rsidRPr="00872A67">
        <w:rPr>
          <w:rFonts w:ascii="Times New Roman" w:eastAsia="Times New Roman" w:hAnsi="Times New Roman" w:cs="Times New Roman"/>
          <w:sz w:val="28"/>
          <w:szCs w:val="28"/>
        </w:rPr>
        <w:t xml:space="preserve"> </w:t>
      </w:r>
      <w:r w:rsidR="00F20006" w:rsidRPr="00872A67">
        <w:rPr>
          <w:rFonts w:ascii="Times New Roman" w:eastAsia="Times New Roman" w:hAnsi="Times New Roman" w:cs="Times New Roman"/>
          <w:sz w:val="28"/>
          <w:szCs w:val="28"/>
        </w:rPr>
        <w:t>Гражданск</w:t>
      </w:r>
      <w:r w:rsidR="00F20006">
        <w:rPr>
          <w:rFonts w:ascii="Times New Roman" w:eastAsia="Times New Roman" w:hAnsi="Times New Roman" w:cs="Times New Roman"/>
          <w:sz w:val="28"/>
          <w:szCs w:val="28"/>
        </w:rPr>
        <w:t>ого</w:t>
      </w:r>
      <w:r w:rsidR="00F20006" w:rsidRPr="00872A67">
        <w:rPr>
          <w:rFonts w:ascii="Times New Roman" w:eastAsia="Times New Roman" w:hAnsi="Times New Roman" w:cs="Times New Roman"/>
          <w:sz w:val="28"/>
          <w:szCs w:val="28"/>
        </w:rPr>
        <w:t xml:space="preserve"> Кодекс</w:t>
      </w:r>
      <w:r w:rsidR="00F20006">
        <w:rPr>
          <w:rFonts w:ascii="Times New Roman" w:eastAsia="Times New Roman" w:hAnsi="Times New Roman" w:cs="Times New Roman"/>
          <w:sz w:val="28"/>
          <w:szCs w:val="28"/>
        </w:rPr>
        <w:t>а</w:t>
      </w:r>
      <w:r w:rsidR="00F20006" w:rsidRPr="00872A67">
        <w:rPr>
          <w:rFonts w:ascii="Times New Roman" w:eastAsia="Times New Roman" w:hAnsi="Times New Roman" w:cs="Times New Roman"/>
          <w:sz w:val="28"/>
          <w:szCs w:val="28"/>
        </w:rPr>
        <w:t xml:space="preserve"> РФ, Федеральн</w:t>
      </w:r>
      <w:r w:rsidR="00F20006">
        <w:rPr>
          <w:rFonts w:ascii="Times New Roman" w:eastAsia="Times New Roman" w:hAnsi="Times New Roman" w:cs="Times New Roman"/>
          <w:sz w:val="28"/>
          <w:szCs w:val="28"/>
        </w:rPr>
        <w:t>ого</w:t>
      </w:r>
      <w:r w:rsidR="00F20006" w:rsidRPr="00872A67">
        <w:rPr>
          <w:rFonts w:ascii="Times New Roman" w:eastAsia="Times New Roman" w:hAnsi="Times New Roman" w:cs="Times New Roman"/>
          <w:sz w:val="28"/>
          <w:szCs w:val="28"/>
        </w:rPr>
        <w:t xml:space="preserve"> закон</w:t>
      </w:r>
      <w:r w:rsidR="00F20006">
        <w:rPr>
          <w:rFonts w:ascii="Times New Roman" w:eastAsia="Times New Roman" w:hAnsi="Times New Roman" w:cs="Times New Roman"/>
          <w:sz w:val="28"/>
          <w:szCs w:val="28"/>
        </w:rPr>
        <w:t>а</w:t>
      </w:r>
      <w:r w:rsidR="00F20006" w:rsidRPr="00872A67">
        <w:rPr>
          <w:rFonts w:ascii="Times New Roman" w:eastAsia="Times New Roman" w:hAnsi="Times New Roman" w:cs="Times New Roman"/>
          <w:sz w:val="28"/>
          <w:szCs w:val="28"/>
        </w:rPr>
        <w:t xml:space="preserve"> от 11.08.1995 № 135-ФЗ «О благотворительной деятельности и благотворительных организациях», Устав</w:t>
      </w:r>
      <w:r w:rsidR="00F20006">
        <w:rPr>
          <w:rFonts w:ascii="Times New Roman" w:eastAsia="Times New Roman" w:hAnsi="Times New Roman" w:cs="Times New Roman"/>
          <w:sz w:val="28"/>
          <w:szCs w:val="28"/>
        </w:rPr>
        <w:t>а</w:t>
      </w:r>
      <w:r w:rsidR="00F20006" w:rsidRPr="00872A67">
        <w:rPr>
          <w:rFonts w:ascii="Times New Roman" w:eastAsia="Times New Roman" w:hAnsi="Times New Roman" w:cs="Times New Roman"/>
          <w:sz w:val="28"/>
          <w:szCs w:val="28"/>
        </w:rPr>
        <w:t xml:space="preserve"> ГАУ</w:t>
      </w:r>
      <w:r w:rsidR="00F20006">
        <w:rPr>
          <w:rFonts w:ascii="Times New Roman" w:eastAsia="Times New Roman" w:hAnsi="Times New Roman" w:cs="Times New Roman"/>
          <w:sz w:val="28"/>
          <w:szCs w:val="28"/>
        </w:rPr>
        <w:t xml:space="preserve"> АО </w:t>
      </w:r>
      <w:r w:rsidR="00F20006" w:rsidRPr="00872A67">
        <w:rPr>
          <w:rFonts w:ascii="Times New Roman" w:eastAsia="Times New Roman" w:hAnsi="Times New Roman" w:cs="Times New Roman"/>
          <w:sz w:val="28"/>
          <w:szCs w:val="28"/>
        </w:rPr>
        <w:t>«</w:t>
      </w:r>
      <w:r w:rsidR="00F20006">
        <w:rPr>
          <w:rFonts w:ascii="Times New Roman" w:eastAsia="Times New Roman" w:hAnsi="Times New Roman" w:cs="Times New Roman"/>
          <w:sz w:val="28"/>
          <w:szCs w:val="28"/>
        </w:rPr>
        <w:t xml:space="preserve">Благовещенский КЦСОН» </w:t>
      </w:r>
      <w:r w:rsidRPr="00872A67">
        <w:rPr>
          <w:rFonts w:ascii="Times New Roman" w:eastAsia="Times New Roman" w:hAnsi="Times New Roman" w:cs="Times New Roman"/>
          <w:sz w:val="28"/>
          <w:szCs w:val="28"/>
        </w:rPr>
        <w:t>виновные должностные лица привлекаются к ответственности в порядке, предусмотренном действующим законодательством</w:t>
      </w:r>
      <w:r w:rsidR="003E1C40">
        <w:rPr>
          <w:rFonts w:ascii="Times New Roman" w:eastAsia="Times New Roman" w:hAnsi="Times New Roman" w:cs="Times New Roman"/>
          <w:sz w:val="28"/>
          <w:szCs w:val="28"/>
        </w:rPr>
        <w:t xml:space="preserve"> РФ</w:t>
      </w:r>
      <w:r w:rsidRPr="00872A67">
        <w:rPr>
          <w:rFonts w:ascii="Times New Roman" w:eastAsia="Times New Roman" w:hAnsi="Times New Roman" w:cs="Times New Roman"/>
          <w:sz w:val="28"/>
          <w:szCs w:val="28"/>
        </w:rPr>
        <w:t>.</w:t>
      </w:r>
      <w:r w:rsidR="003E1C40">
        <w:rPr>
          <w:rFonts w:ascii="Times New Roman" w:eastAsia="Times New Roman" w:hAnsi="Times New Roman" w:cs="Times New Roman"/>
          <w:sz w:val="28"/>
          <w:szCs w:val="28"/>
        </w:rPr>
        <w:t xml:space="preserve"> </w:t>
      </w:r>
    </w:p>
    <w:p w:rsidR="00B30DFD" w:rsidRPr="00580BF2" w:rsidRDefault="00872A67" w:rsidP="00580BF2">
      <w:pPr>
        <w:spacing w:after="0" w:line="240" w:lineRule="auto"/>
        <w:ind w:firstLine="709"/>
        <w:jc w:val="both"/>
        <w:rPr>
          <w:rFonts w:ascii="Times New Roman" w:eastAsia="Times New Roman" w:hAnsi="Times New Roman" w:cs="Times New Roman"/>
          <w:sz w:val="28"/>
          <w:szCs w:val="28"/>
        </w:rPr>
      </w:pPr>
      <w:r w:rsidRPr="00872A67">
        <w:rPr>
          <w:rFonts w:ascii="Times New Roman" w:eastAsia="Times New Roman" w:hAnsi="Times New Roman" w:cs="Times New Roman"/>
          <w:sz w:val="28"/>
          <w:szCs w:val="28"/>
        </w:rPr>
        <w:t>4.2. Учреждение, в лице директора в праве отказаться от благотворительной деятельности (до ее осуществления), по согласованию с попечительским Советом.</w:t>
      </w:r>
      <w:r w:rsidR="006358E3">
        <w:rPr>
          <w:rFonts w:ascii="Times New Roman" w:eastAsia="Calibri" w:hAnsi="Times New Roman" w:cs="Times New Roman"/>
          <w:sz w:val="28"/>
          <w:szCs w:val="28"/>
          <w:lang w:eastAsia="en-US"/>
        </w:rPr>
        <w:t xml:space="preserve">  </w:t>
      </w:r>
      <w:r w:rsidR="007475D8">
        <w:rPr>
          <w:rFonts w:ascii="Times New Roman" w:eastAsia="Calibri" w:hAnsi="Times New Roman" w:cs="Times New Roman"/>
          <w:sz w:val="28"/>
          <w:szCs w:val="28"/>
          <w:lang w:eastAsia="en-US"/>
        </w:rPr>
        <w:t xml:space="preserve">                            </w:t>
      </w:r>
    </w:p>
    <w:p w:rsidR="00580BF2" w:rsidRDefault="004B1C0E" w:rsidP="00B92B3C">
      <w:pPr>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 xml:space="preserve">                                           </w:t>
      </w:r>
      <w:r w:rsidR="006358E3">
        <w:rPr>
          <w:rFonts w:ascii="Times New Roman" w:hAnsi="Times New Roman" w:cs="Times New Roman"/>
          <w:b/>
          <w:sz w:val="26"/>
          <w:szCs w:val="26"/>
        </w:rPr>
        <w:t xml:space="preserve">    </w:t>
      </w:r>
    </w:p>
    <w:p w:rsidR="00580BF2" w:rsidRDefault="00580BF2" w:rsidP="00B92B3C">
      <w:pPr>
        <w:spacing w:after="0" w:line="240" w:lineRule="auto"/>
        <w:contextualSpacing/>
        <w:jc w:val="center"/>
        <w:rPr>
          <w:rFonts w:ascii="Times New Roman" w:hAnsi="Times New Roman" w:cs="Times New Roman"/>
          <w:b/>
          <w:sz w:val="26"/>
          <w:szCs w:val="26"/>
        </w:rPr>
      </w:pPr>
    </w:p>
    <w:p w:rsidR="00580BF2" w:rsidRDefault="00580BF2" w:rsidP="00B92B3C">
      <w:pPr>
        <w:spacing w:after="0" w:line="240" w:lineRule="auto"/>
        <w:contextualSpacing/>
        <w:jc w:val="center"/>
        <w:rPr>
          <w:rFonts w:ascii="Times New Roman" w:hAnsi="Times New Roman" w:cs="Times New Roman"/>
          <w:b/>
          <w:sz w:val="26"/>
          <w:szCs w:val="26"/>
        </w:rPr>
      </w:pPr>
    </w:p>
    <w:p w:rsidR="00580BF2" w:rsidRDefault="00580BF2" w:rsidP="00B92B3C">
      <w:pPr>
        <w:spacing w:after="0" w:line="240" w:lineRule="auto"/>
        <w:contextualSpacing/>
        <w:jc w:val="center"/>
        <w:rPr>
          <w:rFonts w:ascii="Times New Roman" w:hAnsi="Times New Roman" w:cs="Times New Roman"/>
          <w:b/>
          <w:sz w:val="26"/>
          <w:szCs w:val="26"/>
        </w:rPr>
      </w:pPr>
    </w:p>
    <w:p w:rsidR="003E1C40" w:rsidRDefault="003E1C40" w:rsidP="00B92B3C">
      <w:pPr>
        <w:spacing w:after="0" w:line="240" w:lineRule="auto"/>
        <w:contextualSpacing/>
        <w:jc w:val="center"/>
        <w:rPr>
          <w:rFonts w:ascii="Times New Roman" w:hAnsi="Times New Roman" w:cs="Times New Roman"/>
          <w:b/>
          <w:sz w:val="26"/>
          <w:szCs w:val="26"/>
        </w:rPr>
      </w:pPr>
    </w:p>
    <w:p w:rsidR="003E1C40" w:rsidRDefault="003E1C40" w:rsidP="00B92B3C">
      <w:pPr>
        <w:spacing w:after="0" w:line="240" w:lineRule="auto"/>
        <w:contextualSpacing/>
        <w:jc w:val="center"/>
        <w:rPr>
          <w:rFonts w:ascii="Times New Roman" w:hAnsi="Times New Roman" w:cs="Times New Roman"/>
          <w:b/>
          <w:sz w:val="26"/>
          <w:szCs w:val="26"/>
        </w:rPr>
      </w:pPr>
    </w:p>
    <w:p w:rsidR="003E1C40" w:rsidRDefault="003E1C40" w:rsidP="00B92B3C">
      <w:pPr>
        <w:spacing w:after="0" w:line="240" w:lineRule="auto"/>
        <w:contextualSpacing/>
        <w:jc w:val="center"/>
        <w:rPr>
          <w:rFonts w:ascii="Times New Roman" w:hAnsi="Times New Roman" w:cs="Times New Roman"/>
          <w:b/>
          <w:sz w:val="26"/>
          <w:szCs w:val="26"/>
        </w:rPr>
      </w:pPr>
    </w:p>
    <w:p w:rsidR="003E1C40" w:rsidRDefault="003E1C40" w:rsidP="00B92B3C">
      <w:pPr>
        <w:spacing w:after="0" w:line="240" w:lineRule="auto"/>
        <w:contextualSpacing/>
        <w:jc w:val="center"/>
        <w:rPr>
          <w:rFonts w:ascii="Times New Roman" w:hAnsi="Times New Roman" w:cs="Times New Roman"/>
          <w:b/>
          <w:sz w:val="26"/>
          <w:szCs w:val="26"/>
        </w:rPr>
      </w:pPr>
    </w:p>
    <w:p w:rsidR="003E1C40" w:rsidRDefault="003E1C40" w:rsidP="00B92B3C">
      <w:pPr>
        <w:spacing w:after="0" w:line="240" w:lineRule="auto"/>
        <w:contextualSpacing/>
        <w:jc w:val="center"/>
        <w:rPr>
          <w:rFonts w:ascii="Times New Roman" w:hAnsi="Times New Roman" w:cs="Times New Roman"/>
          <w:b/>
          <w:sz w:val="26"/>
          <w:szCs w:val="26"/>
        </w:rPr>
      </w:pPr>
    </w:p>
    <w:p w:rsidR="003E1C40" w:rsidRDefault="003E1C40" w:rsidP="00B92B3C">
      <w:pPr>
        <w:spacing w:after="0" w:line="240" w:lineRule="auto"/>
        <w:contextualSpacing/>
        <w:jc w:val="center"/>
        <w:rPr>
          <w:rFonts w:ascii="Times New Roman" w:hAnsi="Times New Roman" w:cs="Times New Roman"/>
          <w:b/>
          <w:sz w:val="26"/>
          <w:szCs w:val="26"/>
        </w:rPr>
      </w:pPr>
    </w:p>
    <w:p w:rsidR="00580BF2" w:rsidRDefault="00580BF2" w:rsidP="00B92B3C">
      <w:pPr>
        <w:spacing w:after="0" w:line="240" w:lineRule="auto"/>
        <w:contextualSpacing/>
        <w:jc w:val="center"/>
        <w:rPr>
          <w:rFonts w:ascii="Times New Roman" w:hAnsi="Times New Roman" w:cs="Times New Roman"/>
          <w:b/>
          <w:sz w:val="26"/>
          <w:szCs w:val="26"/>
        </w:rPr>
      </w:pPr>
    </w:p>
    <w:p w:rsidR="008C0F81" w:rsidRDefault="00580BF2" w:rsidP="00B92B3C">
      <w:pPr>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 xml:space="preserve">                                               </w:t>
      </w:r>
      <w:r w:rsidR="00854920">
        <w:rPr>
          <w:rFonts w:ascii="Times New Roman" w:hAnsi="Times New Roman" w:cs="Times New Roman"/>
          <w:b/>
          <w:sz w:val="26"/>
          <w:szCs w:val="26"/>
        </w:rPr>
        <w:t xml:space="preserve">  </w:t>
      </w:r>
    </w:p>
    <w:p w:rsidR="00B30DFD" w:rsidRPr="00586A87" w:rsidRDefault="008C0F81" w:rsidP="00B92B3C">
      <w:pPr>
        <w:spacing w:after="0" w:line="240" w:lineRule="auto"/>
        <w:contextualSpacing/>
        <w:jc w:val="center"/>
        <w:rPr>
          <w:rFonts w:ascii="Times New Roman" w:hAnsi="Times New Roman" w:cs="Times New Roman"/>
          <w:sz w:val="28"/>
          <w:szCs w:val="28"/>
        </w:rPr>
      </w:pPr>
      <w:r>
        <w:rPr>
          <w:rFonts w:ascii="Times New Roman" w:hAnsi="Times New Roman" w:cs="Times New Roman"/>
          <w:b/>
          <w:sz w:val="26"/>
          <w:szCs w:val="26"/>
        </w:rPr>
        <w:lastRenderedPageBreak/>
        <w:t xml:space="preserve">                                                </w:t>
      </w:r>
      <w:r w:rsidR="00586A87">
        <w:rPr>
          <w:rFonts w:ascii="Times New Roman" w:hAnsi="Times New Roman" w:cs="Times New Roman"/>
          <w:sz w:val="28"/>
          <w:szCs w:val="28"/>
        </w:rPr>
        <w:t xml:space="preserve">Приложение </w:t>
      </w:r>
      <w:r w:rsidR="00854920" w:rsidRPr="00586A87">
        <w:rPr>
          <w:rFonts w:ascii="Times New Roman" w:hAnsi="Times New Roman" w:cs="Times New Roman"/>
          <w:sz w:val="28"/>
          <w:szCs w:val="28"/>
        </w:rPr>
        <w:t xml:space="preserve">№ </w:t>
      </w:r>
      <w:r w:rsidR="00D879E6" w:rsidRPr="00586A87">
        <w:rPr>
          <w:rFonts w:ascii="Times New Roman" w:hAnsi="Times New Roman" w:cs="Times New Roman"/>
          <w:sz w:val="28"/>
          <w:szCs w:val="28"/>
        </w:rPr>
        <w:t>4</w:t>
      </w:r>
      <w:r w:rsidR="004B1C0E" w:rsidRPr="00586A87">
        <w:rPr>
          <w:rFonts w:ascii="Times New Roman" w:hAnsi="Times New Roman" w:cs="Times New Roman"/>
          <w:sz w:val="28"/>
          <w:szCs w:val="28"/>
        </w:rPr>
        <w:t xml:space="preserve"> </w:t>
      </w:r>
    </w:p>
    <w:p w:rsidR="00B30DFD" w:rsidRPr="00586A87" w:rsidRDefault="00C900A3" w:rsidP="004B1C0E">
      <w:pPr>
        <w:tabs>
          <w:tab w:val="left" w:pos="7260"/>
        </w:tabs>
        <w:spacing w:after="0" w:line="240" w:lineRule="auto"/>
        <w:contextualSpacing/>
        <w:rPr>
          <w:rFonts w:ascii="Times New Roman" w:hAnsi="Times New Roman" w:cs="Times New Roman"/>
          <w:sz w:val="28"/>
          <w:szCs w:val="28"/>
        </w:rPr>
      </w:pPr>
      <w:r w:rsidRPr="00586A87">
        <w:rPr>
          <w:rFonts w:ascii="Times New Roman" w:hAnsi="Times New Roman" w:cs="Times New Roman"/>
          <w:sz w:val="28"/>
          <w:szCs w:val="28"/>
        </w:rPr>
        <w:t xml:space="preserve">                                                        </w:t>
      </w:r>
      <w:r w:rsidR="00586A87">
        <w:rPr>
          <w:rFonts w:ascii="Times New Roman" w:hAnsi="Times New Roman" w:cs="Times New Roman"/>
          <w:sz w:val="28"/>
          <w:szCs w:val="28"/>
        </w:rPr>
        <w:t xml:space="preserve">                      </w:t>
      </w:r>
      <w:r w:rsidR="00580BF2" w:rsidRPr="00586A87">
        <w:rPr>
          <w:rFonts w:ascii="Times New Roman" w:hAnsi="Times New Roman" w:cs="Times New Roman"/>
          <w:sz w:val="28"/>
          <w:szCs w:val="28"/>
        </w:rPr>
        <w:t xml:space="preserve"> </w:t>
      </w:r>
      <w:r w:rsidRPr="00586A87">
        <w:rPr>
          <w:rFonts w:ascii="Times New Roman" w:hAnsi="Times New Roman" w:cs="Times New Roman"/>
          <w:sz w:val="28"/>
          <w:szCs w:val="28"/>
        </w:rPr>
        <w:t xml:space="preserve"> </w:t>
      </w:r>
      <w:r w:rsidR="00834B06" w:rsidRPr="00586A87">
        <w:rPr>
          <w:rFonts w:ascii="Times New Roman" w:hAnsi="Times New Roman" w:cs="Times New Roman"/>
          <w:sz w:val="28"/>
          <w:szCs w:val="28"/>
        </w:rPr>
        <w:t xml:space="preserve">к </w:t>
      </w:r>
      <w:r w:rsidR="007475D8" w:rsidRPr="00586A87">
        <w:rPr>
          <w:rFonts w:ascii="Times New Roman" w:hAnsi="Times New Roman" w:cs="Times New Roman"/>
          <w:sz w:val="28"/>
          <w:szCs w:val="28"/>
        </w:rPr>
        <w:t>п</w:t>
      </w:r>
      <w:r w:rsidR="004B1C0E" w:rsidRPr="00586A87">
        <w:rPr>
          <w:rFonts w:ascii="Times New Roman" w:hAnsi="Times New Roman" w:cs="Times New Roman"/>
          <w:sz w:val="28"/>
          <w:szCs w:val="28"/>
        </w:rPr>
        <w:t>риказу от</w:t>
      </w:r>
      <w:r w:rsidRPr="00586A87">
        <w:rPr>
          <w:rFonts w:ascii="Times New Roman" w:hAnsi="Times New Roman" w:cs="Times New Roman"/>
          <w:sz w:val="28"/>
          <w:szCs w:val="28"/>
        </w:rPr>
        <w:t xml:space="preserve"> </w:t>
      </w:r>
      <w:r w:rsidR="00854920" w:rsidRPr="00586A87">
        <w:rPr>
          <w:rFonts w:ascii="Times New Roman" w:hAnsi="Times New Roman" w:cs="Times New Roman"/>
          <w:sz w:val="28"/>
          <w:szCs w:val="28"/>
        </w:rPr>
        <w:t>30</w:t>
      </w:r>
      <w:r w:rsidRPr="00586A87">
        <w:rPr>
          <w:rFonts w:ascii="Times New Roman" w:hAnsi="Times New Roman" w:cs="Times New Roman"/>
          <w:sz w:val="28"/>
          <w:szCs w:val="28"/>
        </w:rPr>
        <w:t xml:space="preserve"> октября </w:t>
      </w:r>
      <w:r w:rsidR="00854920" w:rsidRPr="00586A87">
        <w:rPr>
          <w:rFonts w:ascii="Times New Roman" w:hAnsi="Times New Roman" w:cs="Times New Roman"/>
          <w:sz w:val="28"/>
          <w:szCs w:val="28"/>
        </w:rPr>
        <w:t>2020</w:t>
      </w:r>
      <w:r w:rsidR="004B1C0E" w:rsidRPr="00586A87">
        <w:rPr>
          <w:rFonts w:ascii="Times New Roman" w:hAnsi="Times New Roman" w:cs="Times New Roman"/>
          <w:sz w:val="28"/>
          <w:szCs w:val="28"/>
        </w:rPr>
        <w:t xml:space="preserve"> №</w:t>
      </w:r>
      <w:r w:rsidR="00854920" w:rsidRPr="00586A87">
        <w:rPr>
          <w:rFonts w:ascii="Times New Roman" w:hAnsi="Times New Roman" w:cs="Times New Roman"/>
          <w:sz w:val="28"/>
          <w:szCs w:val="28"/>
        </w:rPr>
        <w:t xml:space="preserve"> 404-д</w:t>
      </w:r>
    </w:p>
    <w:p w:rsidR="00B30DFD" w:rsidRPr="00580BF2" w:rsidRDefault="00B30DFD" w:rsidP="00B92B3C">
      <w:pPr>
        <w:spacing w:after="0" w:line="240" w:lineRule="auto"/>
        <w:contextualSpacing/>
        <w:jc w:val="center"/>
        <w:rPr>
          <w:rFonts w:ascii="Times New Roman" w:hAnsi="Times New Roman" w:cs="Times New Roman"/>
          <w:b/>
          <w:sz w:val="24"/>
          <w:szCs w:val="24"/>
        </w:rPr>
      </w:pPr>
    </w:p>
    <w:p w:rsidR="004B1C0E" w:rsidRPr="00B30DFD" w:rsidRDefault="004B1C0E" w:rsidP="004B1C0E">
      <w:pPr>
        <w:spacing w:after="0" w:line="240" w:lineRule="atLeast"/>
        <w:jc w:val="center"/>
        <w:rPr>
          <w:rFonts w:ascii="Times New Roman" w:eastAsia="Times New Roman" w:hAnsi="Times New Roman" w:cs="Times New Roman"/>
          <w:b/>
          <w:sz w:val="28"/>
          <w:szCs w:val="28"/>
        </w:rPr>
      </w:pPr>
      <w:r w:rsidRPr="00B30DFD">
        <w:rPr>
          <w:rFonts w:ascii="Times New Roman" w:eastAsia="Times New Roman" w:hAnsi="Times New Roman" w:cs="Times New Roman"/>
          <w:b/>
          <w:sz w:val="28"/>
          <w:szCs w:val="28"/>
        </w:rPr>
        <w:t xml:space="preserve">План </w:t>
      </w:r>
    </w:p>
    <w:p w:rsidR="00854920" w:rsidRDefault="004B1C0E" w:rsidP="004B1C0E">
      <w:pPr>
        <w:spacing w:after="0" w:line="240" w:lineRule="atLeast"/>
        <w:jc w:val="center"/>
        <w:rPr>
          <w:rFonts w:ascii="Times New Roman" w:eastAsia="Times New Roman" w:hAnsi="Times New Roman" w:cs="Times New Roman"/>
          <w:b/>
          <w:sz w:val="28"/>
          <w:szCs w:val="28"/>
        </w:rPr>
      </w:pPr>
      <w:r w:rsidRPr="00B30DFD">
        <w:rPr>
          <w:rFonts w:ascii="Times New Roman" w:eastAsia="Times New Roman" w:hAnsi="Times New Roman" w:cs="Times New Roman"/>
          <w:b/>
          <w:sz w:val="28"/>
          <w:szCs w:val="28"/>
        </w:rPr>
        <w:t xml:space="preserve">по минимизации коррупционных рисков в </w:t>
      </w:r>
    </w:p>
    <w:p w:rsidR="004B1C0E" w:rsidRPr="00B30DFD" w:rsidRDefault="004B1C0E" w:rsidP="004B1C0E">
      <w:pPr>
        <w:spacing w:after="0" w:line="240" w:lineRule="atLeast"/>
        <w:jc w:val="center"/>
        <w:rPr>
          <w:rFonts w:ascii="Times New Roman" w:eastAsia="Times New Roman" w:hAnsi="Times New Roman" w:cs="Times New Roman"/>
          <w:b/>
          <w:sz w:val="28"/>
          <w:szCs w:val="28"/>
        </w:rPr>
      </w:pPr>
      <w:r w:rsidRPr="00B30DFD">
        <w:rPr>
          <w:rFonts w:ascii="Times New Roman" w:eastAsia="Times New Roman" w:hAnsi="Times New Roman" w:cs="Times New Roman"/>
          <w:b/>
          <w:sz w:val="28"/>
          <w:szCs w:val="28"/>
        </w:rPr>
        <w:t>ГАУ</w:t>
      </w:r>
      <w:r w:rsidR="00834B06">
        <w:rPr>
          <w:rFonts w:ascii="Times New Roman" w:eastAsia="Times New Roman" w:hAnsi="Times New Roman" w:cs="Times New Roman"/>
          <w:b/>
          <w:sz w:val="28"/>
          <w:szCs w:val="28"/>
        </w:rPr>
        <w:t xml:space="preserve"> АО </w:t>
      </w:r>
      <w:r>
        <w:rPr>
          <w:rFonts w:ascii="Times New Roman" w:eastAsia="Times New Roman" w:hAnsi="Times New Roman" w:cs="Times New Roman"/>
          <w:b/>
          <w:sz w:val="28"/>
          <w:szCs w:val="28"/>
        </w:rPr>
        <w:t>«Благовещенский КЦСОН</w:t>
      </w:r>
      <w:r w:rsidRPr="00B30DFD">
        <w:rPr>
          <w:rFonts w:ascii="Times New Roman" w:eastAsia="Times New Roman" w:hAnsi="Times New Roman" w:cs="Times New Roman"/>
          <w:b/>
          <w:sz w:val="28"/>
          <w:szCs w:val="28"/>
        </w:rPr>
        <w:t>»</w:t>
      </w:r>
    </w:p>
    <w:p w:rsidR="004B1C0E" w:rsidRPr="00B30DFD" w:rsidRDefault="004B1C0E" w:rsidP="004B1C0E">
      <w:pPr>
        <w:spacing w:after="0" w:line="240" w:lineRule="atLeast"/>
        <w:jc w:val="center"/>
        <w:rPr>
          <w:rFonts w:ascii="Times New Roman" w:eastAsia="Times New Roman" w:hAnsi="Times New Roman" w:cs="Times New Roman"/>
          <w:b/>
          <w:sz w:val="24"/>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5"/>
        <w:gridCol w:w="1827"/>
        <w:gridCol w:w="2359"/>
      </w:tblGrid>
      <w:tr w:rsidR="00980FE8" w:rsidRPr="00B30DFD" w:rsidTr="007475D8">
        <w:tc>
          <w:tcPr>
            <w:tcW w:w="5958" w:type="dxa"/>
            <w:tcBorders>
              <w:top w:val="single" w:sz="4" w:space="0" w:color="auto"/>
              <w:left w:val="single" w:sz="4" w:space="0" w:color="auto"/>
              <w:bottom w:val="single" w:sz="4" w:space="0" w:color="auto"/>
              <w:right w:val="single" w:sz="4" w:space="0" w:color="auto"/>
            </w:tcBorders>
            <w:hideMark/>
          </w:tcPr>
          <w:p w:rsidR="004B1C0E" w:rsidRPr="00B30DFD" w:rsidRDefault="004B1C0E" w:rsidP="001853D3">
            <w:pPr>
              <w:spacing w:after="0" w:line="240" w:lineRule="auto"/>
              <w:jc w:val="center"/>
              <w:rPr>
                <w:rFonts w:ascii="Times New Roman" w:eastAsia="Times New Roman" w:hAnsi="Times New Roman" w:cs="Times New Roman"/>
                <w:b/>
                <w:sz w:val="24"/>
                <w:szCs w:val="24"/>
              </w:rPr>
            </w:pPr>
            <w:r w:rsidRPr="00B30DFD">
              <w:rPr>
                <w:rFonts w:ascii="Times New Roman" w:eastAsia="Times New Roman" w:hAnsi="Times New Roman" w:cs="Times New Roman"/>
                <w:b/>
                <w:sz w:val="24"/>
                <w:szCs w:val="24"/>
              </w:rPr>
              <w:t>Содержание деятельности</w:t>
            </w:r>
          </w:p>
        </w:tc>
        <w:tc>
          <w:tcPr>
            <w:tcW w:w="1830" w:type="dxa"/>
            <w:tcBorders>
              <w:top w:val="single" w:sz="4" w:space="0" w:color="auto"/>
              <w:left w:val="single" w:sz="4" w:space="0" w:color="auto"/>
              <w:bottom w:val="single" w:sz="4" w:space="0" w:color="auto"/>
              <w:right w:val="single" w:sz="4" w:space="0" w:color="auto"/>
            </w:tcBorders>
            <w:hideMark/>
          </w:tcPr>
          <w:p w:rsidR="004B1C0E" w:rsidRPr="00B30DFD" w:rsidRDefault="004B1C0E" w:rsidP="001853D3">
            <w:pPr>
              <w:spacing w:after="0" w:line="240" w:lineRule="auto"/>
              <w:jc w:val="center"/>
              <w:rPr>
                <w:rFonts w:ascii="Times New Roman" w:eastAsia="Times New Roman" w:hAnsi="Times New Roman" w:cs="Times New Roman"/>
                <w:b/>
                <w:sz w:val="24"/>
                <w:szCs w:val="24"/>
              </w:rPr>
            </w:pPr>
            <w:r w:rsidRPr="00B30DFD">
              <w:rPr>
                <w:rFonts w:ascii="Times New Roman" w:eastAsia="Times New Roman" w:hAnsi="Times New Roman" w:cs="Times New Roman"/>
                <w:b/>
                <w:sz w:val="24"/>
                <w:szCs w:val="24"/>
              </w:rPr>
              <w:t>Сроки проведения мероприятия</w:t>
            </w:r>
          </w:p>
        </w:tc>
        <w:tc>
          <w:tcPr>
            <w:tcW w:w="2243" w:type="dxa"/>
            <w:tcBorders>
              <w:top w:val="single" w:sz="4" w:space="0" w:color="auto"/>
              <w:left w:val="single" w:sz="4" w:space="0" w:color="auto"/>
              <w:bottom w:val="single" w:sz="4" w:space="0" w:color="auto"/>
              <w:right w:val="single" w:sz="4" w:space="0" w:color="auto"/>
            </w:tcBorders>
            <w:hideMark/>
          </w:tcPr>
          <w:p w:rsidR="004B1C0E" w:rsidRPr="00B30DFD" w:rsidRDefault="004B1C0E" w:rsidP="001853D3">
            <w:pPr>
              <w:spacing w:after="0" w:line="240" w:lineRule="auto"/>
              <w:jc w:val="center"/>
              <w:rPr>
                <w:rFonts w:ascii="Times New Roman" w:eastAsia="Times New Roman" w:hAnsi="Times New Roman" w:cs="Times New Roman"/>
                <w:b/>
                <w:sz w:val="24"/>
                <w:szCs w:val="24"/>
              </w:rPr>
            </w:pPr>
            <w:r w:rsidRPr="00B30DFD">
              <w:rPr>
                <w:rFonts w:ascii="Times New Roman" w:eastAsia="Times New Roman" w:hAnsi="Times New Roman" w:cs="Times New Roman"/>
                <w:b/>
                <w:sz w:val="24"/>
                <w:szCs w:val="24"/>
              </w:rPr>
              <w:t>Ответственные</w:t>
            </w:r>
          </w:p>
        </w:tc>
      </w:tr>
      <w:tr w:rsidR="00980FE8" w:rsidRPr="00B30DFD" w:rsidTr="007475D8">
        <w:tc>
          <w:tcPr>
            <w:tcW w:w="5958" w:type="dxa"/>
            <w:tcBorders>
              <w:top w:val="single" w:sz="4" w:space="0" w:color="auto"/>
              <w:left w:val="single" w:sz="4" w:space="0" w:color="auto"/>
              <w:bottom w:val="single" w:sz="4" w:space="0" w:color="auto"/>
              <w:right w:val="single" w:sz="4" w:space="0" w:color="auto"/>
            </w:tcBorders>
            <w:hideMark/>
          </w:tcPr>
          <w:p w:rsidR="004B1C0E" w:rsidRPr="00B30DFD" w:rsidRDefault="004B1C0E" w:rsidP="001853D3">
            <w:pPr>
              <w:spacing w:after="0" w:line="240" w:lineRule="auto"/>
              <w:rPr>
                <w:rFonts w:ascii="Times New Roman" w:eastAsia="Times New Roman" w:hAnsi="Times New Roman" w:cs="Times New Roman"/>
                <w:b/>
                <w:sz w:val="24"/>
                <w:szCs w:val="24"/>
              </w:rPr>
            </w:pPr>
            <w:r w:rsidRPr="00B30DFD">
              <w:rPr>
                <w:rFonts w:ascii="Times New Roman" w:eastAsia="Times New Roman" w:hAnsi="Times New Roman" w:cs="Times New Roman"/>
                <w:b/>
                <w:sz w:val="24"/>
                <w:szCs w:val="24"/>
              </w:rPr>
              <w:t>1. Меры по формированию правовой культуры в области противодействия коррупции.</w:t>
            </w:r>
          </w:p>
        </w:tc>
        <w:tc>
          <w:tcPr>
            <w:tcW w:w="1830" w:type="dxa"/>
            <w:tcBorders>
              <w:top w:val="single" w:sz="4" w:space="0" w:color="auto"/>
              <w:left w:val="single" w:sz="4" w:space="0" w:color="auto"/>
              <w:bottom w:val="single" w:sz="4" w:space="0" w:color="auto"/>
              <w:right w:val="single" w:sz="4" w:space="0" w:color="auto"/>
            </w:tcBorders>
          </w:tcPr>
          <w:p w:rsidR="004B1C0E" w:rsidRPr="00B30DFD" w:rsidRDefault="004B1C0E" w:rsidP="001853D3">
            <w:pPr>
              <w:spacing w:after="0" w:line="240" w:lineRule="auto"/>
              <w:rPr>
                <w:rFonts w:ascii="Times New Roman" w:eastAsia="Times New Roman" w:hAnsi="Times New Roman" w:cs="Times New Roman"/>
                <w:sz w:val="24"/>
                <w:szCs w:val="24"/>
              </w:rPr>
            </w:pPr>
          </w:p>
        </w:tc>
        <w:tc>
          <w:tcPr>
            <w:tcW w:w="2243" w:type="dxa"/>
            <w:tcBorders>
              <w:top w:val="single" w:sz="4" w:space="0" w:color="auto"/>
              <w:left w:val="single" w:sz="4" w:space="0" w:color="auto"/>
              <w:bottom w:val="single" w:sz="4" w:space="0" w:color="auto"/>
              <w:right w:val="single" w:sz="4" w:space="0" w:color="auto"/>
            </w:tcBorders>
          </w:tcPr>
          <w:p w:rsidR="004B1C0E" w:rsidRPr="00B30DFD" w:rsidRDefault="004B1C0E" w:rsidP="001853D3">
            <w:pPr>
              <w:spacing w:after="0" w:line="240" w:lineRule="auto"/>
              <w:rPr>
                <w:rFonts w:ascii="Times New Roman" w:eastAsia="Times New Roman" w:hAnsi="Times New Roman" w:cs="Times New Roman"/>
                <w:sz w:val="24"/>
                <w:szCs w:val="24"/>
              </w:rPr>
            </w:pPr>
          </w:p>
        </w:tc>
      </w:tr>
      <w:tr w:rsidR="00980FE8" w:rsidRPr="00B30DFD" w:rsidTr="007475D8">
        <w:tc>
          <w:tcPr>
            <w:tcW w:w="5958" w:type="dxa"/>
            <w:tcBorders>
              <w:top w:val="single" w:sz="4" w:space="0" w:color="auto"/>
              <w:left w:val="single" w:sz="4" w:space="0" w:color="auto"/>
              <w:bottom w:val="single" w:sz="4" w:space="0" w:color="auto"/>
              <w:right w:val="single" w:sz="4" w:space="0" w:color="auto"/>
            </w:tcBorders>
            <w:hideMark/>
          </w:tcPr>
          <w:p w:rsidR="004B1C0E" w:rsidRPr="00B30DFD" w:rsidRDefault="004B1C0E" w:rsidP="001853D3">
            <w:pPr>
              <w:spacing w:after="0" w:line="240" w:lineRule="auto"/>
              <w:rPr>
                <w:rFonts w:ascii="Times New Roman" w:eastAsia="Times New Roman" w:hAnsi="Times New Roman" w:cs="Times New Roman"/>
                <w:sz w:val="24"/>
                <w:szCs w:val="24"/>
              </w:rPr>
            </w:pPr>
            <w:r w:rsidRPr="00B30DFD">
              <w:rPr>
                <w:rFonts w:ascii="Times New Roman" w:eastAsia="Times New Roman" w:hAnsi="Times New Roman" w:cs="Times New Roman"/>
                <w:sz w:val="24"/>
                <w:szCs w:val="24"/>
              </w:rPr>
              <w:t>1.1. Мониторинг изменений в действующем законодательстве</w:t>
            </w:r>
            <w:r w:rsidR="00854920">
              <w:rPr>
                <w:rFonts w:ascii="Times New Roman" w:eastAsia="Times New Roman" w:hAnsi="Times New Roman" w:cs="Times New Roman"/>
                <w:sz w:val="24"/>
                <w:szCs w:val="24"/>
              </w:rPr>
              <w:t xml:space="preserve"> РФ и Амурской области</w:t>
            </w:r>
            <w:r w:rsidRPr="00B30DFD">
              <w:rPr>
                <w:rFonts w:ascii="Times New Roman" w:eastAsia="Times New Roman" w:hAnsi="Times New Roman" w:cs="Times New Roman"/>
                <w:sz w:val="24"/>
                <w:szCs w:val="24"/>
              </w:rPr>
              <w:t xml:space="preserve"> в области противодействия коррупции.</w:t>
            </w:r>
          </w:p>
        </w:tc>
        <w:tc>
          <w:tcPr>
            <w:tcW w:w="1830" w:type="dxa"/>
            <w:tcBorders>
              <w:top w:val="single" w:sz="4" w:space="0" w:color="auto"/>
              <w:left w:val="single" w:sz="4" w:space="0" w:color="auto"/>
              <w:bottom w:val="single" w:sz="4" w:space="0" w:color="auto"/>
              <w:right w:val="single" w:sz="4" w:space="0" w:color="auto"/>
            </w:tcBorders>
            <w:hideMark/>
          </w:tcPr>
          <w:p w:rsidR="004B1C0E" w:rsidRPr="00B30DFD" w:rsidRDefault="00854920" w:rsidP="001853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ежеквартально</w:t>
            </w:r>
          </w:p>
        </w:tc>
        <w:tc>
          <w:tcPr>
            <w:tcW w:w="2243" w:type="dxa"/>
            <w:tcBorders>
              <w:top w:val="single" w:sz="4" w:space="0" w:color="auto"/>
              <w:left w:val="single" w:sz="4" w:space="0" w:color="auto"/>
              <w:bottom w:val="single" w:sz="4" w:space="0" w:color="auto"/>
              <w:right w:val="single" w:sz="4" w:space="0" w:color="auto"/>
            </w:tcBorders>
            <w:hideMark/>
          </w:tcPr>
          <w:p w:rsidR="004B1C0E" w:rsidRPr="00B30DFD" w:rsidRDefault="00854920" w:rsidP="001853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980FE8">
              <w:rPr>
                <w:rFonts w:ascii="Times New Roman" w:eastAsia="Times New Roman" w:hAnsi="Times New Roman" w:cs="Times New Roman"/>
                <w:sz w:val="24"/>
                <w:szCs w:val="24"/>
              </w:rPr>
              <w:t xml:space="preserve">едущий </w:t>
            </w:r>
            <w:r w:rsidR="00E70A94">
              <w:rPr>
                <w:rFonts w:ascii="Times New Roman" w:eastAsia="Times New Roman" w:hAnsi="Times New Roman" w:cs="Times New Roman"/>
                <w:sz w:val="24"/>
                <w:szCs w:val="24"/>
              </w:rPr>
              <w:t>ю</w:t>
            </w:r>
            <w:r w:rsidR="004B1C0E" w:rsidRPr="00B30DFD">
              <w:rPr>
                <w:rFonts w:ascii="Times New Roman" w:eastAsia="Times New Roman" w:hAnsi="Times New Roman" w:cs="Times New Roman"/>
                <w:sz w:val="24"/>
                <w:szCs w:val="24"/>
              </w:rPr>
              <w:t>рисконсульт</w:t>
            </w:r>
          </w:p>
        </w:tc>
      </w:tr>
      <w:tr w:rsidR="00980FE8" w:rsidRPr="00B30DFD" w:rsidTr="007475D8">
        <w:tc>
          <w:tcPr>
            <w:tcW w:w="5958" w:type="dxa"/>
            <w:tcBorders>
              <w:top w:val="single" w:sz="4" w:space="0" w:color="auto"/>
              <w:left w:val="single" w:sz="4" w:space="0" w:color="auto"/>
              <w:bottom w:val="single" w:sz="4" w:space="0" w:color="auto"/>
              <w:right w:val="single" w:sz="4" w:space="0" w:color="auto"/>
            </w:tcBorders>
            <w:hideMark/>
          </w:tcPr>
          <w:p w:rsidR="004B1C0E" w:rsidRPr="00B30DFD" w:rsidRDefault="004B1C0E" w:rsidP="00854920">
            <w:pPr>
              <w:spacing w:after="0" w:line="240" w:lineRule="auto"/>
              <w:rPr>
                <w:rFonts w:ascii="Times New Roman" w:eastAsia="Times New Roman" w:hAnsi="Times New Roman" w:cs="Times New Roman"/>
                <w:sz w:val="24"/>
                <w:szCs w:val="24"/>
              </w:rPr>
            </w:pPr>
            <w:r w:rsidRPr="00B30DFD">
              <w:rPr>
                <w:rFonts w:ascii="Times New Roman" w:eastAsia="Times New Roman" w:hAnsi="Times New Roman" w:cs="Times New Roman"/>
                <w:sz w:val="24"/>
                <w:szCs w:val="24"/>
              </w:rPr>
              <w:t xml:space="preserve">1.2. Издание приказа об утверждении состава </w:t>
            </w:r>
            <w:r w:rsidR="00854920">
              <w:rPr>
                <w:rFonts w:ascii="Times New Roman" w:eastAsia="Times New Roman" w:hAnsi="Times New Roman" w:cs="Times New Roman"/>
                <w:sz w:val="24"/>
                <w:szCs w:val="24"/>
              </w:rPr>
              <w:t>А</w:t>
            </w:r>
            <w:r w:rsidRPr="00B30DFD">
              <w:rPr>
                <w:rFonts w:ascii="Times New Roman" w:eastAsia="Times New Roman" w:hAnsi="Times New Roman" w:cs="Times New Roman"/>
                <w:sz w:val="24"/>
                <w:szCs w:val="24"/>
              </w:rPr>
              <w:t>нтикоррупционной комиссии.</w:t>
            </w:r>
          </w:p>
        </w:tc>
        <w:tc>
          <w:tcPr>
            <w:tcW w:w="1830" w:type="dxa"/>
            <w:tcBorders>
              <w:top w:val="single" w:sz="4" w:space="0" w:color="auto"/>
              <w:left w:val="single" w:sz="4" w:space="0" w:color="auto"/>
              <w:bottom w:val="single" w:sz="4" w:space="0" w:color="auto"/>
              <w:right w:val="single" w:sz="4" w:space="0" w:color="auto"/>
            </w:tcBorders>
            <w:hideMark/>
          </w:tcPr>
          <w:p w:rsidR="004B1C0E" w:rsidRPr="00B30DFD" w:rsidRDefault="00854920" w:rsidP="008549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 2020</w:t>
            </w:r>
            <w:r w:rsidR="004B1C0E" w:rsidRPr="00B30DFD">
              <w:rPr>
                <w:rFonts w:ascii="Times New Roman" w:eastAsia="Times New Roman" w:hAnsi="Times New Roman" w:cs="Times New Roman"/>
                <w:sz w:val="24"/>
                <w:szCs w:val="24"/>
              </w:rPr>
              <w:t>г.</w:t>
            </w:r>
          </w:p>
        </w:tc>
        <w:tc>
          <w:tcPr>
            <w:tcW w:w="2243" w:type="dxa"/>
            <w:tcBorders>
              <w:top w:val="single" w:sz="4" w:space="0" w:color="auto"/>
              <w:left w:val="single" w:sz="4" w:space="0" w:color="auto"/>
              <w:bottom w:val="single" w:sz="4" w:space="0" w:color="auto"/>
              <w:right w:val="single" w:sz="4" w:space="0" w:color="auto"/>
            </w:tcBorders>
            <w:hideMark/>
          </w:tcPr>
          <w:p w:rsidR="004B1C0E" w:rsidRPr="00B30DFD" w:rsidRDefault="00854920" w:rsidP="001853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отдела кадров</w:t>
            </w:r>
          </w:p>
        </w:tc>
      </w:tr>
      <w:tr w:rsidR="00980FE8" w:rsidRPr="00B30DFD" w:rsidTr="007475D8">
        <w:tc>
          <w:tcPr>
            <w:tcW w:w="5958" w:type="dxa"/>
            <w:tcBorders>
              <w:top w:val="single" w:sz="4" w:space="0" w:color="auto"/>
              <w:left w:val="single" w:sz="4" w:space="0" w:color="auto"/>
              <w:bottom w:val="single" w:sz="4" w:space="0" w:color="auto"/>
              <w:right w:val="single" w:sz="4" w:space="0" w:color="auto"/>
            </w:tcBorders>
            <w:hideMark/>
          </w:tcPr>
          <w:p w:rsidR="004B1C0E" w:rsidRPr="00B30DFD" w:rsidRDefault="004B1C0E" w:rsidP="001853D3">
            <w:pPr>
              <w:spacing w:after="0" w:line="240" w:lineRule="auto"/>
              <w:rPr>
                <w:rFonts w:ascii="Times New Roman" w:eastAsia="Times New Roman" w:hAnsi="Times New Roman" w:cs="Times New Roman"/>
                <w:sz w:val="24"/>
                <w:szCs w:val="24"/>
              </w:rPr>
            </w:pPr>
            <w:r w:rsidRPr="00B30DFD">
              <w:rPr>
                <w:rFonts w:ascii="Times New Roman" w:eastAsia="Times New Roman" w:hAnsi="Times New Roman" w:cs="Times New Roman"/>
                <w:sz w:val="24"/>
                <w:szCs w:val="24"/>
              </w:rPr>
              <w:t>1.3. Ознакомление сотрудников с НПА по антикоррупционной деятельности.</w:t>
            </w:r>
          </w:p>
        </w:tc>
        <w:tc>
          <w:tcPr>
            <w:tcW w:w="1830" w:type="dxa"/>
            <w:tcBorders>
              <w:top w:val="single" w:sz="4" w:space="0" w:color="auto"/>
              <w:left w:val="single" w:sz="4" w:space="0" w:color="auto"/>
              <w:bottom w:val="single" w:sz="4" w:space="0" w:color="auto"/>
              <w:right w:val="single" w:sz="4" w:space="0" w:color="auto"/>
            </w:tcBorders>
            <w:hideMark/>
          </w:tcPr>
          <w:p w:rsidR="004B1C0E" w:rsidRPr="00B30DFD" w:rsidRDefault="00854920" w:rsidP="008549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r w:rsidR="004B1C0E">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0</w:t>
            </w:r>
            <w:r w:rsidR="004B1C0E" w:rsidRPr="00B30DFD">
              <w:rPr>
                <w:rFonts w:ascii="Times New Roman" w:eastAsia="Times New Roman" w:hAnsi="Times New Roman" w:cs="Times New Roman"/>
                <w:sz w:val="24"/>
                <w:szCs w:val="24"/>
              </w:rPr>
              <w:t>г.</w:t>
            </w:r>
          </w:p>
        </w:tc>
        <w:tc>
          <w:tcPr>
            <w:tcW w:w="2243" w:type="dxa"/>
            <w:tcBorders>
              <w:top w:val="single" w:sz="4" w:space="0" w:color="auto"/>
              <w:left w:val="single" w:sz="4" w:space="0" w:color="auto"/>
              <w:bottom w:val="single" w:sz="4" w:space="0" w:color="auto"/>
              <w:right w:val="single" w:sz="4" w:space="0" w:color="auto"/>
            </w:tcBorders>
            <w:hideMark/>
          </w:tcPr>
          <w:p w:rsidR="004B1C0E" w:rsidRPr="00B30DFD" w:rsidRDefault="00854920" w:rsidP="001853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7475D8">
              <w:rPr>
                <w:rFonts w:ascii="Times New Roman" w:eastAsia="Times New Roman" w:hAnsi="Times New Roman" w:cs="Times New Roman"/>
                <w:sz w:val="24"/>
                <w:szCs w:val="24"/>
              </w:rPr>
              <w:t xml:space="preserve">елопроизводитель </w:t>
            </w:r>
          </w:p>
        </w:tc>
      </w:tr>
      <w:tr w:rsidR="00980FE8" w:rsidRPr="00B30DFD" w:rsidTr="007475D8">
        <w:tc>
          <w:tcPr>
            <w:tcW w:w="5958" w:type="dxa"/>
            <w:tcBorders>
              <w:top w:val="single" w:sz="4" w:space="0" w:color="auto"/>
              <w:left w:val="single" w:sz="4" w:space="0" w:color="auto"/>
              <w:bottom w:val="single" w:sz="4" w:space="0" w:color="auto"/>
              <w:right w:val="single" w:sz="4" w:space="0" w:color="auto"/>
            </w:tcBorders>
            <w:hideMark/>
          </w:tcPr>
          <w:p w:rsidR="004B1C0E" w:rsidRPr="00B30DFD" w:rsidRDefault="004B1C0E" w:rsidP="001853D3">
            <w:pPr>
              <w:spacing w:after="0" w:line="240" w:lineRule="auto"/>
              <w:rPr>
                <w:rFonts w:ascii="Times New Roman" w:eastAsia="Times New Roman" w:hAnsi="Times New Roman" w:cs="Times New Roman"/>
                <w:sz w:val="24"/>
                <w:szCs w:val="24"/>
              </w:rPr>
            </w:pPr>
            <w:r w:rsidRPr="00B30DFD">
              <w:rPr>
                <w:rFonts w:ascii="Times New Roman" w:eastAsia="Times New Roman" w:hAnsi="Times New Roman" w:cs="Times New Roman"/>
                <w:sz w:val="24"/>
                <w:szCs w:val="24"/>
              </w:rPr>
              <w:t>1.4. Обеспечение системы прозрачности при принятии решений по кадровым вопросам.</w:t>
            </w:r>
          </w:p>
        </w:tc>
        <w:tc>
          <w:tcPr>
            <w:tcW w:w="1830" w:type="dxa"/>
            <w:tcBorders>
              <w:top w:val="single" w:sz="4" w:space="0" w:color="auto"/>
              <w:left w:val="single" w:sz="4" w:space="0" w:color="auto"/>
              <w:bottom w:val="single" w:sz="4" w:space="0" w:color="auto"/>
              <w:right w:val="single" w:sz="4" w:space="0" w:color="auto"/>
            </w:tcBorders>
            <w:hideMark/>
          </w:tcPr>
          <w:p w:rsidR="004B1C0E" w:rsidRPr="00B30DFD" w:rsidRDefault="004B1C0E" w:rsidP="001853D3">
            <w:pPr>
              <w:spacing w:after="0" w:line="240" w:lineRule="auto"/>
              <w:rPr>
                <w:rFonts w:ascii="Times New Roman" w:eastAsia="Times New Roman" w:hAnsi="Times New Roman" w:cs="Times New Roman"/>
                <w:sz w:val="24"/>
                <w:szCs w:val="24"/>
              </w:rPr>
            </w:pPr>
            <w:r w:rsidRPr="00B30DFD">
              <w:rPr>
                <w:rFonts w:ascii="Times New Roman" w:eastAsia="Times New Roman" w:hAnsi="Times New Roman" w:cs="Times New Roman"/>
                <w:sz w:val="24"/>
                <w:szCs w:val="24"/>
              </w:rPr>
              <w:t>постоянно</w:t>
            </w:r>
          </w:p>
        </w:tc>
        <w:tc>
          <w:tcPr>
            <w:tcW w:w="2243" w:type="dxa"/>
            <w:tcBorders>
              <w:top w:val="single" w:sz="4" w:space="0" w:color="auto"/>
              <w:left w:val="single" w:sz="4" w:space="0" w:color="auto"/>
              <w:bottom w:val="single" w:sz="4" w:space="0" w:color="auto"/>
              <w:right w:val="single" w:sz="4" w:space="0" w:color="auto"/>
            </w:tcBorders>
            <w:hideMark/>
          </w:tcPr>
          <w:p w:rsidR="004B1C0E" w:rsidRPr="00B30DFD" w:rsidRDefault="00854920" w:rsidP="008549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отдела кадров</w:t>
            </w:r>
          </w:p>
        </w:tc>
      </w:tr>
      <w:tr w:rsidR="00980FE8" w:rsidRPr="00B30DFD" w:rsidTr="007475D8">
        <w:tc>
          <w:tcPr>
            <w:tcW w:w="5958" w:type="dxa"/>
            <w:tcBorders>
              <w:top w:val="single" w:sz="4" w:space="0" w:color="auto"/>
              <w:left w:val="single" w:sz="4" w:space="0" w:color="auto"/>
              <w:bottom w:val="single" w:sz="4" w:space="0" w:color="auto"/>
              <w:right w:val="single" w:sz="4" w:space="0" w:color="auto"/>
            </w:tcBorders>
            <w:hideMark/>
          </w:tcPr>
          <w:p w:rsidR="004B1C0E" w:rsidRPr="00B30DFD" w:rsidRDefault="004B1C0E" w:rsidP="00854920">
            <w:pPr>
              <w:spacing w:after="0" w:line="240" w:lineRule="auto"/>
              <w:rPr>
                <w:rFonts w:ascii="Times New Roman" w:eastAsia="Times New Roman" w:hAnsi="Times New Roman" w:cs="Times New Roman"/>
                <w:b/>
                <w:sz w:val="24"/>
                <w:szCs w:val="24"/>
              </w:rPr>
            </w:pPr>
            <w:r w:rsidRPr="00B30DFD">
              <w:rPr>
                <w:rFonts w:ascii="Times New Roman" w:eastAsia="Times New Roman" w:hAnsi="Times New Roman" w:cs="Times New Roman"/>
                <w:b/>
                <w:sz w:val="24"/>
                <w:szCs w:val="24"/>
              </w:rPr>
              <w:t xml:space="preserve">2. Меры по совершенствованию функционирования ГАУ </w:t>
            </w:r>
            <w:r w:rsidR="00854920">
              <w:rPr>
                <w:rFonts w:ascii="Times New Roman" w:eastAsia="Times New Roman" w:hAnsi="Times New Roman" w:cs="Times New Roman"/>
                <w:b/>
                <w:sz w:val="24"/>
                <w:szCs w:val="24"/>
              </w:rPr>
              <w:t xml:space="preserve">АО </w:t>
            </w:r>
            <w:r w:rsidRPr="00B30DFD">
              <w:rPr>
                <w:rFonts w:ascii="Times New Roman" w:eastAsia="Times New Roman" w:hAnsi="Times New Roman" w:cs="Times New Roman"/>
                <w:b/>
                <w:sz w:val="24"/>
                <w:szCs w:val="24"/>
              </w:rPr>
              <w:t>«</w:t>
            </w:r>
            <w:r w:rsidR="00854920">
              <w:rPr>
                <w:rFonts w:ascii="Times New Roman" w:eastAsia="Times New Roman" w:hAnsi="Times New Roman" w:cs="Times New Roman"/>
                <w:b/>
                <w:sz w:val="24"/>
                <w:szCs w:val="24"/>
              </w:rPr>
              <w:t xml:space="preserve"> Благовещенский КЦСОН</w:t>
            </w:r>
            <w:r w:rsidRPr="00B30DFD">
              <w:rPr>
                <w:rFonts w:ascii="Times New Roman" w:eastAsia="Times New Roman" w:hAnsi="Times New Roman" w:cs="Times New Roman"/>
                <w:b/>
                <w:sz w:val="24"/>
                <w:szCs w:val="24"/>
              </w:rPr>
              <w:t>» в условиях противодействия коррупции.</w:t>
            </w:r>
          </w:p>
        </w:tc>
        <w:tc>
          <w:tcPr>
            <w:tcW w:w="1830" w:type="dxa"/>
            <w:tcBorders>
              <w:top w:val="single" w:sz="4" w:space="0" w:color="auto"/>
              <w:left w:val="single" w:sz="4" w:space="0" w:color="auto"/>
              <w:bottom w:val="single" w:sz="4" w:space="0" w:color="auto"/>
              <w:right w:val="single" w:sz="4" w:space="0" w:color="auto"/>
            </w:tcBorders>
          </w:tcPr>
          <w:p w:rsidR="004B1C0E" w:rsidRPr="00B30DFD" w:rsidRDefault="004B1C0E" w:rsidP="001853D3">
            <w:pPr>
              <w:spacing w:after="0" w:line="240" w:lineRule="auto"/>
              <w:rPr>
                <w:rFonts w:ascii="Times New Roman" w:eastAsia="Times New Roman" w:hAnsi="Times New Roman" w:cs="Times New Roman"/>
                <w:b/>
                <w:sz w:val="24"/>
                <w:szCs w:val="24"/>
              </w:rPr>
            </w:pPr>
          </w:p>
        </w:tc>
        <w:tc>
          <w:tcPr>
            <w:tcW w:w="2243" w:type="dxa"/>
            <w:tcBorders>
              <w:top w:val="single" w:sz="4" w:space="0" w:color="auto"/>
              <w:left w:val="single" w:sz="4" w:space="0" w:color="auto"/>
              <w:bottom w:val="single" w:sz="4" w:space="0" w:color="auto"/>
              <w:right w:val="single" w:sz="4" w:space="0" w:color="auto"/>
            </w:tcBorders>
          </w:tcPr>
          <w:p w:rsidR="004B1C0E" w:rsidRPr="00B30DFD" w:rsidRDefault="004B1C0E" w:rsidP="001853D3">
            <w:pPr>
              <w:spacing w:after="0" w:line="240" w:lineRule="auto"/>
              <w:rPr>
                <w:rFonts w:ascii="Times New Roman" w:eastAsia="Times New Roman" w:hAnsi="Times New Roman" w:cs="Times New Roman"/>
                <w:b/>
                <w:sz w:val="24"/>
                <w:szCs w:val="24"/>
              </w:rPr>
            </w:pPr>
          </w:p>
        </w:tc>
      </w:tr>
      <w:tr w:rsidR="00980FE8" w:rsidRPr="00B30DFD" w:rsidTr="007475D8">
        <w:tc>
          <w:tcPr>
            <w:tcW w:w="5958" w:type="dxa"/>
            <w:tcBorders>
              <w:top w:val="single" w:sz="4" w:space="0" w:color="auto"/>
              <w:left w:val="single" w:sz="4" w:space="0" w:color="auto"/>
              <w:bottom w:val="single" w:sz="4" w:space="0" w:color="auto"/>
              <w:right w:val="single" w:sz="4" w:space="0" w:color="auto"/>
            </w:tcBorders>
            <w:hideMark/>
          </w:tcPr>
          <w:p w:rsidR="004B1C0E" w:rsidRPr="00B30DFD" w:rsidRDefault="004B1C0E" w:rsidP="001853D3">
            <w:pPr>
              <w:spacing w:after="0" w:line="240" w:lineRule="auto"/>
              <w:rPr>
                <w:rFonts w:ascii="Times New Roman" w:eastAsia="Times New Roman" w:hAnsi="Times New Roman" w:cs="Times New Roman"/>
                <w:sz w:val="24"/>
                <w:szCs w:val="24"/>
              </w:rPr>
            </w:pPr>
            <w:r w:rsidRPr="00B30DFD">
              <w:rPr>
                <w:rFonts w:ascii="Times New Roman" w:eastAsia="Times New Roman" w:hAnsi="Times New Roman" w:cs="Times New Roman"/>
                <w:sz w:val="24"/>
                <w:szCs w:val="24"/>
              </w:rPr>
              <w:t>2.1. Организация проверки достоверности предоставленных персональных данных.</w:t>
            </w:r>
          </w:p>
        </w:tc>
        <w:tc>
          <w:tcPr>
            <w:tcW w:w="1830" w:type="dxa"/>
            <w:tcBorders>
              <w:top w:val="single" w:sz="4" w:space="0" w:color="auto"/>
              <w:left w:val="single" w:sz="4" w:space="0" w:color="auto"/>
              <w:bottom w:val="single" w:sz="4" w:space="0" w:color="auto"/>
              <w:right w:val="single" w:sz="4" w:space="0" w:color="auto"/>
            </w:tcBorders>
            <w:hideMark/>
          </w:tcPr>
          <w:p w:rsidR="004B1C0E" w:rsidRPr="00B30DFD" w:rsidRDefault="004B1C0E" w:rsidP="001853D3">
            <w:pPr>
              <w:spacing w:after="0" w:line="240" w:lineRule="auto"/>
              <w:rPr>
                <w:rFonts w:ascii="Times New Roman" w:eastAsia="Times New Roman" w:hAnsi="Times New Roman" w:cs="Times New Roman"/>
                <w:sz w:val="24"/>
                <w:szCs w:val="24"/>
              </w:rPr>
            </w:pPr>
            <w:r w:rsidRPr="00B30DFD">
              <w:rPr>
                <w:rFonts w:ascii="Times New Roman" w:eastAsia="Times New Roman" w:hAnsi="Times New Roman" w:cs="Times New Roman"/>
                <w:sz w:val="24"/>
                <w:szCs w:val="24"/>
              </w:rPr>
              <w:t>постоянно</w:t>
            </w:r>
          </w:p>
        </w:tc>
        <w:tc>
          <w:tcPr>
            <w:tcW w:w="2243" w:type="dxa"/>
            <w:tcBorders>
              <w:top w:val="single" w:sz="4" w:space="0" w:color="auto"/>
              <w:left w:val="single" w:sz="4" w:space="0" w:color="auto"/>
              <w:bottom w:val="single" w:sz="4" w:space="0" w:color="auto"/>
              <w:right w:val="single" w:sz="4" w:space="0" w:color="auto"/>
            </w:tcBorders>
            <w:hideMark/>
          </w:tcPr>
          <w:p w:rsidR="004B1C0E" w:rsidRPr="00B30DFD" w:rsidRDefault="00854920" w:rsidP="001853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E70A94">
              <w:rPr>
                <w:rFonts w:ascii="Times New Roman" w:eastAsia="Times New Roman" w:hAnsi="Times New Roman" w:cs="Times New Roman"/>
                <w:sz w:val="24"/>
                <w:szCs w:val="24"/>
              </w:rPr>
              <w:t>е</w:t>
            </w:r>
            <w:r w:rsidR="007475D8">
              <w:rPr>
                <w:rFonts w:ascii="Times New Roman" w:eastAsia="Times New Roman" w:hAnsi="Times New Roman" w:cs="Times New Roman"/>
                <w:sz w:val="24"/>
                <w:szCs w:val="24"/>
              </w:rPr>
              <w:t>дущий с</w:t>
            </w:r>
            <w:r w:rsidR="004B1C0E" w:rsidRPr="00B30DFD">
              <w:rPr>
                <w:rFonts w:ascii="Times New Roman" w:eastAsia="Times New Roman" w:hAnsi="Times New Roman" w:cs="Times New Roman"/>
                <w:sz w:val="24"/>
                <w:szCs w:val="24"/>
              </w:rPr>
              <w:t>пециалист по кадрам</w:t>
            </w:r>
          </w:p>
        </w:tc>
      </w:tr>
      <w:tr w:rsidR="00980FE8" w:rsidRPr="00B30DFD" w:rsidTr="007475D8">
        <w:tc>
          <w:tcPr>
            <w:tcW w:w="5958" w:type="dxa"/>
            <w:tcBorders>
              <w:top w:val="single" w:sz="4" w:space="0" w:color="auto"/>
              <w:left w:val="single" w:sz="4" w:space="0" w:color="auto"/>
              <w:bottom w:val="single" w:sz="4" w:space="0" w:color="auto"/>
              <w:right w:val="single" w:sz="4" w:space="0" w:color="auto"/>
            </w:tcBorders>
            <w:hideMark/>
          </w:tcPr>
          <w:p w:rsidR="004B1C0E" w:rsidRPr="00B30DFD" w:rsidRDefault="007475D8" w:rsidP="001853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4B1C0E" w:rsidRPr="00B30DFD">
              <w:rPr>
                <w:rFonts w:ascii="Times New Roman" w:eastAsia="Times New Roman" w:hAnsi="Times New Roman" w:cs="Times New Roman"/>
                <w:sz w:val="24"/>
                <w:szCs w:val="24"/>
              </w:rPr>
              <w:t>. Реализация внутреннего контроля выполнения антикоррупционных мер</w:t>
            </w:r>
            <w:r w:rsidR="00586A87">
              <w:rPr>
                <w:rFonts w:ascii="Times New Roman" w:eastAsia="Times New Roman" w:hAnsi="Times New Roman" w:cs="Times New Roman"/>
                <w:sz w:val="24"/>
                <w:szCs w:val="24"/>
              </w:rPr>
              <w:t>.</w:t>
            </w:r>
          </w:p>
        </w:tc>
        <w:tc>
          <w:tcPr>
            <w:tcW w:w="1830" w:type="dxa"/>
            <w:tcBorders>
              <w:top w:val="single" w:sz="4" w:space="0" w:color="auto"/>
              <w:left w:val="single" w:sz="4" w:space="0" w:color="auto"/>
              <w:bottom w:val="single" w:sz="4" w:space="0" w:color="auto"/>
              <w:right w:val="single" w:sz="4" w:space="0" w:color="auto"/>
            </w:tcBorders>
            <w:hideMark/>
          </w:tcPr>
          <w:p w:rsidR="004B1C0E" w:rsidRPr="00B30DFD" w:rsidRDefault="00854920" w:rsidP="001853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4B1C0E" w:rsidRPr="00B30DFD">
              <w:rPr>
                <w:rFonts w:ascii="Times New Roman" w:eastAsia="Times New Roman" w:hAnsi="Times New Roman" w:cs="Times New Roman"/>
                <w:sz w:val="24"/>
                <w:szCs w:val="24"/>
              </w:rPr>
              <w:t xml:space="preserve"> течение года</w:t>
            </w:r>
          </w:p>
        </w:tc>
        <w:tc>
          <w:tcPr>
            <w:tcW w:w="2243" w:type="dxa"/>
            <w:tcBorders>
              <w:top w:val="single" w:sz="4" w:space="0" w:color="auto"/>
              <w:left w:val="single" w:sz="4" w:space="0" w:color="auto"/>
              <w:bottom w:val="single" w:sz="4" w:space="0" w:color="auto"/>
              <w:right w:val="single" w:sz="4" w:space="0" w:color="auto"/>
            </w:tcBorders>
            <w:hideMark/>
          </w:tcPr>
          <w:p w:rsidR="004B1C0E" w:rsidRPr="00B30DFD" w:rsidRDefault="0059436E" w:rsidP="001853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Антикоррупционная комиссия</w:t>
            </w:r>
          </w:p>
        </w:tc>
      </w:tr>
      <w:tr w:rsidR="00980FE8" w:rsidRPr="00B30DFD" w:rsidTr="007475D8">
        <w:tc>
          <w:tcPr>
            <w:tcW w:w="5958" w:type="dxa"/>
            <w:tcBorders>
              <w:top w:val="single" w:sz="4" w:space="0" w:color="auto"/>
              <w:left w:val="single" w:sz="4" w:space="0" w:color="auto"/>
              <w:bottom w:val="single" w:sz="4" w:space="0" w:color="auto"/>
              <w:right w:val="single" w:sz="4" w:space="0" w:color="auto"/>
            </w:tcBorders>
            <w:hideMark/>
          </w:tcPr>
          <w:p w:rsidR="004B1C0E" w:rsidRPr="00B30DFD" w:rsidRDefault="007475D8" w:rsidP="001853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4B1C0E" w:rsidRPr="00B30DFD">
              <w:rPr>
                <w:rFonts w:ascii="Times New Roman" w:eastAsia="Times New Roman" w:hAnsi="Times New Roman" w:cs="Times New Roman"/>
                <w:sz w:val="24"/>
                <w:szCs w:val="24"/>
              </w:rPr>
              <w:t>. Контроль выполнения функций направленных на исключение коррупционного риска</w:t>
            </w:r>
            <w:r w:rsidR="00586A87">
              <w:rPr>
                <w:rFonts w:ascii="Times New Roman" w:eastAsia="Times New Roman" w:hAnsi="Times New Roman" w:cs="Times New Roman"/>
                <w:sz w:val="24"/>
                <w:szCs w:val="24"/>
              </w:rPr>
              <w:t>.</w:t>
            </w:r>
          </w:p>
        </w:tc>
        <w:tc>
          <w:tcPr>
            <w:tcW w:w="1830" w:type="dxa"/>
            <w:tcBorders>
              <w:top w:val="single" w:sz="4" w:space="0" w:color="auto"/>
              <w:left w:val="single" w:sz="4" w:space="0" w:color="auto"/>
              <w:bottom w:val="single" w:sz="4" w:space="0" w:color="auto"/>
              <w:right w:val="single" w:sz="4" w:space="0" w:color="auto"/>
            </w:tcBorders>
          </w:tcPr>
          <w:p w:rsidR="004B1C0E" w:rsidRPr="00B30DFD" w:rsidRDefault="004B1C0E" w:rsidP="001853D3">
            <w:pPr>
              <w:spacing w:after="0" w:line="240" w:lineRule="auto"/>
              <w:rPr>
                <w:rFonts w:ascii="Times New Roman" w:eastAsia="Times New Roman" w:hAnsi="Times New Roman" w:cs="Times New Roman"/>
                <w:sz w:val="24"/>
                <w:szCs w:val="24"/>
              </w:rPr>
            </w:pPr>
            <w:r w:rsidRPr="00B30DFD">
              <w:rPr>
                <w:rFonts w:ascii="Times New Roman" w:eastAsia="Times New Roman" w:hAnsi="Times New Roman" w:cs="Times New Roman"/>
                <w:sz w:val="24"/>
                <w:szCs w:val="24"/>
              </w:rPr>
              <w:t>постоянно</w:t>
            </w:r>
          </w:p>
          <w:p w:rsidR="004B1C0E" w:rsidRPr="00B30DFD" w:rsidRDefault="004B1C0E" w:rsidP="001853D3">
            <w:pPr>
              <w:spacing w:after="0" w:line="240" w:lineRule="auto"/>
              <w:rPr>
                <w:rFonts w:ascii="Times New Roman" w:eastAsia="Times New Roman" w:hAnsi="Times New Roman" w:cs="Times New Roman"/>
                <w:sz w:val="24"/>
                <w:szCs w:val="24"/>
              </w:rPr>
            </w:pPr>
          </w:p>
        </w:tc>
        <w:tc>
          <w:tcPr>
            <w:tcW w:w="2243" w:type="dxa"/>
            <w:tcBorders>
              <w:top w:val="single" w:sz="4" w:space="0" w:color="auto"/>
              <w:left w:val="single" w:sz="4" w:space="0" w:color="auto"/>
              <w:bottom w:val="single" w:sz="4" w:space="0" w:color="auto"/>
              <w:right w:val="single" w:sz="4" w:space="0" w:color="auto"/>
            </w:tcBorders>
            <w:hideMark/>
          </w:tcPr>
          <w:p w:rsidR="004B1C0E" w:rsidRPr="00B30DFD" w:rsidRDefault="00854920" w:rsidP="001853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980FE8">
              <w:rPr>
                <w:rFonts w:ascii="Times New Roman" w:eastAsia="Times New Roman" w:hAnsi="Times New Roman" w:cs="Times New Roman"/>
                <w:sz w:val="24"/>
                <w:szCs w:val="24"/>
              </w:rPr>
              <w:t xml:space="preserve">едущий </w:t>
            </w:r>
            <w:r w:rsidR="00E70A94">
              <w:rPr>
                <w:rFonts w:ascii="Times New Roman" w:eastAsia="Times New Roman" w:hAnsi="Times New Roman" w:cs="Times New Roman"/>
                <w:sz w:val="24"/>
                <w:szCs w:val="24"/>
              </w:rPr>
              <w:t>ю</w:t>
            </w:r>
            <w:r w:rsidR="004B1C0E" w:rsidRPr="00B30DFD">
              <w:rPr>
                <w:rFonts w:ascii="Times New Roman" w:eastAsia="Times New Roman" w:hAnsi="Times New Roman" w:cs="Times New Roman"/>
                <w:sz w:val="24"/>
                <w:szCs w:val="24"/>
              </w:rPr>
              <w:t>рисконсульт</w:t>
            </w:r>
          </w:p>
        </w:tc>
      </w:tr>
      <w:tr w:rsidR="00980FE8" w:rsidRPr="00B30DFD" w:rsidTr="007475D8">
        <w:tc>
          <w:tcPr>
            <w:tcW w:w="5958" w:type="dxa"/>
            <w:tcBorders>
              <w:top w:val="single" w:sz="4" w:space="0" w:color="auto"/>
              <w:left w:val="single" w:sz="4" w:space="0" w:color="auto"/>
              <w:bottom w:val="single" w:sz="4" w:space="0" w:color="auto"/>
              <w:right w:val="single" w:sz="4" w:space="0" w:color="auto"/>
            </w:tcBorders>
            <w:hideMark/>
          </w:tcPr>
          <w:p w:rsidR="004B1C0E" w:rsidRPr="00B30DFD" w:rsidRDefault="007475D8" w:rsidP="001853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4B1C0E" w:rsidRPr="00B30DFD">
              <w:rPr>
                <w:rFonts w:ascii="Times New Roman" w:eastAsia="Times New Roman" w:hAnsi="Times New Roman" w:cs="Times New Roman"/>
                <w:sz w:val="24"/>
                <w:szCs w:val="24"/>
              </w:rPr>
              <w:t>. Экспертиза жалоб и обращений граждан по фактам коррупции. Анонимное анкетирование по выявлению коррупционных правонарушений.</w:t>
            </w:r>
          </w:p>
        </w:tc>
        <w:tc>
          <w:tcPr>
            <w:tcW w:w="1830" w:type="dxa"/>
            <w:tcBorders>
              <w:top w:val="single" w:sz="4" w:space="0" w:color="auto"/>
              <w:left w:val="single" w:sz="4" w:space="0" w:color="auto"/>
              <w:bottom w:val="single" w:sz="4" w:space="0" w:color="auto"/>
              <w:right w:val="single" w:sz="4" w:space="0" w:color="auto"/>
            </w:tcBorders>
            <w:hideMark/>
          </w:tcPr>
          <w:p w:rsidR="004B1C0E" w:rsidRPr="00B30DFD" w:rsidRDefault="00854920" w:rsidP="001853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4B1C0E" w:rsidRPr="00B30DFD">
              <w:rPr>
                <w:rFonts w:ascii="Times New Roman" w:eastAsia="Times New Roman" w:hAnsi="Times New Roman" w:cs="Times New Roman"/>
                <w:sz w:val="24"/>
                <w:szCs w:val="24"/>
              </w:rPr>
              <w:t>о мере поступления</w:t>
            </w:r>
          </w:p>
        </w:tc>
        <w:tc>
          <w:tcPr>
            <w:tcW w:w="2243" w:type="dxa"/>
            <w:tcBorders>
              <w:top w:val="single" w:sz="4" w:space="0" w:color="auto"/>
              <w:left w:val="single" w:sz="4" w:space="0" w:color="auto"/>
              <w:bottom w:val="single" w:sz="4" w:space="0" w:color="auto"/>
              <w:right w:val="single" w:sz="4" w:space="0" w:color="auto"/>
            </w:tcBorders>
            <w:hideMark/>
          </w:tcPr>
          <w:p w:rsidR="004B1C0E" w:rsidRPr="00B30DFD" w:rsidRDefault="00854920" w:rsidP="001853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7475D8">
              <w:rPr>
                <w:rFonts w:ascii="Times New Roman" w:eastAsia="Times New Roman" w:hAnsi="Times New Roman" w:cs="Times New Roman"/>
                <w:sz w:val="24"/>
                <w:szCs w:val="24"/>
              </w:rPr>
              <w:t>едущий с</w:t>
            </w:r>
            <w:r>
              <w:rPr>
                <w:rFonts w:ascii="Times New Roman" w:eastAsia="Times New Roman" w:hAnsi="Times New Roman" w:cs="Times New Roman"/>
                <w:sz w:val="24"/>
                <w:szCs w:val="24"/>
              </w:rPr>
              <w:t>пециалист по кадрам</w:t>
            </w:r>
          </w:p>
        </w:tc>
      </w:tr>
      <w:tr w:rsidR="00980FE8" w:rsidRPr="00B30DFD" w:rsidTr="007475D8">
        <w:tc>
          <w:tcPr>
            <w:tcW w:w="5958" w:type="dxa"/>
            <w:tcBorders>
              <w:top w:val="single" w:sz="4" w:space="0" w:color="auto"/>
              <w:left w:val="single" w:sz="4" w:space="0" w:color="auto"/>
              <w:bottom w:val="single" w:sz="4" w:space="0" w:color="auto"/>
              <w:right w:val="single" w:sz="4" w:space="0" w:color="auto"/>
            </w:tcBorders>
            <w:hideMark/>
          </w:tcPr>
          <w:p w:rsidR="004B1C0E" w:rsidRPr="00B30DFD" w:rsidRDefault="004B1C0E" w:rsidP="001853D3">
            <w:pPr>
              <w:spacing w:after="0" w:line="240" w:lineRule="auto"/>
              <w:rPr>
                <w:rFonts w:ascii="Times New Roman" w:eastAsia="Times New Roman" w:hAnsi="Times New Roman" w:cs="Times New Roman"/>
                <w:b/>
                <w:sz w:val="24"/>
                <w:szCs w:val="24"/>
              </w:rPr>
            </w:pPr>
            <w:r w:rsidRPr="00B30DFD">
              <w:rPr>
                <w:rFonts w:ascii="Times New Roman" w:eastAsia="Times New Roman" w:hAnsi="Times New Roman" w:cs="Times New Roman"/>
                <w:b/>
                <w:sz w:val="24"/>
                <w:szCs w:val="24"/>
              </w:rPr>
              <w:t>3. Меры по правовому просвещению и повышению антикоррупционной компетентности работников.</w:t>
            </w:r>
          </w:p>
        </w:tc>
        <w:tc>
          <w:tcPr>
            <w:tcW w:w="1830" w:type="dxa"/>
            <w:tcBorders>
              <w:top w:val="single" w:sz="4" w:space="0" w:color="auto"/>
              <w:left w:val="single" w:sz="4" w:space="0" w:color="auto"/>
              <w:bottom w:val="single" w:sz="4" w:space="0" w:color="auto"/>
              <w:right w:val="single" w:sz="4" w:space="0" w:color="auto"/>
            </w:tcBorders>
          </w:tcPr>
          <w:p w:rsidR="004B1C0E" w:rsidRPr="00B30DFD" w:rsidRDefault="004B1C0E" w:rsidP="001853D3">
            <w:pPr>
              <w:spacing w:after="0" w:line="240" w:lineRule="auto"/>
              <w:rPr>
                <w:rFonts w:ascii="Times New Roman" w:eastAsia="Times New Roman" w:hAnsi="Times New Roman" w:cs="Times New Roman"/>
                <w:b/>
                <w:sz w:val="24"/>
                <w:szCs w:val="24"/>
              </w:rPr>
            </w:pPr>
          </w:p>
        </w:tc>
        <w:tc>
          <w:tcPr>
            <w:tcW w:w="2243" w:type="dxa"/>
            <w:tcBorders>
              <w:top w:val="single" w:sz="4" w:space="0" w:color="auto"/>
              <w:left w:val="single" w:sz="4" w:space="0" w:color="auto"/>
              <w:bottom w:val="single" w:sz="4" w:space="0" w:color="auto"/>
              <w:right w:val="single" w:sz="4" w:space="0" w:color="auto"/>
            </w:tcBorders>
          </w:tcPr>
          <w:p w:rsidR="004B1C0E" w:rsidRPr="00B30DFD" w:rsidRDefault="004B1C0E" w:rsidP="001853D3">
            <w:pPr>
              <w:spacing w:after="0" w:line="240" w:lineRule="auto"/>
              <w:rPr>
                <w:rFonts w:ascii="Times New Roman" w:eastAsia="Times New Roman" w:hAnsi="Times New Roman" w:cs="Times New Roman"/>
                <w:b/>
                <w:sz w:val="24"/>
                <w:szCs w:val="24"/>
              </w:rPr>
            </w:pPr>
          </w:p>
        </w:tc>
      </w:tr>
      <w:tr w:rsidR="00980FE8" w:rsidRPr="00B30DFD" w:rsidTr="007475D8">
        <w:tc>
          <w:tcPr>
            <w:tcW w:w="5958" w:type="dxa"/>
            <w:tcBorders>
              <w:top w:val="single" w:sz="4" w:space="0" w:color="auto"/>
              <w:left w:val="single" w:sz="4" w:space="0" w:color="auto"/>
              <w:bottom w:val="single" w:sz="4" w:space="0" w:color="auto"/>
              <w:right w:val="single" w:sz="4" w:space="0" w:color="auto"/>
            </w:tcBorders>
            <w:hideMark/>
          </w:tcPr>
          <w:p w:rsidR="004B1C0E" w:rsidRPr="00B30DFD" w:rsidRDefault="004B1C0E" w:rsidP="001853D3">
            <w:pPr>
              <w:spacing w:after="0" w:line="240" w:lineRule="auto"/>
              <w:rPr>
                <w:rFonts w:ascii="Times New Roman" w:eastAsia="Times New Roman" w:hAnsi="Times New Roman" w:cs="Times New Roman"/>
                <w:sz w:val="24"/>
                <w:szCs w:val="24"/>
              </w:rPr>
            </w:pPr>
            <w:r w:rsidRPr="00B30DFD">
              <w:rPr>
                <w:rFonts w:ascii="Times New Roman" w:eastAsia="Times New Roman" w:hAnsi="Times New Roman" w:cs="Times New Roman"/>
                <w:sz w:val="24"/>
                <w:szCs w:val="24"/>
              </w:rPr>
              <w:t>3.1. Формирование антикоррупционного поведения.</w:t>
            </w:r>
          </w:p>
        </w:tc>
        <w:tc>
          <w:tcPr>
            <w:tcW w:w="1830" w:type="dxa"/>
            <w:tcBorders>
              <w:top w:val="single" w:sz="4" w:space="0" w:color="auto"/>
              <w:left w:val="single" w:sz="4" w:space="0" w:color="auto"/>
              <w:bottom w:val="single" w:sz="4" w:space="0" w:color="auto"/>
              <w:right w:val="single" w:sz="4" w:space="0" w:color="auto"/>
            </w:tcBorders>
            <w:hideMark/>
          </w:tcPr>
          <w:p w:rsidR="004B1C0E" w:rsidRPr="00B30DFD" w:rsidRDefault="004B1C0E" w:rsidP="001853D3">
            <w:pPr>
              <w:spacing w:after="0" w:line="240" w:lineRule="auto"/>
              <w:rPr>
                <w:rFonts w:ascii="Times New Roman" w:eastAsia="Times New Roman" w:hAnsi="Times New Roman" w:cs="Times New Roman"/>
                <w:sz w:val="24"/>
                <w:szCs w:val="24"/>
              </w:rPr>
            </w:pPr>
            <w:r w:rsidRPr="00B30DFD">
              <w:rPr>
                <w:rFonts w:ascii="Times New Roman" w:eastAsia="Times New Roman" w:hAnsi="Times New Roman" w:cs="Times New Roman"/>
                <w:sz w:val="24"/>
                <w:szCs w:val="24"/>
              </w:rPr>
              <w:t>постоянно</w:t>
            </w:r>
          </w:p>
        </w:tc>
        <w:tc>
          <w:tcPr>
            <w:tcW w:w="2243" w:type="dxa"/>
            <w:tcBorders>
              <w:top w:val="single" w:sz="4" w:space="0" w:color="auto"/>
              <w:left w:val="single" w:sz="4" w:space="0" w:color="auto"/>
              <w:bottom w:val="single" w:sz="4" w:space="0" w:color="auto"/>
              <w:right w:val="single" w:sz="4" w:space="0" w:color="auto"/>
            </w:tcBorders>
            <w:hideMark/>
          </w:tcPr>
          <w:p w:rsidR="004B1C0E" w:rsidRPr="00B30DFD" w:rsidRDefault="0059436E" w:rsidP="005943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Антикоррупционная </w:t>
            </w:r>
            <w:r w:rsidR="00854920">
              <w:rPr>
                <w:rFonts w:ascii="Times New Roman" w:eastAsia="Times New Roman" w:hAnsi="Times New Roman" w:cs="Times New Roman"/>
                <w:sz w:val="24"/>
                <w:szCs w:val="24"/>
              </w:rPr>
              <w:t>комиссия</w:t>
            </w:r>
          </w:p>
        </w:tc>
      </w:tr>
      <w:tr w:rsidR="00980FE8" w:rsidRPr="00B30DFD" w:rsidTr="007475D8">
        <w:tc>
          <w:tcPr>
            <w:tcW w:w="5958" w:type="dxa"/>
            <w:tcBorders>
              <w:top w:val="single" w:sz="4" w:space="0" w:color="auto"/>
              <w:left w:val="single" w:sz="4" w:space="0" w:color="auto"/>
              <w:bottom w:val="single" w:sz="4" w:space="0" w:color="auto"/>
              <w:right w:val="single" w:sz="4" w:space="0" w:color="auto"/>
            </w:tcBorders>
            <w:hideMark/>
          </w:tcPr>
          <w:p w:rsidR="004B1C0E" w:rsidRPr="00B30DFD" w:rsidRDefault="004B1C0E" w:rsidP="0059436E">
            <w:pPr>
              <w:spacing w:after="0" w:line="240" w:lineRule="auto"/>
              <w:rPr>
                <w:rFonts w:ascii="Times New Roman" w:eastAsia="Times New Roman" w:hAnsi="Times New Roman" w:cs="Times New Roman"/>
                <w:sz w:val="24"/>
                <w:szCs w:val="24"/>
              </w:rPr>
            </w:pPr>
            <w:r w:rsidRPr="00B30DFD">
              <w:rPr>
                <w:rFonts w:ascii="Times New Roman" w:eastAsia="Times New Roman" w:hAnsi="Times New Roman" w:cs="Times New Roman"/>
                <w:sz w:val="24"/>
                <w:szCs w:val="24"/>
              </w:rPr>
              <w:t xml:space="preserve">3.2. Круглый стол с </w:t>
            </w:r>
            <w:r w:rsidR="0059436E">
              <w:rPr>
                <w:rFonts w:ascii="Times New Roman" w:eastAsia="Times New Roman" w:hAnsi="Times New Roman" w:cs="Times New Roman"/>
                <w:sz w:val="24"/>
                <w:szCs w:val="24"/>
              </w:rPr>
              <w:t>работни</w:t>
            </w:r>
            <w:r w:rsidRPr="00B30DFD">
              <w:rPr>
                <w:rFonts w:ascii="Times New Roman" w:eastAsia="Times New Roman" w:hAnsi="Times New Roman" w:cs="Times New Roman"/>
                <w:sz w:val="24"/>
                <w:szCs w:val="24"/>
              </w:rPr>
              <w:t>ками входящими в перечень  должностей, замещение которых связано с коррупционными рисками.</w:t>
            </w:r>
          </w:p>
        </w:tc>
        <w:tc>
          <w:tcPr>
            <w:tcW w:w="1830" w:type="dxa"/>
            <w:tcBorders>
              <w:top w:val="single" w:sz="4" w:space="0" w:color="auto"/>
              <w:left w:val="single" w:sz="4" w:space="0" w:color="auto"/>
              <w:bottom w:val="single" w:sz="4" w:space="0" w:color="auto"/>
              <w:right w:val="single" w:sz="4" w:space="0" w:color="auto"/>
            </w:tcBorders>
            <w:hideMark/>
          </w:tcPr>
          <w:p w:rsidR="004B1C0E" w:rsidRPr="00B30DFD" w:rsidRDefault="0059436E" w:rsidP="001853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один р</w:t>
            </w:r>
            <w:r w:rsidR="004B1C0E" w:rsidRPr="00B30DFD">
              <w:rPr>
                <w:rFonts w:ascii="Times New Roman" w:eastAsia="Times New Roman" w:hAnsi="Times New Roman" w:cs="Times New Roman"/>
                <w:sz w:val="24"/>
                <w:szCs w:val="24"/>
              </w:rPr>
              <w:t>аз в полугодие</w:t>
            </w:r>
          </w:p>
        </w:tc>
        <w:tc>
          <w:tcPr>
            <w:tcW w:w="2243" w:type="dxa"/>
            <w:tcBorders>
              <w:top w:val="single" w:sz="4" w:space="0" w:color="auto"/>
              <w:left w:val="single" w:sz="4" w:space="0" w:color="auto"/>
              <w:bottom w:val="single" w:sz="4" w:space="0" w:color="auto"/>
              <w:right w:val="single" w:sz="4" w:space="0" w:color="auto"/>
            </w:tcBorders>
            <w:hideMark/>
          </w:tcPr>
          <w:p w:rsidR="004B1C0E" w:rsidRPr="00B30DFD" w:rsidRDefault="0059436E" w:rsidP="001853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Антикоррупционная комиссия</w:t>
            </w:r>
          </w:p>
        </w:tc>
      </w:tr>
      <w:tr w:rsidR="00980FE8" w:rsidRPr="00B30DFD" w:rsidTr="007475D8">
        <w:tc>
          <w:tcPr>
            <w:tcW w:w="5958" w:type="dxa"/>
            <w:tcBorders>
              <w:top w:val="single" w:sz="4" w:space="0" w:color="auto"/>
              <w:left w:val="single" w:sz="4" w:space="0" w:color="auto"/>
              <w:bottom w:val="single" w:sz="4" w:space="0" w:color="auto"/>
              <w:right w:val="single" w:sz="4" w:space="0" w:color="auto"/>
            </w:tcBorders>
            <w:hideMark/>
          </w:tcPr>
          <w:p w:rsidR="004B1C0E" w:rsidRPr="00B30DFD" w:rsidRDefault="004B1C0E" w:rsidP="00586A87">
            <w:pPr>
              <w:spacing w:after="0" w:line="240" w:lineRule="auto"/>
              <w:rPr>
                <w:rFonts w:ascii="Times New Roman" w:eastAsia="Times New Roman" w:hAnsi="Times New Roman" w:cs="Times New Roman"/>
                <w:b/>
                <w:sz w:val="24"/>
                <w:szCs w:val="24"/>
              </w:rPr>
            </w:pPr>
            <w:r w:rsidRPr="00B30DFD">
              <w:rPr>
                <w:rFonts w:ascii="Times New Roman" w:eastAsia="Times New Roman" w:hAnsi="Times New Roman" w:cs="Times New Roman"/>
                <w:b/>
                <w:sz w:val="24"/>
                <w:szCs w:val="24"/>
              </w:rPr>
              <w:t xml:space="preserve">4. Обеспечение доступа к информации о деятельности </w:t>
            </w:r>
            <w:r w:rsidR="00586A87">
              <w:rPr>
                <w:rFonts w:ascii="Times New Roman" w:eastAsia="Times New Roman" w:hAnsi="Times New Roman" w:cs="Times New Roman"/>
                <w:b/>
                <w:sz w:val="24"/>
                <w:szCs w:val="24"/>
              </w:rPr>
              <w:t>Учреждения</w:t>
            </w:r>
            <w:r w:rsidRPr="00B30DFD">
              <w:rPr>
                <w:rFonts w:ascii="Times New Roman" w:eastAsia="Times New Roman" w:hAnsi="Times New Roman" w:cs="Times New Roman"/>
                <w:b/>
                <w:sz w:val="24"/>
                <w:szCs w:val="24"/>
              </w:rPr>
              <w:t xml:space="preserve">, установление обратной связи. </w:t>
            </w:r>
          </w:p>
        </w:tc>
        <w:tc>
          <w:tcPr>
            <w:tcW w:w="1830" w:type="dxa"/>
            <w:tcBorders>
              <w:top w:val="single" w:sz="4" w:space="0" w:color="auto"/>
              <w:left w:val="single" w:sz="4" w:space="0" w:color="auto"/>
              <w:bottom w:val="single" w:sz="4" w:space="0" w:color="auto"/>
              <w:right w:val="single" w:sz="4" w:space="0" w:color="auto"/>
            </w:tcBorders>
          </w:tcPr>
          <w:p w:rsidR="004B1C0E" w:rsidRPr="00B30DFD" w:rsidRDefault="004B1C0E" w:rsidP="001853D3">
            <w:pPr>
              <w:spacing w:after="0" w:line="240" w:lineRule="auto"/>
              <w:rPr>
                <w:rFonts w:ascii="Times New Roman" w:eastAsia="Times New Roman" w:hAnsi="Times New Roman" w:cs="Times New Roman"/>
                <w:b/>
                <w:sz w:val="24"/>
                <w:szCs w:val="24"/>
              </w:rPr>
            </w:pPr>
          </w:p>
        </w:tc>
        <w:tc>
          <w:tcPr>
            <w:tcW w:w="2243" w:type="dxa"/>
            <w:tcBorders>
              <w:top w:val="single" w:sz="4" w:space="0" w:color="auto"/>
              <w:left w:val="single" w:sz="4" w:space="0" w:color="auto"/>
              <w:bottom w:val="single" w:sz="4" w:space="0" w:color="auto"/>
              <w:right w:val="single" w:sz="4" w:space="0" w:color="auto"/>
            </w:tcBorders>
            <w:hideMark/>
          </w:tcPr>
          <w:p w:rsidR="004B1C0E" w:rsidRPr="00B30DFD" w:rsidRDefault="0059436E" w:rsidP="001853D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tc>
      </w:tr>
      <w:tr w:rsidR="00980FE8" w:rsidRPr="00B30DFD" w:rsidTr="007475D8">
        <w:tc>
          <w:tcPr>
            <w:tcW w:w="5958" w:type="dxa"/>
            <w:tcBorders>
              <w:top w:val="single" w:sz="4" w:space="0" w:color="auto"/>
              <w:left w:val="single" w:sz="4" w:space="0" w:color="auto"/>
              <w:bottom w:val="single" w:sz="4" w:space="0" w:color="auto"/>
              <w:right w:val="single" w:sz="4" w:space="0" w:color="auto"/>
            </w:tcBorders>
            <w:hideMark/>
          </w:tcPr>
          <w:p w:rsidR="004B1C0E" w:rsidRPr="00B30DFD" w:rsidRDefault="004B1C0E" w:rsidP="00586A87">
            <w:pPr>
              <w:spacing w:after="0" w:line="240" w:lineRule="auto"/>
              <w:rPr>
                <w:rFonts w:ascii="Times New Roman" w:eastAsia="Times New Roman" w:hAnsi="Times New Roman" w:cs="Times New Roman"/>
                <w:sz w:val="24"/>
                <w:szCs w:val="24"/>
              </w:rPr>
            </w:pPr>
            <w:r w:rsidRPr="00B30DFD">
              <w:rPr>
                <w:rFonts w:ascii="Times New Roman" w:eastAsia="Times New Roman" w:hAnsi="Times New Roman" w:cs="Times New Roman"/>
                <w:sz w:val="24"/>
                <w:szCs w:val="24"/>
              </w:rPr>
              <w:t xml:space="preserve">4.1. Информирование о деятельности </w:t>
            </w:r>
            <w:r w:rsidR="00586A87">
              <w:rPr>
                <w:rFonts w:ascii="Times New Roman" w:eastAsia="Times New Roman" w:hAnsi="Times New Roman" w:cs="Times New Roman"/>
                <w:sz w:val="24"/>
                <w:szCs w:val="24"/>
              </w:rPr>
              <w:t>У</w:t>
            </w:r>
            <w:r w:rsidRPr="00B30DFD">
              <w:rPr>
                <w:rFonts w:ascii="Times New Roman" w:eastAsia="Times New Roman" w:hAnsi="Times New Roman" w:cs="Times New Roman"/>
                <w:sz w:val="24"/>
                <w:szCs w:val="24"/>
              </w:rPr>
              <w:t>чреждения в антикоррупционном направлении</w:t>
            </w:r>
            <w:r w:rsidR="00586A87">
              <w:rPr>
                <w:rFonts w:ascii="Times New Roman" w:eastAsia="Times New Roman" w:hAnsi="Times New Roman" w:cs="Times New Roman"/>
                <w:sz w:val="24"/>
                <w:szCs w:val="24"/>
              </w:rPr>
              <w:t>.</w:t>
            </w:r>
          </w:p>
        </w:tc>
        <w:tc>
          <w:tcPr>
            <w:tcW w:w="1830" w:type="dxa"/>
            <w:tcBorders>
              <w:top w:val="single" w:sz="4" w:space="0" w:color="auto"/>
              <w:left w:val="single" w:sz="4" w:space="0" w:color="auto"/>
              <w:bottom w:val="single" w:sz="4" w:space="0" w:color="auto"/>
              <w:right w:val="single" w:sz="4" w:space="0" w:color="auto"/>
            </w:tcBorders>
            <w:hideMark/>
          </w:tcPr>
          <w:p w:rsidR="004B1C0E" w:rsidRPr="00B30DFD" w:rsidRDefault="00586A87" w:rsidP="001853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ежеквартально</w:t>
            </w:r>
          </w:p>
        </w:tc>
        <w:tc>
          <w:tcPr>
            <w:tcW w:w="2243" w:type="dxa"/>
            <w:tcBorders>
              <w:top w:val="single" w:sz="4" w:space="0" w:color="auto"/>
              <w:left w:val="single" w:sz="4" w:space="0" w:color="auto"/>
              <w:bottom w:val="single" w:sz="4" w:space="0" w:color="auto"/>
              <w:right w:val="single" w:sz="4" w:space="0" w:color="auto"/>
            </w:tcBorders>
            <w:hideMark/>
          </w:tcPr>
          <w:p w:rsidR="004B1C0E" w:rsidRDefault="00586A87" w:rsidP="001853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w:t>
            </w:r>
          </w:p>
          <w:p w:rsidR="00586A87" w:rsidRDefault="00586A87" w:rsidP="001853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Антикоррупционной</w:t>
            </w:r>
          </w:p>
          <w:p w:rsidR="00586A87" w:rsidRPr="00B30DFD" w:rsidRDefault="00586A87" w:rsidP="001853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комиссии </w:t>
            </w:r>
          </w:p>
        </w:tc>
      </w:tr>
      <w:tr w:rsidR="00980FE8" w:rsidRPr="00B30DFD" w:rsidTr="007475D8">
        <w:tc>
          <w:tcPr>
            <w:tcW w:w="5958" w:type="dxa"/>
            <w:tcBorders>
              <w:top w:val="single" w:sz="4" w:space="0" w:color="auto"/>
              <w:left w:val="single" w:sz="4" w:space="0" w:color="auto"/>
              <w:bottom w:val="single" w:sz="4" w:space="0" w:color="auto"/>
              <w:right w:val="single" w:sz="4" w:space="0" w:color="auto"/>
            </w:tcBorders>
            <w:hideMark/>
          </w:tcPr>
          <w:p w:rsidR="004B1C0E" w:rsidRPr="00B30DFD" w:rsidRDefault="004B1C0E" w:rsidP="0059436E">
            <w:pPr>
              <w:spacing w:after="0" w:line="240" w:lineRule="auto"/>
              <w:rPr>
                <w:rFonts w:ascii="Times New Roman" w:eastAsia="Times New Roman" w:hAnsi="Times New Roman" w:cs="Times New Roman"/>
                <w:sz w:val="24"/>
                <w:szCs w:val="24"/>
              </w:rPr>
            </w:pPr>
            <w:r w:rsidRPr="00B30DFD">
              <w:rPr>
                <w:rFonts w:ascii="Times New Roman" w:eastAsia="Times New Roman" w:hAnsi="Times New Roman" w:cs="Times New Roman"/>
                <w:sz w:val="24"/>
                <w:szCs w:val="24"/>
              </w:rPr>
              <w:t xml:space="preserve">4.2. Проведение ежегодных мониторинговых мероприятий с целью определения уровня коррупционного риска в </w:t>
            </w:r>
            <w:r w:rsidR="0059436E">
              <w:rPr>
                <w:rFonts w:ascii="Times New Roman" w:eastAsia="Times New Roman" w:hAnsi="Times New Roman" w:cs="Times New Roman"/>
                <w:sz w:val="24"/>
                <w:szCs w:val="24"/>
              </w:rPr>
              <w:t>У</w:t>
            </w:r>
            <w:r w:rsidRPr="00B30DFD">
              <w:rPr>
                <w:rFonts w:ascii="Times New Roman" w:eastAsia="Times New Roman" w:hAnsi="Times New Roman" w:cs="Times New Roman"/>
                <w:sz w:val="24"/>
                <w:szCs w:val="24"/>
              </w:rPr>
              <w:t>чреждении.</w:t>
            </w:r>
          </w:p>
        </w:tc>
        <w:tc>
          <w:tcPr>
            <w:tcW w:w="1830" w:type="dxa"/>
            <w:tcBorders>
              <w:top w:val="single" w:sz="4" w:space="0" w:color="auto"/>
              <w:left w:val="single" w:sz="4" w:space="0" w:color="auto"/>
              <w:bottom w:val="single" w:sz="4" w:space="0" w:color="auto"/>
              <w:right w:val="single" w:sz="4" w:space="0" w:color="auto"/>
            </w:tcBorders>
            <w:hideMark/>
          </w:tcPr>
          <w:p w:rsidR="004B1C0E" w:rsidRPr="00B30DFD" w:rsidRDefault="00586A87" w:rsidP="001853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4B1C0E" w:rsidRPr="00B30DFD">
              <w:rPr>
                <w:rFonts w:ascii="Times New Roman" w:eastAsia="Times New Roman" w:hAnsi="Times New Roman" w:cs="Times New Roman"/>
                <w:sz w:val="24"/>
                <w:szCs w:val="24"/>
              </w:rPr>
              <w:t>дин раз в год</w:t>
            </w:r>
          </w:p>
        </w:tc>
        <w:tc>
          <w:tcPr>
            <w:tcW w:w="2243" w:type="dxa"/>
            <w:tcBorders>
              <w:top w:val="single" w:sz="4" w:space="0" w:color="auto"/>
              <w:left w:val="single" w:sz="4" w:space="0" w:color="auto"/>
              <w:bottom w:val="single" w:sz="4" w:space="0" w:color="auto"/>
              <w:right w:val="single" w:sz="4" w:space="0" w:color="auto"/>
            </w:tcBorders>
            <w:hideMark/>
          </w:tcPr>
          <w:p w:rsidR="004B1C0E" w:rsidRPr="00B30DFD" w:rsidRDefault="0059436E" w:rsidP="005943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Антикоррупционная комиссия</w:t>
            </w:r>
          </w:p>
        </w:tc>
      </w:tr>
    </w:tbl>
    <w:p w:rsidR="001E1A07" w:rsidRDefault="001E1A07" w:rsidP="00C900A3">
      <w:pPr>
        <w:spacing w:after="0" w:line="240" w:lineRule="auto"/>
        <w:contextualSpacing/>
        <w:rPr>
          <w:rFonts w:ascii="Times New Roman" w:hAnsi="Times New Roman" w:cs="Times New Roman"/>
          <w:b/>
          <w:sz w:val="26"/>
          <w:szCs w:val="26"/>
        </w:rPr>
      </w:pPr>
    </w:p>
    <w:p w:rsidR="00B30DFD" w:rsidRDefault="00B30DFD" w:rsidP="00B92B3C">
      <w:pPr>
        <w:spacing w:after="0" w:line="240" w:lineRule="auto"/>
        <w:contextualSpacing/>
        <w:jc w:val="center"/>
        <w:rPr>
          <w:rFonts w:ascii="Times New Roman" w:hAnsi="Times New Roman" w:cs="Times New Roman"/>
          <w:b/>
          <w:sz w:val="26"/>
          <w:szCs w:val="26"/>
        </w:rPr>
      </w:pPr>
    </w:p>
    <w:p w:rsidR="00FE1511" w:rsidRPr="00676F5F" w:rsidRDefault="000B7EC1" w:rsidP="000B7EC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b/>
          <w:sz w:val="26"/>
          <w:szCs w:val="26"/>
        </w:rPr>
        <w:lastRenderedPageBreak/>
        <w:t xml:space="preserve">                                    </w:t>
      </w:r>
      <w:r w:rsidR="006358E3">
        <w:rPr>
          <w:rFonts w:ascii="Times New Roman" w:eastAsia="Times New Roman" w:hAnsi="Times New Roman" w:cs="Times New Roman"/>
          <w:sz w:val="28"/>
          <w:szCs w:val="28"/>
          <w:lang w:eastAsia="en-US"/>
        </w:rPr>
        <w:t xml:space="preserve">                                           </w:t>
      </w:r>
      <w:r w:rsidR="00FE1511" w:rsidRPr="00676F5F">
        <w:rPr>
          <w:rFonts w:ascii="Times New Roman" w:eastAsia="Times New Roman" w:hAnsi="Times New Roman" w:cs="Times New Roman"/>
          <w:sz w:val="28"/>
          <w:szCs w:val="28"/>
          <w:lang w:eastAsia="en-US"/>
        </w:rPr>
        <w:t xml:space="preserve">Приложение </w:t>
      </w:r>
      <w:r>
        <w:rPr>
          <w:rFonts w:ascii="Times New Roman" w:eastAsia="Times New Roman" w:hAnsi="Times New Roman" w:cs="Times New Roman"/>
          <w:sz w:val="28"/>
          <w:szCs w:val="28"/>
          <w:lang w:eastAsia="en-US"/>
        </w:rPr>
        <w:t>№ 5</w:t>
      </w:r>
      <w:r w:rsidR="00FE1511" w:rsidRPr="00676F5F">
        <w:rPr>
          <w:rFonts w:ascii="Times New Roman" w:eastAsia="Times New Roman" w:hAnsi="Times New Roman" w:cs="Times New Roman"/>
          <w:sz w:val="28"/>
          <w:szCs w:val="28"/>
          <w:lang w:eastAsia="en-US"/>
        </w:rPr>
        <w:t xml:space="preserve"> </w:t>
      </w:r>
    </w:p>
    <w:p w:rsidR="00FE1511" w:rsidRPr="000B7EC1" w:rsidRDefault="00C900A3" w:rsidP="00C900A3">
      <w:pPr>
        <w:spacing w:after="0" w:line="240" w:lineRule="auto"/>
        <w:jc w:val="center"/>
        <w:rPr>
          <w:rFonts w:ascii="Times New Roman" w:eastAsia="Times New Roman" w:hAnsi="Times New Roman" w:cs="Times New Roman"/>
          <w:sz w:val="28"/>
          <w:szCs w:val="28"/>
          <w:lang w:eastAsia="en-US"/>
        </w:rPr>
      </w:pPr>
      <w:r w:rsidRPr="00676F5F">
        <w:rPr>
          <w:rFonts w:ascii="Times New Roman" w:eastAsia="Times New Roman" w:hAnsi="Times New Roman" w:cs="Times New Roman"/>
          <w:sz w:val="28"/>
          <w:szCs w:val="28"/>
          <w:lang w:eastAsia="en-US"/>
        </w:rPr>
        <w:t xml:space="preserve">                                                                             </w:t>
      </w:r>
      <w:r w:rsidR="00FE1511" w:rsidRPr="00676F5F">
        <w:rPr>
          <w:rFonts w:ascii="Times New Roman" w:eastAsia="Times New Roman" w:hAnsi="Times New Roman" w:cs="Times New Roman"/>
          <w:sz w:val="28"/>
          <w:szCs w:val="28"/>
          <w:lang w:eastAsia="en-US"/>
        </w:rPr>
        <w:t xml:space="preserve">к приказу от </w:t>
      </w:r>
      <w:r w:rsidR="000B7EC1" w:rsidRPr="000B7EC1">
        <w:rPr>
          <w:rFonts w:ascii="Times New Roman" w:eastAsia="Times New Roman" w:hAnsi="Times New Roman" w:cs="Times New Roman"/>
          <w:sz w:val="28"/>
          <w:szCs w:val="28"/>
          <w:lang w:eastAsia="en-US"/>
        </w:rPr>
        <w:t xml:space="preserve">30 </w:t>
      </w:r>
      <w:r w:rsidRPr="000B7EC1">
        <w:rPr>
          <w:rFonts w:ascii="Times New Roman" w:eastAsia="Times New Roman" w:hAnsi="Times New Roman" w:cs="Times New Roman"/>
          <w:sz w:val="28"/>
          <w:szCs w:val="28"/>
          <w:lang w:eastAsia="en-US"/>
        </w:rPr>
        <w:t>октября 2020</w:t>
      </w:r>
      <w:r w:rsidR="00FE1511" w:rsidRPr="000B7EC1">
        <w:rPr>
          <w:rFonts w:ascii="Times New Roman" w:eastAsia="Times New Roman" w:hAnsi="Times New Roman" w:cs="Times New Roman"/>
          <w:sz w:val="28"/>
          <w:szCs w:val="28"/>
          <w:lang w:eastAsia="en-US"/>
        </w:rPr>
        <w:t xml:space="preserve"> г. № </w:t>
      </w:r>
      <w:r w:rsidR="000B7EC1" w:rsidRPr="000B7EC1">
        <w:rPr>
          <w:rFonts w:ascii="Times New Roman" w:eastAsia="Times New Roman" w:hAnsi="Times New Roman" w:cs="Times New Roman"/>
          <w:sz w:val="28"/>
          <w:szCs w:val="28"/>
          <w:lang w:eastAsia="en-US"/>
        </w:rPr>
        <w:t>404-д</w:t>
      </w:r>
      <w:r w:rsidRPr="000B7EC1">
        <w:rPr>
          <w:rFonts w:ascii="Times New Roman" w:eastAsia="Times New Roman" w:hAnsi="Times New Roman" w:cs="Times New Roman"/>
          <w:sz w:val="28"/>
          <w:szCs w:val="28"/>
          <w:lang w:eastAsia="en-US"/>
        </w:rPr>
        <w:t xml:space="preserve"> </w:t>
      </w:r>
    </w:p>
    <w:p w:rsidR="00FE1511" w:rsidRPr="00FE1511" w:rsidRDefault="00FE1511" w:rsidP="00FE1511">
      <w:pPr>
        <w:spacing w:after="0" w:line="240" w:lineRule="auto"/>
        <w:rPr>
          <w:rFonts w:ascii="Times New Roman" w:eastAsia="Times New Roman" w:hAnsi="Times New Roman" w:cs="Times New Roman"/>
          <w:color w:val="FF0000"/>
          <w:sz w:val="24"/>
          <w:szCs w:val="24"/>
          <w:lang w:eastAsia="en-US"/>
        </w:rPr>
      </w:pPr>
    </w:p>
    <w:p w:rsidR="00FE1511" w:rsidRPr="00FE1511" w:rsidRDefault="00FE1511" w:rsidP="00FE1511">
      <w:pPr>
        <w:tabs>
          <w:tab w:val="left" w:pos="4019"/>
        </w:tabs>
        <w:spacing w:after="0" w:line="240" w:lineRule="auto"/>
        <w:jc w:val="center"/>
        <w:rPr>
          <w:rFonts w:ascii="Times New Roman" w:eastAsia="Times New Roman" w:hAnsi="Times New Roman" w:cs="Times New Roman"/>
          <w:b/>
          <w:sz w:val="28"/>
          <w:szCs w:val="28"/>
          <w:lang w:eastAsia="en-US"/>
        </w:rPr>
      </w:pPr>
      <w:r w:rsidRPr="00FE1511">
        <w:rPr>
          <w:rFonts w:ascii="Times New Roman" w:eastAsia="Times New Roman" w:hAnsi="Times New Roman" w:cs="Times New Roman"/>
          <w:b/>
          <w:sz w:val="28"/>
          <w:szCs w:val="28"/>
          <w:lang w:eastAsia="en-US"/>
        </w:rPr>
        <w:t xml:space="preserve">Перечень </w:t>
      </w:r>
    </w:p>
    <w:p w:rsidR="00FE1511" w:rsidRPr="00FE1511" w:rsidRDefault="00FE1511" w:rsidP="00FE1511">
      <w:pPr>
        <w:tabs>
          <w:tab w:val="left" w:pos="4019"/>
        </w:tabs>
        <w:spacing w:after="0" w:line="240" w:lineRule="auto"/>
        <w:jc w:val="center"/>
        <w:rPr>
          <w:rFonts w:ascii="Times New Roman" w:eastAsia="Times New Roman" w:hAnsi="Times New Roman" w:cs="Times New Roman"/>
          <w:b/>
          <w:sz w:val="28"/>
          <w:szCs w:val="28"/>
          <w:lang w:eastAsia="en-US"/>
        </w:rPr>
      </w:pPr>
      <w:r w:rsidRPr="00FE1511">
        <w:rPr>
          <w:rFonts w:ascii="Times New Roman" w:eastAsia="Times New Roman" w:hAnsi="Times New Roman" w:cs="Times New Roman"/>
          <w:b/>
          <w:sz w:val="28"/>
          <w:szCs w:val="28"/>
          <w:lang w:eastAsia="en-US"/>
        </w:rPr>
        <w:t>должностей, замещение которых связано с коррупционными рисками</w:t>
      </w:r>
    </w:p>
    <w:p w:rsidR="00FE1511" w:rsidRPr="00FE1511" w:rsidRDefault="00FE1511" w:rsidP="00FE1511">
      <w:pPr>
        <w:tabs>
          <w:tab w:val="left" w:pos="4019"/>
        </w:tabs>
        <w:spacing w:after="0" w:line="240" w:lineRule="auto"/>
        <w:jc w:val="center"/>
        <w:rPr>
          <w:rFonts w:ascii="Times New Roman" w:eastAsia="Times New Roman" w:hAnsi="Times New Roman" w:cs="Times New Roman"/>
          <w:b/>
          <w:sz w:val="28"/>
          <w:szCs w:val="28"/>
          <w:lang w:eastAsia="en-US"/>
        </w:rPr>
      </w:pPr>
    </w:p>
    <w:tbl>
      <w:tblPr>
        <w:tblStyle w:val="2"/>
        <w:tblW w:w="0" w:type="auto"/>
        <w:tblInd w:w="0" w:type="dxa"/>
        <w:tblLook w:val="04A0" w:firstRow="1" w:lastRow="0" w:firstColumn="1" w:lastColumn="0" w:noHBand="0" w:noVBand="1"/>
      </w:tblPr>
      <w:tblGrid>
        <w:gridCol w:w="817"/>
        <w:gridCol w:w="8754"/>
      </w:tblGrid>
      <w:tr w:rsidR="00FE1511" w:rsidRPr="00FE1511" w:rsidTr="009F52C0">
        <w:tc>
          <w:tcPr>
            <w:tcW w:w="817" w:type="dxa"/>
            <w:tcBorders>
              <w:top w:val="single" w:sz="4" w:space="0" w:color="auto"/>
              <w:left w:val="single" w:sz="4" w:space="0" w:color="auto"/>
              <w:bottom w:val="single" w:sz="4" w:space="0" w:color="auto"/>
              <w:right w:val="single" w:sz="4" w:space="0" w:color="auto"/>
            </w:tcBorders>
            <w:hideMark/>
          </w:tcPr>
          <w:p w:rsidR="00FE1511" w:rsidRPr="00FE1511" w:rsidRDefault="00FE1511" w:rsidP="009F52C0">
            <w:pPr>
              <w:tabs>
                <w:tab w:val="left" w:pos="4019"/>
              </w:tabs>
              <w:jc w:val="center"/>
              <w:rPr>
                <w:b/>
                <w:sz w:val="28"/>
                <w:szCs w:val="28"/>
              </w:rPr>
            </w:pPr>
            <w:r w:rsidRPr="00FE1511">
              <w:rPr>
                <w:b/>
                <w:sz w:val="28"/>
                <w:szCs w:val="28"/>
              </w:rPr>
              <w:t>№</w:t>
            </w:r>
          </w:p>
        </w:tc>
        <w:tc>
          <w:tcPr>
            <w:tcW w:w="8754" w:type="dxa"/>
            <w:tcBorders>
              <w:top w:val="single" w:sz="4" w:space="0" w:color="auto"/>
              <w:left w:val="single" w:sz="4" w:space="0" w:color="auto"/>
              <w:bottom w:val="single" w:sz="4" w:space="0" w:color="auto"/>
              <w:right w:val="single" w:sz="4" w:space="0" w:color="auto"/>
            </w:tcBorders>
            <w:hideMark/>
          </w:tcPr>
          <w:p w:rsidR="00FE1511" w:rsidRPr="00FE1511" w:rsidRDefault="00FE1511" w:rsidP="009F52C0">
            <w:pPr>
              <w:tabs>
                <w:tab w:val="left" w:pos="4019"/>
              </w:tabs>
              <w:jc w:val="center"/>
              <w:rPr>
                <w:b/>
                <w:sz w:val="28"/>
                <w:szCs w:val="28"/>
              </w:rPr>
            </w:pPr>
            <w:r w:rsidRPr="00FE1511">
              <w:rPr>
                <w:b/>
                <w:sz w:val="28"/>
                <w:szCs w:val="28"/>
              </w:rPr>
              <w:t>Наименование должности</w:t>
            </w:r>
          </w:p>
        </w:tc>
      </w:tr>
      <w:tr w:rsidR="00FE1511" w:rsidRPr="00FE1511" w:rsidTr="009F52C0">
        <w:tc>
          <w:tcPr>
            <w:tcW w:w="817" w:type="dxa"/>
            <w:tcBorders>
              <w:top w:val="single" w:sz="4" w:space="0" w:color="auto"/>
              <w:left w:val="single" w:sz="4" w:space="0" w:color="auto"/>
              <w:bottom w:val="single" w:sz="4" w:space="0" w:color="auto"/>
              <w:right w:val="single" w:sz="4" w:space="0" w:color="auto"/>
            </w:tcBorders>
            <w:hideMark/>
          </w:tcPr>
          <w:p w:rsidR="00FE1511" w:rsidRPr="00FE1511" w:rsidRDefault="00FE1511" w:rsidP="009F52C0">
            <w:pPr>
              <w:tabs>
                <w:tab w:val="left" w:pos="4019"/>
              </w:tabs>
              <w:rPr>
                <w:sz w:val="28"/>
                <w:szCs w:val="28"/>
              </w:rPr>
            </w:pPr>
            <w:r w:rsidRPr="00FE1511">
              <w:rPr>
                <w:sz w:val="28"/>
                <w:szCs w:val="28"/>
              </w:rPr>
              <w:t>1</w:t>
            </w:r>
          </w:p>
        </w:tc>
        <w:tc>
          <w:tcPr>
            <w:tcW w:w="8754" w:type="dxa"/>
            <w:tcBorders>
              <w:top w:val="single" w:sz="4" w:space="0" w:color="auto"/>
              <w:left w:val="single" w:sz="4" w:space="0" w:color="auto"/>
              <w:bottom w:val="single" w:sz="4" w:space="0" w:color="auto"/>
              <w:right w:val="single" w:sz="4" w:space="0" w:color="auto"/>
            </w:tcBorders>
            <w:hideMark/>
          </w:tcPr>
          <w:p w:rsidR="00FE1511" w:rsidRPr="00FE1511" w:rsidRDefault="00FE1511" w:rsidP="009F52C0">
            <w:pPr>
              <w:tabs>
                <w:tab w:val="left" w:pos="4019"/>
              </w:tabs>
              <w:rPr>
                <w:sz w:val="28"/>
                <w:szCs w:val="28"/>
              </w:rPr>
            </w:pPr>
            <w:r w:rsidRPr="00FE1511">
              <w:rPr>
                <w:sz w:val="28"/>
                <w:szCs w:val="28"/>
              </w:rPr>
              <w:t>Директор</w:t>
            </w:r>
          </w:p>
        </w:tc>
      </w:tr>
      <w:tr w:rsidR="00FE1511" w:rsidRPr="00FE1511" w:rsidTr="009F52C0">
        <w:tc>
          <w:tcPr>
            <w:tcW w:w="817" w:type="dxa"/>
            <w:tcBorders>
              <w:top w:val="single" w:sz="4" w:space="0" w:color="auto"/>
              <w:left w:val="single" w:sz="4" w:space="0" w:color="auto"/>
              <w:bottom w:val="single" w:sz="4" w:space="0" w:color="auto"/>
              <w:right w:val="single" w:sz="4" w:space="0" w:color="auto"/>
            </w:tcBorders>
            <w:hideMark/>
          </w:tcPr>
          <w:p w:rsidR="00FE1511" w:rsidRPr="00FE1511" w:rsidRDefault="006B2F7D" w:rsidP="009F52C0">
            <w:pPr>
              <w:tabs>
                <w:tab w:val="left" w:pos="4019"/>
              </w:tabs>
              <w:rPr>
                <w:sz w:val="28"/>
                <w:szCs w:val="28"/>
              </w:rPr>
            </w:pPr>
            <w:r>
              <w:rPr>
                <w:sz w:val="28"/>
                <w:szCs w:val="28"/>
              </w:rPr>
              <w:t>2</w:t>
            </w:r>
          </w:p>
        </w:tc>
        <w:tc>
          <w:tcPr>
            <w:tcW w:w="8754" w:type="dxa"/>
            <w:tcBorders>
              <w:top w:val="single" w:sz="4" w:space="0" w:color="auto"/>
              <w:left w:val="single" w:sz="4" w:space="0" w:color="auto"/>
              <w:bottom w:val="single" w:sz="4" w:space="0" w:color="auto"/>
              <w:right w:val="single" w:sz="4" w:space="0" w:color="auto"/>
            </w:tcBorders>
            <w:hideMark/>
          </w:tcPr>
          <w:p w:rsidR="00FE1511" w:rsidRPr="00FE1511" w:rsidRDefault="00501D75" w:rsidP="00285615">
            <w:pPr>
              <w:tabs>
                <w:tab w:val="left" w:pos="4019"/>
              </w:tabs>
              <w:rPr>
                <w:sz w:val="28"/>
                <w:szCs w:val="28"/>
              </w:rPr>
            </w:pPr>
            <w:r>
              <w:rPr>
                <w:sz w:val="28"/>
                <w:szCs w:val="28"/>
              </w:rPr>
              <w:t>Заместител</w:t>
            </w:r>
            <w:r w:rsidR="00285615">
              <w:rPr>
                <w:sz w:val="28"/>
                <w:szCs w:val="28"/>
              </w:rPr>
              <w:t>ь</w:t>
            </w:r>
            <w:r w:rsidR="00FE1511" w:rsidRPr="00FE1511">
              <w:rPr>
                <w:sz w:val="28"/>
                <w:szCs w:val="28"/>
              </w:rPr>
              <w:t xml:space="preserve"> директора</w:t>
            </w:r>
          </w:p>
        </w:tc>
      </w:tr>
      <w:tr w:rsidR="00FE1511" w:rsidRPr="00FE1511" w:rsidTr="009F52C0">
        <w:tc>
          <w:tcPr>
            <w:tcW w:w="817" w:type="dxa"/>
            <w:tcBorders>
              <w:top w:val="single" w:sz="4" w:space="0" w:color="auto"/>
              <w:left w:val="single" w:sz="4" w:space="0" w:color="auto"/>
              <w:bottom w:val="single" w:sz="4" w:space="0" w:color="auto"/>
              <w:right w:val="single" w:sz="4" w:space="0" w:color="auto"/>
            </w:tcBorders>
            <w:hideMark/>
          </w:tcPr>
          <w:p w:rsidR="00FE1511" w:rsidRPr="00FE1511" w:rsidRDefault="006B2F7D" w:rsidP="009F52C0">
            <w:pPr>
              <w:tabs>
                <w:tab w:val="left" w:pos="4019"/>
              </w:tabs>
              <w:rPr>
                <w:sz w:val="28"/>
                <w:szCs w:val="28"/>
              </w:rPr>
            </w:pPr>
            <w:r>
              <w:rPr>
                <w:sz w:val="28"/>
                <w:szCs w:val="28"/>
              </w:rPr>
              <w:t>3</w:t>
            </w:r>
          </w:p>
        </w:tc>
        <w:tc>
          <w:tcPr>
            <w:tcW w:w="8754" w:type="dxa"/>
            <w:tcBorders>
              <w:top w:val="single" w:sz="4" w:space="0" w:color="auto"/>
              <w:left w:val="single" w:sz="4" w:space="0" w:color="auto"/>
              <w:bottom w:val="single" w:sz="4" w:space="0" w:color="auto"/>
              <w:right w:val="single" w:sz="4" w:space="0" w:color="auto"/>
            </w:tcBorders>
            <w:hideMark/>
          </w:tcPr>
          <w:p w:rsidR="00FE1511" w:rsidRPr="00FE1511" w:rsidRDefault="00285615" w:rsidP="00285615">
            <w:pPr>
              <w:tabs>
                <w:tab w:val="left" w:pos="4019"/>
              </w:tabs>
              <w:rPr>
                <w:sz w:val="28"/>
                <w:szCs w:val="28"/>
              </w:rPr>
            </w:pPr>
            <w:r>
              <w:rPr>
                <w:sz w:val="28"/>
                <w:szCs w:val="28"/>
              </w:rPr>
              <w:t>С</w:t>
            </w:r>
            <w:r w:rsidR="00501D75">
              <w:rPr>
                <w:sz w:val="28"/>
                <w:szCs w:val="28"/>
              </w:rPr>
              <w:t xml:space="preserve">пециалист </w:t>
            </w:r>
            <w:r>
              <w:rPr>
                <w:sz w:val="28"/>
                <w:szCs w:val="28"/>
              </w:rPr>
              <w:t>(ведущий)</w:t>
            </w:r>
            <w:r w:rsidRPr="00FE1511">
              <w:rPr>
                <w:sz w:val="28"/>
                <w:szCs w:val="28"/>
              </w:rPr>
              <w:t xml:space="preserve"> </w:t>
            </w:r>
            <w:r w:rsidR="00FE1511" w:rsidRPr="00FE1511">
              <w:rPr>
                <w:sz w:val="28"/>
                <w:szCs w:val="28"/>
              </w:rPr>
              <w:t xml:space="preserve">по охране труда </w:t>
            </w:r>
          </w:p>
        </w:tc>
      </w:tr>
      <w:tr w:rsidR="00FE1511" w:rsidRPr="00FE1511" w:rsidTr="009F52C0">
        <w:tc>
          <w:tcPr>
            <w:tcW w:w="817" w:type="dxa"/>
            <w:tcBorders>
              <w:top w:val="single" w:sz="4" w:space="0" w:color="auto"/>
              <w:left w:val="single" w:sz="4" w:space="0" w:color="auto"/>
              <w:bottom w:val="single" w:sz="4" w:space="0" w:color="auto"/>
              <w:right w:val="single" w:sz="4" w:space="0" w:color="auto"/>
            </w:tcBorders>
            <w:hideMark/>
          </w:tcPr>
          <w:p w:rsidR="00FE1511" w:rsidRPr="00FE1511" w:rsidRDefault="006B2F7D" w:rsidP="009F52C0">
            <w:pPr>
              <w:tabs>
                <w:tab w:val="left" w:pos="4019"/>
              </w:tabs>
              <w:rPr>
                <w:sz w:val="28"/>
                <w:szCs w:val="28"/>
              </w:rPr>
            </w:pPr>
            <w:r>
              <w:rPr>
                <w:sz w:val="28"/>
                <w:szCs w:val="28"/>
              </w:rPr>
              <w:t>4</w:t>
            </w:r>
          </w:p>
        </w:tc>
        <w:tc>
          <w:tcPr>
            <w:tcW w:w="8754" w:type="dxa"/>
            <w:tcBorders>
              <w:top w:val="single" w:sz="4" w:space="0" w:color="auto"/>
              <w:left w:val="single" w:sz="4" w:space="0" w:color="auto"/>
              <w:bottom w:val="single" w:sz="4" w:space="0" w:color="auto"/>
              <w:right w:val="single" w:sz="4" w:space="0" w:color="auto"/>
            </w:tcBorders>
            <w:hideMark/>
          </w:tcPr>
          <w:p w:rsidR="00FE1511" w:rsidRPr="00FE1511" w:rsidRDefault="00C538D3" w:rsidP="009F52C0">
            <w:pPr>
              <w:tabs>
                <w:tab w:val="left" w:pos="4019"/>
              </w:tabs>
              <w:rPr>
                <w:sz w:val="28"/>
                <w:szCs w:val="28"/>
              </w:rPr>
            </w:pPr>
            <w:r>
              <w:rPr>
                <w:sz w:val="28"/>
                <w:szCs w:val="28"/>
              </w:rPr>
              <w:t>Ведущий ю</w:t>
            </w:r>
            <w:r w:rsidR="00FE1511" w:rsidRPr="00FE1511">
              <w:rPr>
                <w:sz w:val="28"/>
                <w:szCs w:val="28"/>
              </w:rPr>
              <w:t>рисконсульт</w:t>
            </w:r>
          </w:p>
        </w:tc>
      </w:tr>
      <w:tr w:rsidR="00FE1511" w:rsidRPr="00FE1511" w:rsidTr="009F52C0">
        <w:tc>
          <w:tcPr>
            <w:tcW w:w="817" w:type="dxa"/>
            <w:tcBorders>
              <w:top w:val="single" w:sz="4" w:space="0" w:color="auto"/>
              <w:left w:val="single" w:sz="4" w:space="0" w:color="auto"/>
              <w:bottom w:val="single" w:sz="4" w:space="0" w:color="auto"/>
              <w:right w:val="single" w:sz="4" w:space="0" w:color="auto"/>
            </w:tcBorders>
            <w:hideMark/>
          </w:tcPr>
          <w:p w:rsidR="00FE1511" w:rsidRPr="00FE1511" w:rsidRDefault="006B2F7D" w:rsidP="009F52C0">
            <w:pPr>
              <w:tabs>
                <w:tab w:val="left" w:pos="4019"/>
              </w:tabs>
              <w:rPr>
                <w:sz w:val="28"/>
                <w:szCs w:val="28"/>
              </w:rPr>
            </w:pPr>
            <w:r>
              <w:rPr>
                <w:sz w:val="28"/>
                <w:szCs w:val="28"/>
              </w:rPr>
              <w:t>5</w:t>
            </w:r>
          </w:p>
        </w:tc>
        <w:tc>
          <w:tcPr>
            <w:tcW w:w="8754" w:type="dxa"/>
            <w:tcBorders>
              <w:top w:val="single" w:sz="4" w:space="0" w:color="auto"/>
              <w:left w:val="single" w:sz="4" w:space="0" w:color="auto"/>
              <w:bottom w:val="single" w:sz="4" w:space="0" w:color="auto"/>
              <w:right w:val="single" w:sz="4" w:space="0" w:color="auto"/>
            </w:tcBorders>
            <w:hideMark/>
          </w:tcPr>
          <w:p w:rsidR="00FE1511" w:rsidRPr="00FE1511" w:rsidRDefault="006B2F7D" w:rsidP="009F52C0">
            <w:pPr>
              <w:tabs>
                <w:tab w:val="left" w:pos="4019"/>
              </w:tabs>
              <w:rPr>
                <w:sz w:val="28"/>
                <w:szCs w:val="28"/>
              </w:rPr>
            </w:pPr>
            <w:r>
              <w:rPr>
                <w:sz w:val="28"/>
                <w:szCs w:val="28"/>
              </w:rPr>
              <w:t>Начальник отдела кадров</w:t>
            </w:r>
          </w:p>
        </w:tc>
      </w:tr>
      <w:tr w:rsidR="00676F5F" w:rsidRPr="00FE1511" w:rsidTr="009F52C0">
        <w:tc>
          <w:tcPr>
            <w:tcW w:w="817" w:type="dxa"/>
            <w:tcBorders>
              <w:top w:val="single" w:sz="4" w:space="0" w:color="auto"/>
              <w:left w:val="single" w:sz="4" w:space="0" w:color="auto"/>
              <w:bottom w:val="single" w:sz="4" w:space="0" w:color="auto"/>
              <w:right w:val="single" w:sz="4" w:space="0" w:color="auto"/>
            </w:tcBorders>
          </w:tcPr>
          <w:p w:rsidR="00676F5F" w:rsidRDefault="006B2F7D" w:rsidP="009F52C0">
            <w:pPr>
              <w:tabs>
                <w:tab w:val="left" w:pos="4019"/>
              </w:tabs>
              <w:rPr>
                <w:sz w:val="28"/>
                <w:szCs w:val="28"/>
              </w:rPr>
            </w:pPr>
            <w:r>
              <w:rPr>
                <w:sz w:val="28"/>
                <w:szCs w:val="28"/>
              </w:rPr>
              <w:t>6</w:t>
            </w:r>
          </w:p>
        </w:tc>
        <w:tc>
          <w:tcPr>
            <w:tcW w:w="8754" w:type="dxa"/>
            <w:tcBorders>
              <w:top w:val="single" w:sz="4" w:space="0" w:color="auto"/>
              <w:left w:val="single" w:sz="4" w:space="0" w:color="auto"/>
              <w:bottom w:val="single" w:sz="4" w:space="0" w:color="auto"/>
              <w:right w:val="single" w:sz="4" w:space="0" w:color="auto"/>
            </w:tcBorders>
          </w:tcPr>
          <w:p w:rsidR="00676F5F" w:rsidRPr="00FE1511" w:rsidRDefault="00285615" w:rsidP="00285615">
            <w:pPr>
              <w:tabs>
                <w:tab w:val="left" w:pos="4019"/>
              </w:tabs>
              <w:rPr>
                <w:sz w:val="28"/>
                <w:szCs w:val="28"/>
              </w:rPr>
            </w:pPr>
            <w:r>
              <w:rPr>
                <w:sz w:val="28"/>
                <w:szCs w:val="28"/>
              </w:rPr>
              <w:t>С</w:t>
            </w:r>
            <w:r w:rsidR="006B2F7D">
              <w:rPr>
                <w:sz w:val="28"/>
                <w:szCs w:val="28"/>
              </w:rPr>
              <w:t xml:space="preserve">пециалист </w:t>
            </w:r>
            <w:r>
              <w:rPr>
                <w:sz w:val="28"/>
                <w:szCs w:val="28"/>
              </w:rPr>
              <w:t xml:space="preserve">(ведущий) </w:t>
            </w:r>
            <w:r w:rsidR="006B2F7D">
              <w:rPr>
                <w:sz w:val="28"/>
                <w:szCs w:val="28"/>
              </w:rPr>
              <w:t>по кадрам</w:t>
            </w:r>
          </w:p>
        </w:tc>
      </w:tr>
      <w:tr w:rsidR="00501D75" w:rsidRPr="00FE1511" w:rsidTr="009F52C0">
        <w:tc>
          <w:tcPr>
            <w:tcW w:w="817" w:type="dxa"/>
            <w:tcBorders>
              <w:top w:val="single" w:sz="4" w:space="0" w:color="auto"/>
              <w:left w:val="single" w:sz="4" w:space="0" w:color="auto"/>
              <w:bottom w:val="single" w:sz="4" w:space="0" w:color="auto"/>
              <w:right w:val="single" w:sz="4" w:space="0" w:color="auto"/>
            </w:tcBorders>
            <w:hideMark/>
          </w:tcPr>
          <w:p w:rsidR="00501D75" w:rsidRPr="00FE1511" w:rsidRDefault="006B2F7D" w:rsidP="00501D75">
            <w:pPr>
              <w:tabs>
                <w:tab w:val="left" w:pos="4019"/>
              </w:tabs>
              <w:rPr>
                <w:sz w:val="28"/>
                <w:szCs w:val="28"/>
              </w:rPr>
            </w:pPr>
            <w:r>
              <w:rPr>
                <w:sz w:val="28"/>
                <w:szCs w:val="28"/>
              </w:rPr>
              <w:t>7</w:t>
            </w:r>
          </w:p>
        </w:tc>
        <w:tc>
          <w:tcPr>
            <w:tcW w:w="8754" w:type="dxa"/>
            <w:tcBorders>
              <w:top w:val="single" w:sz="4" w:space="0" w:color="auto"/>
              <w:left w:val="single" w:sz="4" w:space="0" w:color="auto"/>
              <w:bottom w:val="single" w:sz="4" w:space="0" w:color="auto"/>
              <w:right w:val="single" w:sz="4" w:space="0" w:color="auto"/>
            </w:tcBorders>
            <w:hideMark/>
          </w:tcPr>
          <w:p w:rsidR="00501D75" w:rsidRPr="00FE1511" w:rsidRDefault="00501D75" w:rsidP="00501D75">
            <w:pPr>
              <w:tabs>
                <w:tab w:val="left" w:pos="4019"/>
              </w:tabs>
              <w:rPr>
                <w:sz w:val="28"/>
                <w:szCs w:val="28"/>
              </w:rPr>
            </w:pPr>
            <w:r>
              <w:rPr>
                <w:sz w:val="28"/>
                <w:szCs w:val="28"/>
              </w:rPr>
              <w:t>Заведующий</w:t>
            </w:r>
            <w:r w:rsidR="000B7EC1">
              <w:rPr>
                <w:sz w:val="28"/>
                <w:szCs w:val="28"/>
              </w:rPr>
              <w:t xml:space="preserve"> отделением</w:t>
            </w:r>
            <w:r w:rsidR="00285615">
              <w:rPr>
                <w:sz w:val="28"/>
                <w:szCs w:val="28"/>
              </w:rPr>
              <w:t xml:space="preserve"> (социальной службой)</w:t>
            </w:r>
          </w:p>
        </w:tc>
      </w:tr>
      <w:tr w:rsidR="00501D75" w:rsidRPr="00FE1511" w:rsidTr="009F52C0">
        <w:tc>
          <w:tcPr>
            <w:tcW w:w="817" w:type="dxa"/>
            <w:tcBorders>
              <w:top w:val="single" w:sz="4" w:space="0" w:color="auto"/>
              <w:left w:val="single" w:sz="4" w:space="0" w:color="auto"/>
              <w:bottom w:val="single" w:sz="4" w:space="0" w:color="auto"/>
              <w:right w:val="single" w:sz="4" w:space="0" w:color="auto"/>
            </w:tcBorders>
            <w:hideMark/>
          </w:tcPr>
          <w:p w:rsidR="00501D75" w:rsidRPr="00FE1511" w:rsidRDefault="006B2F7D" w:rsidP="00501D75">
            <w:pPr>
              <w:tabs>
                <w:tab w:val="left" w:pos="4019"/>
              </w:tabs>
              <w:rPr>
                <w:sz w:val="28"/>
                <w:szCs w:val="28"/>
              </w:rPr>
            </w:pPr>
            <w:r>
              <w:rPr>
                <w:sz w:val="28"/>
                <w:szCs w:val="28"/>
              </w:rPr>
              <w:t>8</w:t>
            </w:r>
          </w:p>
        </w:tc>
        <w:tc>
          <w:tcPr>
            <w:tcW w:w="8754" w:type="dxa"/>
            <w:tcBorders>
              <w:top w:val="single" w:sz="4" w:space="0" w:color="auto"/>
              <w:left w:val="single" w:sz="4" w:space="0" w:color="auto"/>
              <w:bottom w:val="single" w:sz="4" w:space="0" w:color="auto"/>
              <w:right w:val="single" w:sz="4" w:space="0" w:color="auto"/>
            </w:tcBorders>
            <w:hideMark/>
          </w:tcPr>
          <w:p w:rsidR="00501D75" w:rsidRPr="00FE1511" w:rsidRDefault="00285615" w:rsidP="00501D75">
            <w:pPr>
              <w:tabs>
                <w:tab w:val="left" w:pos="4019"/>
              </w:tabs>
              <w:rPr>
                <w:sz w:val="28"/>
                <w:szCs w:val="28"/>
              </w:rPr>
            </w:pPr>
            <w:r>
              <w:rPr>
                <w:sz w:val="28"/>
                <w:szCs w:val="28"/>
              </w:rPr>
              <w:t>Специалист</w:t>
            </w:r>
            <w:r w:rsidR="00501D75">
              <w:rPr>
                <w:sz w:val="28"/>
                <w:szCs w:val="28"/>
              </w:rPr>
              <w:t xml:space="preserve"> по социальной работе</w:t>
            </w:r>
          </w:p>
        </w:tc>
      </w:tr>
      <w:tr w:rsidR="00501D75" w:rsidRPr="00FE1511" w:rsidTr="009F52C0">
        <w:tc>
          <w:tcPr>
            <w:tcW w:w="817" w:type="dxa"/>
            <w:tcBorders>
              <w:top w:val="single" w:sz="4" w:space="0" w:color="auto"/>
              <w:left w:val="single" w:sz="4" w:space="0" w:color="auto"/>
              <w:bottom w:val="single" w:sz="4" w:space="0" w:color="auto"/>
              <w:right w:val="single" w:sz="4" w:space="0" w:color="auto"/>
            </w:tcBorders>
          </w:tcPr>
          <w:p w:rsidR="00501D75" w:rsidRDefault="006B2F7D" w:rsidP="00501D75">
            <w:pPr>
              <w:tabs>
                <w:tab w:val="left" w:pos="4019"/>
              </w:tabs>
              <w:rPr>
                <w:sz w:val="28"/>
                <w:szCs w:val="28"/>
              </w:rPr>
            </w:pPr>
            <w:r>
              <w:rPr>
                <w:sz w:val="28"/>
                <w:szCs w:val="28"/>
              </w:rPr>
              <w:t>9</w:t>
            </w:r>
          </w:p>
        </w:tc>
        <w:tc>
          <w:tcPr>
            <w:tcW w:w="8754" w:type="dxa"/>
            <w:tcBorders>
              <w:top w:val="single" w:sz="4" w:space="0" w:color="auto"/>
              <w:left w:val="single" w:sz="4" w:space="0" w:color="auto"/>
              <w:bottom w:val="single" w:sz="4" w:space="0" w:color="auto"/>
              <w:right w:val="single" w:sz="4" w:space="0" w:color="auto"/>
            </w:tcBorders>
          </w:tcPr>
          <w:p w:rsidR="00501D75" w:rsidRDefault="00285615" w:rsidP="00501D75">
            <w:pPr>
              <w:tabs>
                <w:tab w:val="left" w:pos="4019"/>
              </w:tabs>
              <w:rPr>
                <w:sz w:val="28"/>
                <w:szCs w:val="28"/>
              </w:rPr>
            </w:pPr>
            <w:r>
              <w:rPr>
                <w:sz w:val="28"/>
                <w:szCs w:val="28"/>
              </w:rPr>
              <w:t>Специалист</w:t>
            </w:r>
            <w:r w:rsidR="00501D75">
              <w:rPr>
                <w:sz w:val="28"/>
                <w:szCs w:val="28"/>
              </w:rPr>
              <w:t xml:space="preserve"> по комплексной реабилитации</w:t>
            </w:r>
            <w:r>
              <w:rPr>
                <w:sz w:val="28"/>
                <w:szCs w:val="28"/>
              </w:rPr>
              <w:t xml:space="preserve"> (реабилитолог)</w:t>
            </w:r>
          </w:p>
        </w:tc>
      </w:tr>
      <w:tr w:rsidR="006B2F7D" w:rsidRPr="00FE1511" w:rsidTr="009F52C0">
        <w:tc>
          <w:tcPr>
            <w:tcW w:w="817" w:type="dxa"/>
            <w:tcBorders>
              <w:top w:val="single" w:sz="4" w:space="0" w:color="auto"/>
              <w:left w:val="single" w:sz="4" w:space="0" w:color="auto"/>
              <w:bottom w:val="single" w:sz="4" w:space="0" w:color="auto"/>
              <w:right w:val="single" w:sz="4" w:space="0" w:color="auto"/>
            </w:tcBorders>
          </w:tcPr>
          <w:p w:rsidR="006B2F7D" w:rsidRDefault="006B2F7D" w:rsidP="00501D75">
            <w:pPr>
              <w:tabs>
                <w:tab w:val="left" w:pos="4019"/>
              </w:tabs>
              <w:rPr>
                <w:sz w:val="28"/>
                <w:szCs w:val="28"/>
              </w:rPr>
            </w:pPr>
            <w:r>
              <w:rPr>
                <w:sz w:val="28"/>
                <w:szCs w:val="28"/>
              </w:rPr>
              <w:t>10</w:t>
            </w:r>
          </w:p>
        </w:tc>
        <w:tc>
          <w:tcPr>
            <w:tcW w:w="8754" w:type="dxa"/>
            <w:tcBorders>
              <w:top w:val="single" w:sz="4" w:space="0" w:color="auto"/>
              <w:left w:val="single" w:sz="4" w:space="0" w:color="auto"/>
              <w:bottom w:val="single" w:sz="4" w:space="0" w:color="auto"/>
              <w:right w:val="single" w:sz="4" w:space="0" w:color="auto"/>
            </w:tcBorders>
          </w:tcPr>
          <w:p w:rsidR="006B2F7D" w:rsidRDefault="006B2F7D" w:rsidP="00501D75">
            <w:pPr>
              <w:tabs>
                <w:tab w:val="left" w:pos="4019"/>
              </w:tabs>
              <w:rPr>
                <w:sz w:val="28"/>
                <w:szCs w:val="28"/>
              </w:rPr>
            </w:pPr>
            <w:r>
              <w:rPr>
                <w:sz w:val="28"/>
                <w:szCs w:val="28"/>
              </w:rPr>
              <w:t xml:space="preserve">Специалист </w:t>
            </w:r>
            <w:r w:rsidR="00285615">
              <w:rPr>
                <w:sz w:val="28"/>
                <w:szCs w:val="28"/>
              </w:rPr>
              <w:t xml:space="preserve">(ведущий) </w:t>
            </w:r>
            <w:r>
              <w:rPr>
                <w:sz w:val="28"/>
                <w:szCs w:val="28"/>
              </w:rPr>
              <w:t xml:space="preserve">по безопасности дорожного движения </w:t>
            </w:r>
          </w:p>
        </w:tc>
      </w:tr>
      <w:tr w:rsidR="00501D75" w:rsidRPr="00FE1511" w:rsidTr="009F52C0">
        <w:tc>
          <w:tcPr>
            <w:tcW w:w="817" w:type="dxa"/>
            <w:tcBorders>
              <w:top w:val="single" w:sz="4" w:space="0" w:color="auto"/>
              <w:left w:val="single" w:sz="4" w:space="0" w:color="auto"/>
              <w:bottom w:val="single" w:sz="4" w:space="0" w:color="auto"/>
              <w:right w:val="single" w:sz="4" w:space="0" w:color="auto"/>
            </w:tcBorders>
            <w:hideMark/>
          </w:tcPr>
          <w:p w:rsidR="00501D75" w:rsidRPr="00FE1511" w:rsidRDefault="006B2F7D" w:rsidP="00501D75">
            <w:pPr>
              <w:tabs>
                <w:tab w:val="left" w:pos="4019"/>
              </w:tabs>
              <w:rPr>
                <w:sz w:val="28"/>
                <w:szCs w:val="28"/>
              </w:rPr>
            </w:pPr>
            <w:r>
              <w:rPr>
                <w:sz w:val="28"/>
                <w:szCs w:val="28"/>
              </w:rPr>
              <w:t>11</w:t>
            </w:r>
          </w:p>
        </w:tc>
        <w:tc>
          <w:tcPr>
            <w:tcW w:w="8754" w:type="dxa"/>
            <w:tcBorders>
              <w:top w:val="single" w:sz="4" w:space="0" w:color="auto"/>
              <w:left w:val="single" w:sz="4" w:space="0" w:color="auto"/>
              <w:bottom w:val="single" w:sz="4" w:space="0" w:color="auto"/>
              <w:right w:val="single" w:sz="4" w:space="0" w:color="auto"/>
            </w:tcBorders>
            <w:hideMark/>
          </w:tcPr>
          <w:p w:rsidR="00501D75" w:rsidRPr="00FE1511" w:rsidRDefault="00285615" w:rsidP="00285615">
            <w:pPr>
              <w:tabs>
                <w:tab w:val="left" w:pos="4019"/>
              </w:tabs>
              <w:rPr>
                <w:sz w:val="28"/>
                <w:szCs w:val="28"/>
              </w:rPr>
            </w:pPr>
            <w:r>
              <w:rPr>
                <w:sz w:val="28"/>
                <w:szCs w:val="28"/>
              </w:rPr>
              <w:t>С</w:t>
            </w:r>
            <w:r w:rsidR="00501D75" w:rsidRPr="00FE1511">
              <w:rPr>
                <w:sz w:val="28"/>
                <w:szCs w:val="28"/>
              </w:rPr>
              <w:t xml:space="preserve">пециалист </w:t>
            </w:r>
            <w:r w:rsidR="00501D75">
              <w:rPr>
                <w:sz w:val="28"/>
                <w:szCs w:val="28"/>
              </w:rPr>
              <w:t xml:space="preserve"> </w:t>
            </w:r>
            <w:r>
              <w:rPr>
                <w:sz w:val="28"/>
                <w:szCs w:val="28"/>
              </w:rPr>
              <w:t xml:space="preserve">(ведущий) </w:t>
            </w:r>
            <w:r w:rsidR="00501D75">
              <w:rPr>
                <w:sz w:val="28"/>
                <w:szCs w:val="28"/>
              </w:rPr>
              <w:t>в сфере закупок</w:t>
            </w:r>
          </w:p>
        </w:tc>
      </w:tr>
      <w:tr w:rsidR="00501D75" w:rsidRPr="00FE1511" w:rsidTr="009F52C0">
        <w:tc>
          <w:tcPr>
            <w:tcW w:w="817" w:type="dxa"/>
            <w:tcBorders>
              <w:top w:val="single" w:sz="4" w:space="0" w:color="auto"/>
              <w:left w:val="single" w:sz="4" w:space="0" w:color="auto"/>
              <w:bottom w:val="single" w:sz="4" w:space="0" w:color="auto"/>
              <w:right w:val="single" w:sz="4" w:space="0" w:color="auto"/>
            </w:tcBorders>
            <w:hideMark/>
          </w:tcPr>
          <w:p w:rsidR="00501D75" w:rsidRPr="00FE1511" w:rsidRDefault="006B2F7D" w:rsidP="00501D75">
            <w:pPr>
              <w:tabs>
                <w:tab w:val="left" w:pos="4019"/>
              </w:tabs>
              <w:rPr>
                <w:sz w:val="28"/>
                <w:szCs w:val="28"/>
              </w:rPr>
            </w:pPr>
            <w:r>
              <w:rPr>
                <w:sz w:val="28"/>
                <w:szCs w:val="28"/>
              </w:rPr>
              <w:t>12</w:t>
            </w:r>
          </w:p>
        </w:tc>
        <w:tc>
          <w:tcPr>
            <w:tcW w:w="8754" w:type="dxa"/>
            <w:tcBorders>
              <w:top w:val="single" w:sz="4" w:space="0" w:color="auto"/>
              <w:left w:val="single" w:sz="4" w:space="0" w:color="auto"/>
              <w:bottom w:val="single" w:sz="4" w:space="0" w:color="auto"/>
              <w:right w:val="single" w:sz="4" w:space="0" w:color="auto"/>
            </w:tcBorders>
            <w:hideMark/>
          </w:tcPr>
          <w:p w:rsidR="00501D75" w:rsidRPr="00FE1511" w:rsidRDefault="00501D75" w:rsidP="00501D75">
            <w:pPr>
              <w:tabs>
                <w:tab w:val="left" w:pos="4019"/>
              </w:tabs>
              <w:rPr>
                <w:sz w:val="28"/>
                <w:szCs w:val="28"/>
              </w:rPr>
            </w:pPr>
            <w:r>
              <w:rPr>
                <w:sz w:val="28"/>
                <w:szCs w:val="28"/>
              </w:rPr>
              <w:t xml:space="preserve">Начальник отдела материально-технического снабжения </w:t>
            </w:r>
          </w:p>
        </w:tc>
      </w:tr>
      <w:tr w:rsidR="000B7EC1" w:rsidRPr="00FE1511" w:rsidTr="009F52C0">
        <w:tc>
          <w:tcPr>
            <w:tcW w:w="817" w:type="dxa"/>
            <w:tcBorders>
              <w:top w:val="single" w:sz="4" w:space="0" w:color="auto"/>
              <w:left w:val="single" w:sz="4" w:space="0" w:color="auto"/>
              <w:bottom w:val="single" w:sz="4" w:space="0" w:color="auto"/>
              <w:right w:val="single" w:sz="4" w:space="0" w:color="auto"/>
            </w:tcBorders>
          </w:tcPr>
          <w:p w:rsidR="000B7EC1" w:rsidRDefault="000B7EC1" w:rsidP="00501D75">
            <w:pPr>
              <w:tabs>
                <w:tab w:val="left" w:pos="4019"/>
              </w:tabs>
              <w:rPr>
                <w:sz w:val="28"/>
                <w:szCs w:val="28"/>
              </w:rPr>
            </w:pPr>
            <w:r>
              <w:rPr>
                <w:sz w:val="28"/>
                <w:szCs w:val="28"/>
              </w:rPr>
              <w:t>13</w:t>
            </w:r>
          </w:p>
        </w:tc>
        <w:tc>
          <w:tcPr>
            <w:tcW w:w="8754" w:type="dxa"/>
            <w:tcBorders>
              <w:top w:val="single" w:sz="4" w:space="0" w:color="auto"/>
              <w:left w:val="single" w:sz="4" w:space="0" w:color="auto"/>
              <w:bottom w:val="single" w:sz="4" w:space="0" w:color="auto"/>
              <w:right w:val="single" w:sz="4" w:space="0" w:color="auto"/>
            </w:tcBorders>
          </w:tcPr>
          <w:p w:rsidR="000B7EC1" w:rsidRDefault="000B7EC1" w:rsidP="00501D75">
            <w:pPr>
              <w:tabs>
                <w:tab w:val="left" w:pos="4019"/>
              </w:tabs>
              <w:rPr>
                <w:sz w:val="28"/>
                <w:szCs w:val="28"/>
              </w:rPr>
            </w:pPr>
            <w:r>
              <w:rPr>
                <w:sz w:val="28"/>
                <w:szCs w:val="28"/>
              </w:rPr>
              <w:t>Социальный работник</w:t>
            </w:r>
          </w:p>
        </w:tc>
      </w:tr>
      <w:tr w:rsidR="000B7EC1" w:rsidRPr="00FE1511" w:rsidTr="009F52C0">
        <w:tc>
          <w:tcPr>
            <w:tcW w:w="817" w:type="dxa"/>
            <w:tcBorders>
              <w:top w:val="single" w:sz="4" w:space="0" w:color="auto"/>
              <w:left w:val="single" w:sz="4" w:space="0" w:color="auto"/>
              <w:bottom w:val="single" w:sz="4" w:space="0" w:color="auto"/>
              <w:right w:val="single" w:sz="4" w:space="0" w:color="auto"/>
            </w:tcBorders>
          </w:tcPr>
          <w:p w:rsidR="000B7EC1" w:rsidRDefault="000B7EC1" w:rsidP="00501D75">
            <w:pPr>
              <w:tabs>
                <w:tab w:val="left" w:pos="4019"/>
              </w:tabs>
              <w:rPr>
                <w:sz w:val="28"/>
                <w:szCs w:val="28"/>
              </w:rPr>
            </w:pPr>
            <w:r>
              <w:rPr>
                <w:sz w:val="28"/>
                <w:szCs w:val="28"/>
              </w:rPr>
              <w:t>14</w:t>
            </w:r>
          </w:p>
        </w:tc>
        <w:tc>
          <w:tcPr>
            <w:tcW w:w="8754" w:type="dxa"/>
            <w:tcBorders>
              <w:top w:val="single" w:sz="4" w:space="0" w:color="auto"/>
              <w:left w:val="single" w:sz="4" w:space="0" w:color="auto"/>
              <w:bottom w:val="single" w:sz="4" w:space="0" w:color="auto"/>
              <w:right w:val="single" w:sz="4" w:space="0" w:color="auto"/>
            </w:tcBorders>
          </w:tcPr>
          <w:p w:rsidR="000B7EC1" w:rsidRDefault="000B7EC1" w:rsidP="00501D75">
            <w:pPr>
              <w:tabs>
                <w:tab w:val="left" w:pos="4019"/>
              </w:tabs>
              <w:rPr>
                <w:sz w:val="28"/>
                <w:szCs w:val="28"/>
              </w:rPr>
            </w:pPr>
            <w:r>
              <w:rPr>
                <w:sz w:val="28"/>
                <w:szCs w:val="28"/>
              </w:rPr>
              <w:t>Сиделка</w:t>
            </w:r>
          </w:p>
        </w:tc>
      </w:tr>
    </w:tbl>
    <w:p w:rsidR="00FE1511" w:rsidRPr="00FE1511" w:rsidRDefault="00FE1511" w:rsidP="00FE1511">
      <w:pPr>
        <w:tabs>
          <w:tab w:val="left" w:pos="4019"/>
        </w:tabs>
        <w:spacing w:after="0" w:line="240" w:lineRule="auto"/>
        <w:rPr>
          <w:rFonts w:ascii="Times New Roman" w:eastAsia="Times New Roman" w:hAnsi="Times New Roman" w:cs="Times New Roman"/>
          <w:b/>
          <w:sz w:val="28"/>
          <w:szCs w:val="28"/>
          <w:lang w:eastAsia="en-US"/>
        </w:rPr>
      </w:pPr>
    </w:p>
    <w:p w:rsidR="00FE1511" w:rsidRDefault="00FE1511" w:rsidP="00FE1511">
      <w:pPr>
        <w:spacing w:after="0" w:line="240" w:lineRule="auto"/>
        <w:ind w:firstLine="709"/>
        <w:contextualSpacing/>
        <w:jc w:val="both"/>
        <w:rPr>
          <w:rFonts w:ascii="Times New Roman" w:hAnsi="Times New Roman" w:cs="Times New Roman"/>
          <w:b/>
          <w:sz w:val="26"/>
          <w:szCs w:val="26"/>
        </w:rPr>
      </w:pPr>
    </w:p>
    <w:p w:rsidR="00FE1511" w:rsidRDefault="00FE1511" w:rsidP="00FE1511">
      <w:pPr>
        <w:spacing w:after="0" w:line="240" w:lineRule="auto"/>
        <w:ind w:firstLine="709"/>
        <w:contextualSpacing/>
        <w:jc w:val="both"/>
        <w:rPr>
          <w:rFonts w:ascii="Times New Roman" w:hAnsi="Times New Roman" w:cs="Times New Roman"/>
          <w:b/>
          <w:sz w:val="26"/>
          <w:szCs w:val="26"/>
        </w:rPr>
      </w:pPr>
    </w:p>
    <w:p w:rsidR="00FE1511" w:rsidRDefault="00FE1511" w:rsidP="00FE1511">
      <w:pPr>
        <w:spacing w:after="0" w:line="240" w:lineRule="auto"/>
        <w:ind w:firstLine="709"/>
        <w:contextualSpacing/>
        <w:jc w:val="both"/>
        <w:rPr>
          <w:rFonts w:ascii="Times New Roman" w:hAnsi="Times New Roman" w:cs="Times New Roman"/>
          <w:b/>
          <w:sz w:val="26"/>
          <w:szCs w:val="26"/>
        </w:rPr>
      </w:pPr>
    </w:p>
    <w:p w:rsidR="00B92B3C" w:rsidRDefault="00B92B3C" w:rsidP="0093327B">
      <w:pPr>
        <w:spacing w:after="0"/>
        <w:contextualSpacing/>
        <w:jc w:val="both"/>
        <w:rPr>
          <w:rFonts w:ascii="Times New Roman" w:eastAsiaTheme="minorHAnsi" w:hAnsi="Times New Roman" w:cs="Times New Roman"/>
          <w:sz w:val="16"/>
          <w:szCs w:val="16"/>
          <w:lang w:eastAsia="en-US"/>
        </w:rPr>
      </w:pPr>
    </w:p>
    <w:p w:rsidR="00B92B3C" w:rsidRDefault="00B92B3C" w:rsidP="0093327B">
      <w:pPr>
        <w:spacing w:after="0"/>
        <w:contextualSpacing/>
        <w:jc w:val="both"/>
        <w:rPr>
          <w:rFonts w:ascii="Times New Roman" w:eastAsiaTheme="minorHAnsi" w:hAnsi="Times New Roman" w:cs="Times New Roman"/>
          <w:sz w:val="16"/>
          <w:szCs w:val="16"/>
          <w:lang w:eastAsia="en-US"/>
        </w:rPr>
      </w:pPr>
    </w:p>
    <w:p w:rsidR="00B92B3C" w:rsidRDefault="00B92B3C" w:rsidP="0093327B">
      <w:pPr>
        <w:spacing w:after="0"/>
        <w:contextualSpacing/>
        <w:jc w:val="both"/>
        <w:rPr>
          <w:rFonts w:ascii="Times New Roman" w:eastAsiaTheme="minorHAnsi" w:hAnsi="Times New Roman" w:cs="Times New Roman"/>
          <w:sz w:val="16"/>
          <w:szCs w:val="16"/>
          <w:lang w:eastAsia="en-US"/>
        </w:rPr>
      </w:pPr>
    </w:p>
    <w:p w:rsidR="00B92B3C" w:rsidRDefault="00B92B3C" w:rsidP="0093327B">
      <w:pPr>
        <w:spacing w:after="0"/>
        <w:contextualSpacing/>
        <w:jc w:val="both"/>
        <w:rPr>
          <w:rFonts w:ascii="Times New Roman" w:eastAsiaTheme="minorHAnsi" w:hAnsi="Times New Roman" w:cs="Times New Roman"/>
          <w:sz w:val="16"/>
          <w:szCs w:val="16"/>
          <w:lang w:eastAsia="en-US"/>
        </w:rPr>
      </w:pPr>
    </w:p>
    <w:p w:rsidR="00B92B3C" w:rsidRDefault="00B92B3C" w:rsidP="0093327B">
      <w:pPr>
        <w:spacing w:after="0"/>
        <w:contextualSpacing/>
        <w:jc w:val="both"/>
        <w:rPr>
          <w:rFonts w:ascii="Times New Roman" w:eastAsiaTheme="minorHAnsi" w:hAnsi="Times New Roman" w:cs="Times New Roman"/>
          <w:sz w:val="16"/>
          <w:szCs w:val="16"/>
          <w:lang w:eastAsia="en-US"/>
        </w:rPr>
      </w:pPr>
    </w:p>
    <w:p w:rsidR="00B92B3C" w:rsidRDefault="00B92B3C" w:rsidP="0093327B">
      <w:pPr>
        <w:spacing w:after="0"/>
        <w:contextualSpacing/>
        <w:jc w:val="both"/>
        <w:rPr>
          <w:rFonts w:ascii="Times New Roman" w:eastAsiaTheme="minorHAnsi" w:hAnsi="Times New Roman" w:cs="Times New Roman"/>
          <w:sz w:val="16"/>
          <w:szCs w:val="16"/>
          <w:lang w:eastAsia="en-US"/>
        </w:rPr>
      </w:pPr>
    </w:p>
    <w:p w:rsidR="00B92B3C" w:rsidRDefault="00B92B3C" w:rsidP="0093327B">
      <w:pPr>
        <w:spacing w:after="0"/>
        <w:contextualSpacing/>
        <w:jc w:val="both"/>
        <w:rPr>
          <w:rFonts w:ascii="Times New Roman" w:eastAsiaTheme="minorHAnsi" w:hAnsi="Times New Roman" w:cs="Times New Roman"/>
          <w:sz w:val="16"/>
          <w:szCs w:val="16"/>
          <w:lang w:eastAsia="en-US"/>
        </w:rPr>
      </w:pPr>
    </w:p>
    <w:p w:rsidR="00B92B3C" w:rsidRDefault="00B92B3C" w:rsidP="0093327B">
      <w:pPr>
        <w:spacing w:after="0"/>
        <w:contextualSpacing/>
        <w:jc w:val="both"/>
        <w:rPr>
          <w:rFonts w:ascii="Times New Roman" w:eastAsiaTheme="minorHAnsi" w:hAnsi="Times New Roman" w:cs="Times New Roman"/>
          <w:sz w:val="16"/>
          <w:szCs w:val="16"/>
          <w:lang w:eastAsia="en-US"/>
        </w:rPr>
      </w:pPr>
    </w:p>
    <w:p w:rsidR="00B92B3C" w:rsidRDefault="00B92B3C" w:rsidP="0093327B">
      <w:pPr>
        <w:spacing w:after="0"/>
        <w:contextualSpacing/>
        <w:jc w:val="both"/>
        <w:rPr>
          <w:rFonts w:ascii="Times New Roman" w:eastAsiaTheme="minorHAnsi" w:hAnsi="Times New Roman" w:cs="Times New Roman"/>
          <w:sz w:val="16"/>
          <w:szCs w:val="16"/>
          <w:lang w:eastAsia="en-US"/>
        </w:rPr>
      </w:pPr>
    </w:p>
    <w:p w:rsidR="00B92B3C" w:rsidRDefault="00B92B3C" w:rsidP="0093327B">
      <w:pPr>
        <w:spacing w:after="0"/>
        <w:contextualSpacing/>
        <w:jc w:val="both"/>
        <w:rPr>
          <w:rFonts w:ascii="Times New Roman" w:eastAsiaTheme="minorHAnsi" w:hAnsi="Times New Roman" w:cs="Times New Roman"/>
          <w:sz w:val="16"/>
          <w:szCs w:val="16"/>
          <w:lang w:eastAsia="en-US"/>
        </w:rPr>
      </w:pPr>
    </w:p>
    <w:p w:rsidR="00B92B3C" w:rsidRDefault="00B92B3C" w:rsidP="0093327B">
      <w:pPr>
        <w:spacing w:after="0"/>
        <w:contextualSpacing/>
        <w:jc w:val="both"/>
        <w:rPr>
          <w:rFonts w:ascii="Times New Roman" w:eastAsiaTheme="minorHAnsi" w:hAnsi="Times New Roman" w:cs="Times New Roman"/>
          <w:sz w:val="16"/>
          <w:szCs w:val="16"/>
          <w:lang w:eastAsia="en-US"/>
        </w:rPr>
      </w:pPr>
    </w:p>
    <w:p w:rsidR="00B92B3C" w:rsidRDefault="00B92B3C" w:rsidP="0093327B">
      <w:pPr>
        <w:spacing w:after="0"/>
        <w:contextualSpacing/>
        <w:jc w:val="both"/>
        <w:rPr>
          <w:rFonts w:ascii="Times New Roman" w:eastAsiaTheme="minorHAnsi" w:hAnsi="Times New Roman" w:cs="Times New Roman"/>
          <w:sz w:val="16"/>
          <w:szCs w:val="16"/>
          <w:lang w:eastAsia="en-US"/>
        </w:rPr>
      </w:pPr>
    </w:p>
    <w:p w:rsidR="00B92B3C" w:rsidRDefault="00B92B3C" w:rsidP="0093327B">
      <w:pPr>
        <w:spacing w:after="0"/>
        <w:contextualSpacing/>
        <w:jc w:val="both"/>
        <w:rPr>
          <w:rFonts w:ascii="Times New Roman" w:eastAsiaTheme="minorHAnsi" w:hAnsi="Times New Roman" w:cs="Times New Roman"/>
          <w:sz w:val="16"/>
          <w:szCs w:val="16"/>
          <w:lang w:eastAsia="en-US"/>
        </w:rPr>
      </w:pPr>
    </w:p>
    <w:p w:rsidR="00B92B3C" w:rsidRDefault="00B92B3C" w:rsidP="0093327B">
      <w:pPr>
        <w:spacing w:after="0"/>
        <w:contextualSpacing/>
        <w:jc w:val="both"/>
        <w:rPr>
          <w:rFonts w:ascii="Times New Roman" w:eastAsiaTheme="minorHAnsi" w:hAnsi="Times New Roman" w:cs="Times New Roman"/>
          <w:sz w:val="16"/>
          <w:szCs w:val="16"/>
          <w:lang w:eastAsia="en-US"/>
        </w:rPr>
      </w:pPr>
    </w:p>
    <w:p w:rsidR="00B92B3C" w:rsidRDefault="00B92B3C" w:rsidP="0093327B">
      <w:pPr>
        <w:spacing w:after="0"/>
        <w:contextualSpacing/>
        <w:jc w:val="both"/>
        <w:rPr>
          <w:rFonts w:ascii="Times New Roman" w:eastAsiaTheme="minorHAnsi" w:hAnsi="Times New Roman" w:cs="Times New Roman"/>
          <w:sz w:val="16"/>
          <w:szCs w:val="16"/>
          <w:lang w:eastAsia="en-US"/>
        </w:rPr>
      </w:pPr>
    </w:p>
    <w:p w:rsidR="00B92B3C" w:rsidRDefault="00B92B3C" w:rsidP="0093327B">
      <w:pPr>
        <w:spacing w:after="0"/>
        <w:contextualSpacing/>
        <w:jc w:val="both"/>
        <w:rPr>
          <w:rFonts w:ascii="Times New Roman" w:eastAsiaTheme="minorHAnsi" w:hAnsi="Times New Roman" w:cs="Times New Roman"/>
          <w:sz w:val="16"/>
          <w:szCs w:val="16"/>
          <w:lang w:eastAsia="en-US"/>
        </w:rPr>
      </w:pPr>
    </w:p>
    <w:p w:rsidR="00676F5F" w:rsidRDefault="00676F5F" w:rsidP="0093327B">
      <w:pPr>
        <w:spacing w:after="0"/>
        <w:contextualSpacing/>
        <w:jc w:val="both"/>
        <w:rPr>
          <w:rFonts w:ascii="Times New Roman" w:eastAsiaTheme="minorHAnsi" w:hAnsi="Times New Roman" w:cs="Times New Roman"/>
          <w:sz w:val="16"/>
          <w:szCs w:val="16"/>
          <w:lang w:eastAsia="en-US"/>
        </w:rPr>
      </w:pPr>
    </w:p>
    <w:p w:rsidR="00676F5F" w:rsidRDefault="00676F5F" w:rsidP="0093327B">
      <w:pPr>
        <w:spacing w:after="0"/>
        <w:contextualSpacing/>
        <w:jc w:val="both"/>
        <w:rPr>
          <w:rFonts w:ascii="Times New Roman" w:eastAsiaTheme="minorHAnsi" w:hAnsi="Times New Roman" w:cs="Times New Roman"/>
          <w:sz w:val="16"/>
          <w:szCs w:val="16"/>
          <w:lang w:eastAsia="en-US"/>
        </w:rPr>
      </w:pPr>
    </w:p>
    <w:p w:rsidR="00676F5F" w:rsidRDefault="00676F5F" w:rsidP="0093327B">
      <w:pPr>
        <w:spacing w:after="0"/>
        <w:contextualSpacing/>
        <w:jc w:val="both"/>
        <w:rPr>
          <w:rFonts w:ascii="Times New Roman" w:eastAsiaTheme="minorHAnsi" w:hAnsi="Times New Roman" w:cs="Times New Roman"/>
          <w:sz w:val="16"/>
          <w:szCs w:val="16"/>
          <w:lang w:eastAsia="en-US"/>
        </w:rPr>
      </w:pPr>
    </w:p>
    <w:p w:rsidR="00676F5F" w:rsidRDefault="00676F5F" w:rsidP="0093327B">
      <w:pPr>
        <w:spacing w:after="0"/>
        <w:contextualSpacing/>
        <w:jc w:val="both"/>
        <w:rPr>
          <w:rFonts w:ascii="Times New Roman" w:eastAsiaTheme="minorHAnsi" w:hAnsi="Times New Roman" w:cs="Times New Roman"/>
          <w:sz w:val="16"/>
          <w:szCs w:val="16"/>
          <w:lang w:eastAsia="en-US"/>
        </w:rPr>
      </w:pPr>
    </w:p>
    <w:p w:rsidR="00676F5F" w:rsidRDefault="00676F5F" w:rsidP="0093327B">
      <w:pPr>
        <w:spacing w:after="0"/>
        <w:contextualSpacing/>
        <w:jc w:val="both"/>
        <w:rPr>
          <w:rFonts w:ascii="Times New Roman" w:eastAsiaTheme="minorHAnsi" w:hAnsi="Times New Roman" w:cs="Times New Roman"/>
          <w:sz w:val="16"/>
          <w:szCs w:val="16"/>
          <w:lang w:eastAsia="en-US"/>
        </w:rPr>
      </w:pPr>
    </w:p>
    <w:p w:rsidR="00676F5F" w:rsidRDefault="00676F5F" w:rsidP="0093327B">
      <w:pPr>
        <w:spacing w:after="0"/>
        <w:contextualSpacing/>
        <w:jc w:val="both"/>
        <w:rPr>
          <w:rFonts w:ascii="Times New Roman" w:eastAsiaTheme="minorHAnsi" w:hAnsi="Times New Roman" w:cs="Times New Roman"/>
          <w:sz w:val="16"/>
          <w:szCs w:val="16"/>
          <w:lang w:eastAsia="en-US"/>
        </w:rPr>
      </w:pPr>
    </w:p>
    <w:p w:rsidR="00676F5F" w:rsidRDefault="00676F5F" w:rsidP="0093327B">
      <w:pPr>
        <w:spacing w:after="0"/>
        <w:contextualSpacing/>
        <w:jc w:val="both"/>
        <w:rPr>
          <w:rFonts w:ascii="Times New Roman" w:eastAsiaTheme="minorHAnsi" w:hAnsi="Times New Roman" w:cs="Times New Roman"/>
          <w:sz w:val="16"/>
          <w:szCs w:val="16"/>
          <w:lang w:eastAsia="en-US"/>
        </w:rPr>
      </w:pPr>
    </w:p>
    <w:p w:rsidR="00676F5F" w:rsidRDefault="00676F5F" w:rsidP="0093327B">
      <w:pPr>
        <w:spacing w:after="0"/>
        <w:contextualSpacing/>
        <w:jc w:val="both"/>
        <w:rPr>
          <w:rFonts w:ascii="Times New Roman" w:eastAsiaTheme="minorHAnsi" w:hAnsi="Times New Roman" w:cs="Times New Roman"/>
          <w:sz w:val="16"/>
          <w:szCs w:val="16"/>
          <w:lang w:eastAsia="en-US"/>
        </w:rPr>
      </w:pPr>
    </w:p>
    <w:p w:rsidR="00676F5F" w:rsidRDefault="00676F5F" w:rsidP="0093327B">
      <w:pPr>
        <w:spacing w:after="0"/>
        <w:contextualSpacing/>
        <w:jc w:val="both"/>
        <w:rPr>
          <w:rFonts w:ascii="Times New Roman" w:eastAsiaTheme="minorHAnsi" w:hAnsi="Times New Roman" w:cs="Times New Roman"/>
          <w:sz w:val="16"/>
          <w:szCs w:val="16"/>
          <w:lang w:eastAsia="en-US"/>
        </w:rPr>
      </w:pPr>
    </w:p>
    <w:p w:rsidR="00676F5F" w:rsidRDefault="00676F5F" w:rsidP="0093327B">
      <w:pPr>
        <w:spacing w:after="0"/>
        <w:contextualSpacing/>
        <w:jc w:val="both"/>
        <w:rPr>
          <w:rFonts w:ascii="Times New Roman" w:eastAsiaTheme="minorHAnsi" w:hAnsi="Times New Roman" w:cs="Times New Roman"/>
          <w:sz w:val="16"/>
          <w:szCs w:val="16"/>
          <w:lang w:eastAsia="en-US"/>
        </w:rPr>
      </w:pPr>
    </w:p>
    <w:p w:rsidR="00B92B3C" w:rsidRDefault="00B92B3C" w:rsidP="0093327B">
      <w:pPr>
        <w:spacing w:after="0"/>
        <w:contextualSpacing/>
        <w:jc w:val="both"/>
        <w:rPr>
          <w:rFonts w:ascii="Times New Roman" w:eastAsiaTheme="minorHAnsi" w:hAnsi="Times New Roman" w:cs="Times New Roman"/>
          <w:sz w:val="16"/>
          <w:szCs w:val="16"/>
          <w:lang w:eastAsia="en-US"/>
        </w:rPr>
      </w:pPr>
    </w:p>
    <w:p w:rsidR="004A1E35" w:rsidRDefault="004A1E35" w:rsidP="0093327B">
      <w:pPr>
        <w:spacing w:after="0"/>
        <w:contextualSpacing/>
        <w:jc w:val="both"/>
        <w:rPr>
          <w:rFonts w:ascii="Times New Roman" w:eastAsiaTheme="minorHAnsi" w:hAnsi="Times New Roman" w:cs="Times New Roman"/>
          <w:sz w:val="16"/>
          <w:szCs w:val="16"/>
          <w:lang w:eastAsia="en-US"/>
        </w:rPr>
      </w:pPr>
    </w:p>
    <w:p w:rsidR="004A1E35" w:rsidRDefault="004A1E35" w:rsidP="0093327B">
      <w:pPr>
        <w:spacing w:after="0"/>
        <w:contextualSpacing/>
        <w:jc w:val="both"/>
        <w:rPr>
          <w:rFonts w:ascii="Times New Roman" w:eastAsiaTheme="minorHAnsi" w:hAnsi="Times New Roman" w:cs="Times New Roman"/>
          <w:sz w:val="16"/>
          <w:szCs w:val="16"/>
          <w:lang w:eastAsia="en-US"/>
        </w:rPr>
      </w:pPr>
    </w:p>
    <w:p w:rsidR="00B92B3C" w:rsidRDefault="00B92B3C" w:rsidP="0093327B">
      <w:pPr>
        <w:spacing w:after="0"/>
        <w:contextualSpacing/>
        <w:jc w:val="both"/>
        <w:rPr>
          <w:rFonts w:ascii="Times New Roman" w:eastAsiaTheme="minorHAnsi" w:hAnsi="Times New Roman" w:cs="Times New Roman"/>
          <w:sz w:val="16"/>
          <w:szCs w:val="16"/>
          <w:lang w:eastAsia="en-US"/>
        </w:rPr>
      </w:pPr>
    </w:p>
    <w:p w:rsidR="007C6FED" w:rsidRPr="005A5AB2" w:rsidRDefault="006358E3" w:rsidP="006358E3">
      <w:pPr>
        <w:widowControl w:val="0"/>
        <w:autoSpaceDE w:val="0"/>
        <w:autoSpaceDN w:val="0"/>
        <w:adjustRightInd w:val="0"/>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lastRenderedPageBreak/>
        <w:t xml:space="preserve">                        </w:t>
      </w:r>
      <w:r w:rsidR="00BB5674">
        <w:rPr>
          <w:rFonts w:ascii="Times New Roman" w:eastAsia="Calibri" w:hAnsi="Times New Roman" w:cs="Times New Roman"/>
          <w:bCs/>
          <w:sz w:val="28"/>
          <w:szCs w:val="28"/>
          <w:lang w:eastAsia="en-US"/>
        </w:rPr>
        <w:t xml:space="preserve">    </w:t>
      </w:r>
      <w:r w:rsidR="007C6FED" w:rsidRPr="005A5AB2">
        <w:rPr>
          <w:rFonts w:ascii="Times New Roman" w:eastAsia="Calibri" w:hAnsi="Times New Roman" w:cs="Times New Roman"/>
          <w:bCs/>
          <w:sz w:val="28"/>
          <w:szCs w:val="28"/>
          <w:lang w:eastAsia="en-US"/>
        </w:rPr>
        <w:t xml:space="preserve">Приложение </w:t>
      </w:r>
      <w:r w:rsidR="00BB5674">
        <w:rPr>
          <w:rFonts w:ascii="Times New Roman" w:eastAsia="Calibri" w:hAnsi="Times New Roman" w:cs="Times New Roman"/>
          <w:bCs/>
          <w:sz w:val="28"/>
          <w:szCs w:val="28"/>
          <w:lang w:eastAsia="en-US"/>
        </w:rPr>
        <w:t>№ 6</w:t>
      </w:r>
      <w:r w:rsidR="007C6FED" w:rsidRPr="005A5AB2">
        <w:rPr>
          <w:rFonts w:ascii="Times New Roman" w:eastAsia="Calibri" w:hAnsi="Times New Roman" w:cs="Times New Roman"/>
          <w:bCs/>
          <w:sz w:val="28"/>
          <w:szCs w:val="28"/>
          <w:lang w:eastAsia="en-US"/>
        </w:rPr>
        <w:t xml:space="preserve"> </w:t>
      </w:r>
    </w:p>
    <w:p w:rsidR="007C6FED" w:rsidRPr="005A5AB2" w:rsidRDefault="007C6FED" w:rsidP="007C6FED">
      <w:pPr>
        <w:widowControl w:val="0"/>
        <w:autoSpaceDE w:val="0"/>
        <w:autoSpaceDN w:val="0"/>
        <w:adjustRightInd w:val="0"/>
        <w:spacing w:after="0" w:line="240" w:lineRule="auto"/>
        <w:jc w:val="right"/>
        <w:rPr>
          <w:rFonts w:ascii="Times New Roman" w:eastAsia="Calibri" w:hAnsi="Times New Roman" w:cs="Times New Roman"/>
          <w:bCs/>
          <w:color w:val="FF0000"/>
          <w:sz w:val="28"/>
          <w:szCs w:val="28"/>
          <w:lang w:eastAsia="en-US"/>
        </w:rPr>
      </w:pPr>
      <w:r w:rsidRPr="005A5AB2">
        <w:rPr>
          <w:rFonts w:ascii="Times New Roman" w:eastAsia="Calibri" w:hAnsi="Times New Roman" w:cs="Times New Roman"/>
          <w:bCs/>
          <w:sz w:val="28"/>
          <w:szCs w:val="28"/>
          <w:lang w:eastAsia="en-US"/>
        </w:rPr>
        <w:t xml:space="preserve">к приказу от </w:t>
      </w:r>
      <w:r w:rsidR="00BB5674">
        <w:rPr>
          <w:rFonts w:ascii="Times New Roman" w:eastAsia="Calibri" w:hAnsi="Times New Roman" w:cs="Times New Roman"/>
          <w:bCs/>
          <w:sz w:val="28"/>
          <w:szCs w:val="28"/>
          <w:lang w:eastAsia="en-US"/>
        </w:rPr>
        <w:t>30</w:t>
      </w:r>
      <w:r>
        <w:rPr>
          <w:rFonts w:ascii="Times New Roman" w:eastAsia="Calibri" w:hAnsi="Times New Roman" w:cs="Times New Roman"/>
          <w:bCs/>
          <w:color w:val="FF0000"/>
          <w:sz w:val="28"/>
          <w:szCs w:val="28"/>
          <w:lang w:eastAsia="en-US"/>
        </w:rPr>
        <w:t xml:space="preserve"> </w:t>
      </w:r>
      <w:r w:rsidRPr="00BB5674">
        <w:rPr>
          <w:rFonts w:ascii="Times New Roman" w:eastAsia="Calibri" w:hAnsi="Times New Roman" w:cs="Times New Roman"/>
          <w:bCs/>
          <w:sz w:val="28"/>
          <w:szCs w:val="28"/>
          <w:lang w:eastAsia="en-US"/>
        </w:rPr>
        <w:t>октябр</w:t>
      </w:r>
      <w:r w:rsidR="00BB5674" w:rsidRPr="00BB5674">
        <w:rPr>
          <w:rFonts w:ascii="Times New Roman" w:eastAsia="Calibri" w:hAnsi="Times New Roman" w:cs="Times New Roman"/>
          <w:bCs/>
          <w:sz w:val="28"/>
          <w:szCs w:val="28"/>
          <w:lang w:eastAsia="en-US"/>
        </w:rPr>
        <w:t>я</w:t>
      </w:r>
      <w:r w:rsidRPr="00BB5674">
        <w:rPr>
          <w:rFonts w:ascii="Times New Roman" w:eastAsia="Calibri" w:hAnsi="Times New Roman" w:cs="Times New Roman"/>
          <w:bCs/>
          <w:sz w:val="28"/>
          <w:szCs w:val="28"/>
          <w:lang w:eastAsia="en-US"/>
        </w:rPr>
        <w:t xml:space="preserve"> 2020 года № </w:t>
      </w:r>
      <w:r w:rsidR="00BB5674" w:rsidRPr="00BB5674">
        <w:rPr>
          <w:rFonts w:ascii="Times New Roman" w:eastAsia="Calibri" w:hAnsi="Times New Roman" w:cs="Times New Roman"/>
          <w:bCs/>
          <w:sz w:val="28"/>
          <w:szCs w:val="28"/>
          <w:lang w:eastAsia="en-US"/>
        </w:rPr>
        <w:t>404-д</w:t>
      </w:r>
      <w:r>
        <w:rPr>
          <w:rFonts w:ascii="Times New Roman" w:eastAsia="Calibri" w:hAnsi="Times New Roman" w:cs="Times New Roman"/>
          <w:bCs/>
          <w:color w:val="FF0000"/>
          <w:sz w:val="28"/>
          <w:szCs w:val="28"/>
          <w:lang w:eastAsia="en-US"/>
        </w:rPr>
        <w:t xml:space="preserve"> </w:t>
      </w:r>
    </w:p>
    <w:p w:rsidR="007C6FED" w:rsidRPr="005A5AB2" w:rsidRDefault="007C6FED" w:rsidP="007C6FED">
      <w:pPr>
        <w:widowControl w:val="0"/>
        <w:autoSpaceDE w:val="0"/>
        <w:autoSpaceDN w:val="0"/>
        <w:adjustRightInd w:val="0"/>
        <w:spacing w:after="0" w:line="240" w:lineRule="auto"/>
        <w:jc w:val="center"/>
        <w:rPr>
          <w:rFonts w:ascii="Times New Roman" w:eastAsia="Calibri" w:hAnsi="Times New Roman" w:cs="Times New Roman"/>
          <w:b/>
          <w:bCs/>
          <w:color w:val="FF0000"/>
          <w:sz w:val="40"/>
          <w:szCs w:val="40"/>
          <w:lang w:eastAsia="en-US"/>
        </w:rPr>
      </w:pPr>
    </w:p>
    <w:p w:rsidR="007C6FED" w:rsidRPr="005A5AB2" w:rsidRDefault="007C6FED" w:rsidP="007C6FED">
      <w:pPr>
        <w:widowControl w:val="0"/>
        <w:autoSpaceDE w:val="0"/>
        <w:autoSpaceDN w:val="0"/>
        <w:adjustRightInd w:val="0"/>
        <w:spacing w:after="0" w:line="240" w:lineRule="auto"/>
        <w:jc w:val="center"/>
        <w:rPr>
          <w:rFonts w:ascii="Times New Roman" w:eastAsia="Calibri" w:hAnsi="Times New Roman" w:cs="Times New Roman"/>
          <w:b/>
          <w:bCs/>
          <w:sz w:val="40"/>
          <w:szCs w:val="40"/>
          <w:lang w:eastAsia="en-US"/>
        </w:rPr>
      </w:pPr>
    </w:p>
    <w:p w:rsidR="007C6FED" w:rsidRPr="005A5AB2" w:rsidRDefault="007C6FED" w:rsidP="007C6FED">
      <w:pPr>
        <w:widowControl w:val="0"/>
        <w:autoSpaceDE w:val="0"/>
        <w:autoSpaceDN w:val="0"/>
        <w:adjustRightInd w:val="0"/>
        <w:spacing w:after="0" w:line="240" w:lineRule="auto"/>
        <w:jc w:val="center"/>
        <w:rPr>
          <w:rFonts w:ascii="Times New Roman" w:eastAsia="Calibri" w:hAnsi="Times New Roman" w:cs="Times New Roman"/>
          <w:b/>
          <w:bCs/>
          <w:sz w:val="40"/>
          <w:szCs w:val="40"/>
          <w:lang w:eastAsia="en-US"/>
        </w:rPr>
      </w:pPr>
    </w:p>
    <w:p w:rsidR="007C6FED" w:rsidRPr="005A5AB2" w:rsidRDefault="007C6FED" w:rsidP="007C6FED">
      <w:pPr>
        <w:widowControl w:val="0"/>
        <w:autoSpaceDE w:val="0"/>
        <w:autoSpaceDN w:val="0"/>
        <w:adjustRightInd w:val="0"/>
        <w:spacing w:after="0" w:line="240" w:lineRule="auto"/>
        <w:jc w:val="center"/>
        <w:rPr>
          <w:rFonts w:ascii="Times New Roman" w:eastAsia="Calibri" w:hAnsi="Times New Roman" w:cs="Times New Roman"/>
          <w:b/>
          <w:bCs/>
          <w:sz w:val="40"/>
          <w:szCs w:val="40"/>
          <w:lang w:eastAsia="en-US"/>
        </w:rPr>
      </w:pPr>
    </w:p>
    <w:p w:rsidR="007C6FED" w:rsidRPr="005A5AB2" w:rsidRDefault="007C6FED" w:rsidP="007C6FED">
      <w:pPr>
        <w:widowControl w:val="0"/>
        <w:autoSpaceDE w:val="0"/>
        <w:autoSpaceDN w:val="0"/>
        <w:adjustRightInd w:val="0"/>
        <w:spacing w:after="0" w:line="240" w:lineRule="auto"/>
        <w:jc w:val="center"/>
        <w:rPr>
          <w:rFonts w:ascii="Times New Roman" w:eastAsia="Calibri" w:hAnsi="Times New Roman" w:cs="Times New Roman"/>
          <w:b/>
          <w:bCs/>
          <w:sz w:val="40"/>
          <w:szCs w:val="40"/>
          <w:lang w:eastAsia="en-US"/>
        </w:rPr>
      </w:pPr>
    </w:p>
    <w:p w:rsidR="007C6FED" w:rsidRPr="005A5AB2" w:rsidRDefault="007C6FED" w:rsidP="007C6FED">
      <w:pPr>
        <w:widowControl w:val="0"/>
        <w:autoSpaceDE w:val="0"/>
        <w:autoSpaceDN w:val="0"/>
        <w:adjustRightInd w:val="0"/>
        <w:spacing w:after="0" w:line="240" w:lineRule="auto"/>
        <w:jc w:val="center"/>
        <w:rPr>
          <w:rFonts w:ascii="Times New Roman" w:eastAsia="Calibri" w:hAnsi="Times New Roman" w:cs="Times New Roman"/>
          <w:b/>
          <w:bCs/>
          <w:sz w:val="40"/>
          <w:szCs w:val="40"/>
          <w:lang w:eastAsia="en-US"/>
        </w:rPr>
      </w:pPr>
    </w:p>
    <w:p w:rsidR="007C6FED" w:rsidRPr="005A5AB2" w:rsidRDefault="007C6FED" w:rsidP="007C6FED">
      <w:pPr>
        <w:widowControl w:val="0"/>
        <w:autoSpaceDE w:val="0"/>
        <w:autoSpaceDN w:val="0"/>
        <w:adjustRightInd w:val="0"/>
        <w:spacing w:after="0" w:line="240" w:lineRule="auto"/>
        <w:jc w:val="center"/>
        <w:rPr>
          <w:rFonts w:ascii="Times New Roman" w:eastAsia="Calibri" w:hAnsi="Times New Roman" w:cs="Times New Roman"/>
          <w:b/>
          <w:bCs/>
          <w:sz w:val="40"/>
          <w:szCs w:val="40"/>
          <w:lang w:eastAsia="en-US"/>
        </w:rPr>
      </w:pPr>
    </w:p>
    <w:p w:rsidR="007C6FED" w:rsidRPr="005A5AB2" w:rsidRDefault="007C6FED" w:rsidP="007C6FED">
      <w:pPr>
        <w:widowControl w:val="0"/>
        <w:autoSpaceDE w:val="0"/>
        <w:autoSpaceDN w:val="0"/>
        <w:adjustRightInd w:val="0"/>
        <w:spacing w:after="0" w:line="240" w:lineRule="auto"/>
        <w:jc w:val="center"/>
        <w:rPr>
          <w:rFonts w:ascii="Times New Roman" w:eastAsia="Calibri" w:hAnsi="Times New Roman" w:cs="Times New Roman"/>
          <w:b/>
          <w:bCs/>
          <w:sz w:val="40"/>
          <w:szCs w:val="40"/>
          <w:lang w:eastAsia="en-US"/>
        </w:rPr>
      </w:pPr>
    </w:p>
    <w:p w:rsidR="007C6FED" w:rsidRDefault="007C6FED" w:rsidP="007C6FED">
      <w:pPr>
        <w:widowControl w:val="0"/>
        <w:autoSpaceDE w:val="0"/>
        <w:autoSpaceDN w:val="0"/>
        <w:adjustRightInd w:val="0"/>
        <w:spacing w:after="0" w:line="240" w:lineRule="auto"/>
        <w:jc w:val="center"/>
        <w:rPr>
          <w:rFonts w:ascii="Times New Roman" w:eastAsia="Calibri" w:hAnsi="Times New Roman" w:cs="Times New Roman"/>
          <w:bCs/>
          <w:sz w:val="40"/>
          <w:szCs w:val="40"/>
          <w:lang w:eastAsia="en-US"/>
        </w:rPr>
      </w:pPr>
      <w:r w:rsidRPr="001853D3">
        <w:rPr>
          <w:rFonts w:ascii="Times New Roman" w:eastAsia="Calibri" w:hAnsi="Times New Roman" w:cs="Times New Roman"/>
          <w:bCs/>
          <w:sz w:val="40"/>
          <w:szCs w:val="40"/>
          <w:lang w:eastAsia="en-US"/>
        </w:rPr>
        <w:t>ПРАВИЛА</w:t>
      </w:r>
    </w:p>
    <w:p w:rsidR="00F8002F" w:rsidRDefault="00F8002F" w:rsidP="007C6FED">
      <w:pPr>
        <w:widowControl w:val="0"/>
        <w:autoSpaceDE w:val="0"/>
        <w:autoSpaceDN w:val="0"/>
        <w:adjustRightInd w:val="0"/>
        <w:spacing w:after="0" w:line="240" w:lineRule="auto"/>
        <w:jc w:val="center"/>
        <w:rPr>
          <w:rFonts w:ascii="Times New Roman" w:eastAsia="Calibri" w:hAnsi="Times New Roman" w:cs="Times New Roman"/>
          <w:bCs/>
          <w:sz w:val="40"/>
          <w:szCs w:val="40"/>
          <w:lang w:eastAsia="en-US"/>
        </w:rPr>
      </w:pPr>
      <w:r>
        <w:rPr>
          <w:rFonts w:ascii="Times New Roman" w:eastAsia="Calibri" w:hAnsi="Times New Roman" w:cs="Times New Roman"/>
          <w:bCs/>
          <w:sz w:val="40"/>
          <w:szCs w:val="40"/>
          <w:lang w:eastAsia="en-US"/>
        </w:rPr>
        <w:t>обмена деловыми подарками и знаками</w:t>
      </w:r>
    </w:p>
    <w:p w:rsidR="00F8002F" w:rsidRPr="001853D3" w:rsidRDefault="00F8002F" w:rsidP="007C6FED">
      <w:pPr>
        <w:widowControl w:val="0"/>
        <w:autoSpaceDE w:val="0"/>
        <w:autoSpaceDN w:val="0"/>
        <w:adjustRightInd w:val="0"/>
        <w:spacing w:after="0" w:line="240" w:lineRule="auto"/>
        <w:jc w:val="center"/>
        <w:rPr>
          <w:rFonts w:ascii="Times New Roman" w:eastAsia="Calibri" w:hAnsi="Times New Roman" w:cs="Times New Roman"/>
          <w:bCs/>
          <w:sz w:val="40"/>
          <w:szCs w:val="40"/>
          <w:lang w:eastAsia="en-US"/>
        </w:rPr>
      </w:pPr>
      <w:r>
        <w:rPr>
          <w:rFonts w:ascii="Times New Roman" w:eastAsia="Calibri" w:hAnsi="Times New Roman" w:cs="Times New Roman"/>
          <w:bCs/>
          <w:sz w:val="40"/>
          <w:szCs w:val="40"/>
          <w:lang w:eastAsia="en-US"/>
        </w:rPr>
        <w:t>делового гостеприимства</w:t>
      </w:r>
    </w:p>
    <w:p w:rsidR="007C6FED" w:rsidRPr="001853D3" w:rsidRDefault="00F8002F" w:rsidP="00F8002F">
      <w:pPr>
        <w:widowControl w:val="0"/>
        <w:autoSpaceDE w:val="0"/>
        <w:autoSpaceDN w:val="0"/>
        <w:adjustRightInd w:val="0"/>
        <w:spacing w:after="0" w:line="240" w:lineRule="auto"/>
        <w:jc w:val="center"/>
        <w:rPr>
          <w:rFonts w:ascii="Times New Roman" w:eastAsia="Times New Roman" w:hAnsi="Times New Roman" w:cs="Times New Roman"/>
          <w:sz w:val="40"/>
          <w:szCs w:val="40"/>
        </w:rPr>
      </w:pPr>
      <w:r>
        <w:rPr>
          <w:rFonts w:ascii="Times New Roman" w:eastAsia="Calibri" w:hAnsi="Times New Roman" w:cs="Times New Roman"/>
          <w:bCs/>
          <w:sz w:val="40"/>
          <w:szCs w:val="40"/>
          <w:lang w:eastAsia="en-US"/>
        </w:rPr>
        <w:t xml:space="preserve"> </w:t>
      </w:r>
      <w:r w:rsidR="007C6FED" w:rsidRPr="001853D3">
        <w:rPr>
          <w:rFonts w:ascii="Times New Roman" w:eastAsia="Times New Roman" w:hAnsi="Times New Roman" w:cs="Arial"/>
          <w:bCs/>
          <w:sz w:val="40"/>
          <w:szCs w:val="40"/>
        </w:rPr>
        <w:t xml:space="preserve">  </w:t>
      </w:r>
      <w:r w:rsidR="007C6FED" w:rsidRPr="001853D3">
        <w:rPr>
          <w:rFonts w:ascii="Times New Roman" w:eastAsia="Times New Roman" w:hAnsi="Times New Roman" w:cs="Times New Roman"/>
          <w:sz w:val="40"/>
          <w:szCs w:val="40"/>
        </w:rPr>
        <w:t>ГАУ АО «Благовещенский КЦСОН»</w:t>
      </w:r>
    </w:p>
    <w:p w:rsidR="007C6FED" w:rsidRPr="005A5AB2" w:rsidRDefault="007C6FED" w:rsidP="007C6FED">
      <w:pPr>
        <w:widowControl w:val="0"/>
        <w:autoSpaceDE w:val="0"/>
        <w:autoSpaceDN w:val="0"/>
        <w:adjustRightInd w:val="0"/>
        <w:spacing w:after="0" w:line="240" w:lineRule="auto"/>
        <w:jc w:val="center"/>
        <w:rPr>
          <w:rFonts w:ascii="Times New Roman" w:eastAsia="Calibri" w:hAnsi="Times New Roman" w:cs="Times New Roman"/>
          <w:b/>
          <w:bCs/>
          <w:sz w:val="40"/>
          <w:szCs w:val="40"/>
          <w:lang w:eastAsia="en-US"/>
        </w:rPr>
      </w:pPr>
    </w:p>
    <w:p w:rsidR="007C6FED" w:rsidRPr="005A5AB2" w:rsidRDefault="007C6FED" w:rsidP="007C6FED">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7C6FED" w:rsidRPr="005A5AB2" w:rsidRDefault="007C6FED" w:rsidP="007C6FED">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7C6FED" w:rsidRPr="005A5AB2" w:rsidRDefault="007C6FED" w:rsidP="007C6FED">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7C6FED" w:rsidRPr="005A5AB2" w:rsidRDefault="007C6FED" w:rsidP="007C6FED">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7C6FED" w:rsidRPr="005A5AB2" w:rsidRDefault="007C6FED" w:rsidP="007C6FED">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7C6FED" w:rsidRPr="005A5AB2" w:rsidRDefault="007C6FED" w:rsidP="007C6FED">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7C6FED" w:rsidRPr="005A5AB2" w:rsidRDefault="007C6FED" w:rsidP="007C6FED">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7C6FED" w:rsidRPr="005A5AB2" w:rsidRDefault="007C6FED" w:rsidP="007C6FED">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7C6FED" w:rsidRPr="005A5AB2" w:rsidRDefault="007C6FED" w:rsidP="007C6FED">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7C6FED" w:rsidRPr="005A5AB2" w:rsidRDefault="007C6FED" w:rsidP="007C6FED">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7C6FED" w:rsidRPr="005A5AB2" w:rsidRDefault="007C6FED" w:rsidP="007C6FED">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7C6FED" w:rsidRPr="005A5AB2" w:rsidRDefault="007C6FED" w:rsidP="007C6FED">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7C6FED" w:rsidRPr="005A5AB2" w:rsidRDefault="007C6FED" w:rsidP="007C6FED">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7C6FED" w:rsidRPr="005A5AB2" w:rsidRDefault="007C6FED" w:rsidP="007C6FED">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7C6FED" w:rsidRPr="005A5AB2" w:rsidRDefault="007C6FED" w:rsidP="007C6FED">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7C6FED" w:rsidRPr="005A5AB2" w:rsidRDefault="007C6FED" w:rsidP="007C6FED">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7C6FED" w:rsidRDefault="007C6FED" w:rsidP="007C6FED">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30471B" w:rsidRPr="005A5AB2" w:rsidRDefault="0030471B" w:rsidP="007C6FED">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7C6FED" w:rsidRDefault="007C6FED" w:rsidP="007C6FED">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980FE8" w:rsidRDefault="00980FE8" w:rsidP="007C6FED">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980FE8" w:rsidRPr="005A5AB2" w:rsidRDefault="00980FE8" w:rsidP="007C6FED">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7C6FED" w:rsidRPr="005A5AB2" w:rsidRDefault="007C6FED" w:rsidP="007C6FED">
      <w:pPr>
        <w:widowControl w:val="0"/>
        <w:autoSpaceDE w:val="0"/>
        <w:autoSpaceDN w:val="0"/>
        <w:adjustRightInd w:val="0"/>
        <w:spacing w:after="0" w:line="240" w:lineRule="auto"/>
        <w:outlineLvl w:val="1"/>
        <w:rPr>
          <w:rFonts w:ascii="Times New Roman" w:eastAsia="Calibri" w:hAnsi="Times New Roman" w:cs="Times New Roman"/>
          <w:sz w:val="28"/>
          <w:szCs w:val="28"/>
          <w:lang w:eastAsia="en-US"/>
        </w:rPr>
      </w:pPr>
    </w:p>
    <w:p w:rsidR="007C6FED" w:rsidRDefault="007C6FED" w:rsidP="00980FE8">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 Благовещенск, 2020</w:t>
      </w:r>
      <w:r w:rsidRPr="005A5AB2">
        <w:rPr>
          <w:rFonts w:ascii="Times New Roman" w:eastAsia="Calibri" w:hAnsi="Times New Roman" w:cs="Times New Roman"/>
          <w:sz w:val="24"/>
          <w:szCs w:val="24"/>
          <w:lang w:eastAsia="en-US"/>
        </w:rPr>
        <w:t>г.</w:t>
      </w:r>
    </w:p>
    <w:p w:rsidR="005620A1" w:rsidRDefault="005620A1" w:rsidP="00980FE8">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p>
    <w:p w:rsidR="0030471B" w:rsidRPr="005A5AB2" w:rsidRDefault="0030471B" w:rsidP="007C6FED">
      <w:pPr>
        <w:widowControl w:val="0"/>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7C6FED" w:rsidRPr="005A5AB2" w:rsidRDefault="007C6FED" w:rsidP="007C6FED">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en-US"/>
        </w:rPr>
      </w:pPr>
      <w:r w:rsidRPr="00EC1B30">
        <w:rPr>
          <w:rFonts w:ascii="Times New Roman" w:eastAsia="Calibri" w:hAnsi="Times New Roman" w:cs="Times New Roman"/>
          <w:b/>
          <w:sz w:val="28"/>
          <w:szCs w:val="28"/>
          <w:lang w:eastAsia="en-US"/>
        </w:rPr>
        <w:lastRenderedPageBreak/>
        <w:t>1</w:t>
      </w:r>
      <w:r w:rsidRPr="005620A1">
        <w:rPr>
          <w:rFonts w:ascii="Times New Roman" w:eastAsia="Calibri" w:hAnsi="Times New Roman" w:cs="Times New Roman"/>
          <w:b/>
          <w:sz w:val="28"/>
          <w:szCs w:val="28"/>
          <w:lang w:eastAsia="en-US"/>
        </w:rPr>
        <w:t>. Общие положения</w:t>
      </w:r>
    </w:p>
    <w:p w:rsidR="007C6FED" w:rsidRPr="005A5AB2" w:rsidRDefault="007C6FED" w:rsidP="007C6FED">
      <w:pPr>
        <w:autoSpaceDE w:val="0"/>
        <w:autoSpaceDN w:val="0"/>
        <w:adjustRightInd w:val="0"/>
        <w:spacing w:after="0" w:line="240" w:lineRule="auto"/>
        <w:ind w:firstLine="709"/>
        <w:jc w:val="both"/>
        <w:rPr>
          <w:rFonts w:ascii="Times New Roman" w:eastAsia="Times New Roman" w:hAnsi="Times New Roman" w:cs="Arial"/>
          <w:sz w:val="28"/>
          <w:szCs w:val="28"/>
        </w:rPr>
      </w:pPr>
      <w:r w:rsidRPr="005A5AB2">
        <w:rPr>
          <w:rFonts w:ascii="Times New Roman" w:eastAsia="Times New Roman" w:hAnsi="Times New Roman" w:cs="Arial"/>
          <w:sz w:val="28"/>
          <w:szCs w:val="28"/>
        </w:rPr>
        <w:t xml:space="preserve">Настоящие </w:t>
      </w:r>
      <w:r w:rsidR="005620A1">
        <w:rPr>
          <w:rFonts w:ascii="Times New Roman" w:eastAsia="Times New Roman" w:hAnsi="Times New Roman" w:cs="Arial"/>
          <w:sz w:val="28"/>
          <w:szCs w:val="28"/>
        </w:rPr>
        <w:t xml:space="preserve">Правила обмена деловыми подарками и знаками делового гостеприимства </w:t>
      </w:r>
      <w:r w:rsidR="005620A1" w:rsidRPr="005A5AB2">
        <w:rPr>
          <w:rFonts w:ascii="Times New Roman" w:eastAsia="Times New Roman" w:hAnsi="Times New Roman" w:cs="Arial"/>
          <w:sz w:val="28"/>
          <w:szCs w:val="28"/>
        </w:rPr>
        <w:t xml:space="preserve">ГАУ </w:t>
      </w:r>
      <w:r w:rsidR="005620A1">
        <w:rPr>
          <w:rFonts w:ascii="Times New Roman" w:eastAsia="Times New Roman" w:hAnsi="Times New Roman" w:cs="Arial"/>
          <w:sz w:val="28"/>
          <w:szCs w:val="28"/>
        </w:rPr>
        <w:t xml:space="preserve">АО </w:t>
      </w:r>
      <w:r w:rsidR="005620A1" w:rsidRPr="005A5AB2">
        <w:rPr>
          <w:rFonts w:ascii="Times New Roman" w:eastAsia="Times New Roman" w:hAnsi="Times New Roman" w:cs="Times New Roman"/>
          <w:sz w:val="28"/>
          <w:szCs w:val="28"/>
        </w:rPr>
        <w:t>«</w:t>
      </w:r>
      <w:r w:rsidR="005620A1">
        <w:rPr>
          <w:rFonts w:ascii="Times New Roman" w:eastAsia="Times New Roman" w:hAnsi="Times New Roman" w:cs="Times New Roman"/>
          <w:sz w:val="28"/>
          <w:szCs w:val="28"/>
        </w:rPr>
        <w:t>Благовещенский КЦСОН» (далее – Правила, и Учреждение соответственно)</w:t>
      </w:r>
      <w:r w:rsidR="00BB5674">
        <w:rPr>
          <w:rFonts w:ascii="Times New Roman" w:eastAsia="Times New Roman" w:hAnsi="Times New Roman" w:cs="Arial"/>
          <w:sz w:val="28"/>
          <w:szCs w:val="28"/>
        </w:rPr>
        <w:t xml:space="preserve"> устанавлива</w:t>
      </w:r>
      <w:r w:rsidR="005620A1">
        <w:rPr>
          <w:rFonts w:ascii="Times New Roman" w:eastAsia="Times New Roman" w:hAnsi="Times New Roman" w:cs="Arial"/>
          <w:sz w:val="28"/>
          <w:szCs w:val="28"/>
        </w:rPr>
        <w:t>ю</w:t>
      </w:r>
      <w:r w:rsidR="00BB5674">
        <w:rPr>
          <w:rFonts w:ascii="Times New Roman" w:eastAsia="Times New Roman" w:hAnsi="Times New Roman" w:cs="Arial"/>
          <w:sz w:val="28"/>
          <w:szCs w:val="28"/>
        </w:rPr>
        <w:t xml:space="preserve">т </w:t>
      </w:r>
      <w:r w:rsidR="005620A1">
        <w:rPr>
          <w:rFonts w:ascii="Times New Roman" w:eastAsia="Times New Roman" w:hAnsi="Times New Roman" w:cs="Arial"/>
          <w:sz w:val="28"/>
          <w:szCs w:val="28"/>
        </w:rPr>
        <w:t>П</w:t>
      </w:r>
      <w:r w:rsidRPr="005A5AB2">
        <w:rPr>
          <w:rFonts w:ascii="Times New Roman" w:eastAsia="Times New Roman" w:hAnsi="Times New Roman" w:cs="Arial"/>
          <w:sz w:val="28"/>
          <w:szCs w:val="28"/>
        </w:rPr>
        <w:t xml:space="preserve">равила </w:t>
      </w:r>
      <w:r w:rsidR="005620A1">
        <w:rPr>
          <w:rFonts w:ascii="Times New Roman" w:eastAsia="Times New Roman" w:hAnsi="Times New Roman" w:cs="Arial"/>
          <w:sz w:val="28"/>
          <w:szCs w:val="28"/>
        </w:rPr>
        <w:t>в</w:t>
      </w:r>
      <w:r w:rsidR="005620A1">
        <w:rPr>
          <w:rFonts w:ascii="Times New Roman" w:eastAsia="Times New Roman" w:hAnsi="Times New Roman" w:cs="Arial"/>
          <w:bCs/>
          <w:sz w:val="28"/>
          <w:szCs w:val="28"/>
        </w:rPr>
        <w:t xml:space="preserve"> </w:t>
      </w:r>
      <w:r w:rsidR="005620A1">
        <w:rPr>
          <w:rFonts w:ascii="Times New Roman" w:eastAsia="Times New Roman" w:hAnsi="Times New Roman" w:cs="Times New Roman"/>
          <w:sz w:val="28"/>
          <w:szCs w:val="28"/>
        </w:rPr>
        <w:t xml:space="preserve">Учреждении </w:t>
      </w:r>
      <w:r w:rsidRPr="005A5AB2">
        <w:rPr>
          <w:rFonts w:ascii="Times New Roman" w:eastAsia="Times New Roman" w:hAnsi="Times New Roman" w:cs="Times New Roman"/>
          <w:sz w:val="28"/>
          <w:szCs w:val="28"/>
        </w:rPr>
        <w:t xml:space="preserve">при общении с </w:t>
      </w:r>
      <w:r w:rsidR="005620A1">
        <w:rPr>
          <w:rFonts w:ascii="Times New Roman" w:eastAsia="Times New Roman" w:hAnsi="Times New Roman" w:cs="Times New Roman"/>
          <w:sz w:val="28"/>
          <w:szCs w:val="28"/>
        </w:rPr>
        <w:t xml:space="preserve">представителями </w:t>
      </w:r>
      <w:r w:rsidRPr="005A5AB2">
        <w:rPr>
          <w:rFonts w:ascii="Times New Roman" w:eastAsia="Times New Roman" w:hAnsi="Times New Roman" w:cs="Times New Roman"/>
          <w:sz w:val="28"/>
          <w:szCs w:val="28"/>
        </w:rPr>
        <w:t>други</w:t>
      </w:r>
      <w:r w:rsidR="005620A1">
        <w:rPr>
          <w:rFonts w:ascii="Times New Roman" w:eastAsia="Times New Roman" w:hAnsi="Times New Roman" w:cs="Times New Roman"/>
          <w:sz w:val="28"/>
          <w:szCs w:val="28"/>
        </w:rPr>
        <w:t>х</w:t>
      </w:r>
      <w:r w:rsidRPr="005A5AB2">
        <w:rPr>
          <w:rFonts w:ascii="Times New Roman" w:eastAsia="Times New Roman" w:hAnsi="Times New Roman" w:cs="Times New Roman"/>
          <w:sz w:val="28"/>
          <w:szCs w:val="28"/>
        </w:rPr>
        <w:t xml:space="preserve"> организаци</w:t>
      </w:r>
      <w:r w:rsidR="005620A1">
        <w:rPr>
          <w:rFonts w:ascii="Times New Roman" w:eastAsia="Times New Roman" w:hAnsi="Times New Roman" w:cs="Times New Roman"/>
          <w:sz w:val="28"/>
          <w:szCs w:val="28"/>
        </w:rPr>
        <w:t>й</w:t>
      </w:r>
      <w:r w:rsidR="00BB5674">
        <w:rPr>
          <w:rFonts w:ascii="Times New Roman" w:eastAsia="Times New Roman" w:hAnsi="Times New Roman" w:cs="Times New Roman"/>
          <w:sz w:val="28"/>
          <w:szCs w:val="28"/>
        </w:rPr>
        <w:t xml:space="preserve"> и физическими лицами</w:t>
      </w:r>
      <w:r w:rsidRPr="005A5AB2">
        <w:rPr>
          <w:rFonts w:ascii="Times New Roman" w:eastAsia="Times New Roman" w:hAnsi="Times New Roman" w:cs="Times New Roman"/>
          <w:sz w:val="28"/>
          <w:szCs w:val="28"/>
        </w:rPr>
        <w:t>,</w:t>
      </w:r>
      <w:r w:rsidRPr="005A5AB2">
        <w:rPr>
          <w:rFonts w:ascii="Times New Roman" w:eastAsia="Times New Roman" w:hAnsi="Times New Roman" w:cs="Arial"/>
          <w:sz w:val="28"/>
          <w:szCs w:val="28"/>
        </w:rPr>
        <w:t xml:space="preserve"> обмену знаками делового гостеприимства для работников ГАУ </w:t>
      </w:r>
      <w:r w:rsidR="00BB5674">
        <w:rPr>
          <w:rFonts w:ascii="Times New Roman" w:eastAsia="Times New Roman" w:hAnsi="Times New Roman" w:cs="Arial"/>
          <w:sz w:val="28"/>
          <w:szCs w:val="28"/>
        </w:rPr>
        <w:t>АО</w:t>
      </w:r>
      <w:r>
        <w:rPr>
          <w:rFonts w:ascii="Times New Roman" w:eastAsia="Times New Roman" w:hAnsi="Times New Roman" w:cs="Arial"/>
          <w:sz w:val="28"/>
          <w:szCs w:val="28"/>
        </w:rPr>
        <w:t xml:space="preserve"> </w:t>
      </w:r>
      <w:r w:rsidRPr="005A5AB2">
        <w:rPr>
          <w:rFonts w:ascii="Times New Roman" w:eastAsia="Times New Roman" w:hAnsi="Times New Roman" w:cs="Times New Roman"/>
          <w:sz w:val="28"/>
          <w:szCs w:val="28"/>
        </w:rPr>
        <w:t>«</w:t>
      </w:r>
      <w:r>
        <w:rPr>
          <w:rFonts w:ascii="Times New Roman" w:eastAsia="Times New Roman" w:hAnsi="Times New Roman" w:cs="Times New Roman"/>
          <w:sz w:val="28"/>
          <w:szCs w:val="28"/>
        </w:rPr>
        <w:t>Благовещенский КЦСОН</w:t>
      </w:r>
      <w:r w:rsidRPr="005A5AB2">
        <w:rPr>
          <w:rFonts w:ascii="Times New Roman" w:eastAsia="Times New Roman" w:hAnsi="Times New Roman" w:cs="Times New Roman"/>
          <w:sz w:val="28"/>
          <w:szCs w:val="28"/>
        </w:rPr>
        <w:t>»</w:t>
      </w:r>
      <w:r w:rsidRPr="005A5AB2">
        <w:rPr>
          <w:rFonts w:ascii="Times New Roman" w:eastAsia="Times New Roman" w:hAnsi="Times New Roman" w:cs="Arial"/>
          <w:sz w:val="28"/>
          <w:szCs w:val="28"/>
        </w:rPr>
        <w:t>.</w:t>
      </w:r>
    </w:p>
    <w:p w:rsidR="007C6FED" w:rsidRPr="005A5AB2" w:rsidRDefault="007C6FED" w:rsidP="007C6FE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A5AB2">
        <w:rPr>
          <w:rFonts w:ascii="Times New Roman" w:eastAsia="Times New Roman" w:hAnsi="Times New Roman" w:cs="Times New Roman"/>
          <w:bCs/>
          <w:sz w:val="28"/>
          <w:szCs w:val="28"/>
        </w:rPr>
        <w:t>Правила составлены на ос</w:t>
      </w:r>
      <w:r>
        <w:rPr>
          <w:rFonts w:ascii="Times New Roman" w:eastAsia="Times New Roman" w:hAnsi="Times New Roman" w:cs="Times New Roman"/>
          <w:bCs/>
          <w:sz w:val="28"/>
          <w:szCs w:val="28"/>
        </w:rPr>
        <w:t xml:space="preserve">новании Федерального Закона РФ </w:t>
      </w:r>
      <w:r w:rsidRPr="005A5AB2">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Pr="005A5AB2">
        <w:rPr>
          <w:rFonts w:ascii="Times New Roman" w:eastAsia="Times New Roman" w:hAnsi="Times New Roman" w:cs="Times New Roman"/>
          <w:bCs/>
          <w:sz w:val="28"/>
          <w:szCs w:val="28"/>
        </w:rPr>
        <w:t>273-ФЗ от 25.12.2008г. «О противодействии коррупции».</w:t>
      </w:r>
    </w:p>
    <w:p w:rsidR="007C6FED" w:rsidRPr="005A5AB2" w:rsidRDefault="007C6FED" w:rsidP="007C6FED">
      <w:pPr>
        <w:widowControl w:val="0"/>
        <w:autoSpaceDE w:val="0"/>
        <w:autoSpaceDN w:val="0"/>
        <w:adjustRightInd w:val="0"/>
        <w:spacing w:after="0" w:line="240" w:lineRule="auto"/>
        <w:ind w:firstLine="709"/>
        <w:rPr>
          <w:rFonts w:ascii="Times New Roman" w:eastAsia="Calibri" w:hAnsi="Times New Roman" w:cs="Times New Roman"/>
          <w:sz w:val="24"/>
          <w:szCs w:val="24"/>
          <w:lang w:eastAsia="en-US"/>
        </w:rPr>
      </w:pPr>
    </w:p>
    <w:p w:rsidR="007C6FED" w:rsidRPr="00EC1B30" w:rsidRDefault="007C6FED" w:rsidP="007C6FED">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en-US"/>
        </w:rPr>
      </w:pPr>
      <w:bookmarkStart w:id="1" w:name="Par46"/>
      <w:bookmarkEnd w:id="1"/>
      <w:r w:rsidRPr="00EC1B30">
        <w:rPr>
          <w:rFonts w:ascii="Times New Roman" w:eastAsia="Calibri" w:hAnsi="Times New Roman" w:cs="Times New Roman"/>
          <w:b/>
          <w:sz w:val="28"/>
          <w:szCs w:val="28"/>
          <w:lang w:eastAsia="en-US"/>
        </w:rPr>
        <w:t>2. Дарение деловых подарков и оказание знаков</w:t>
      </w:r>
    </w:p>
    <w:p w:rsidR="007C6FED" w:rsidRPr="00EC1B30" w:rsidRDefault="007C6FED" w:rsidP="007C6FE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EC1B30">
        <w:rPr>
          <w:rFonts w:ascii="Times New Roman" w:eastAsia="Calibri" w:hAnsi="Times New Roman" w:cs="Times New Roman"/>
          <w:b/>
          <w:sz w:val="28"/>
          <w:szCs w:val="28"/>
          <w:lang w:eastAsia="en-US"/>
        </w:rPr>
        <w:t>делового гостеприимства</w:t>
      </w:r>
    </w:p>
    <w:p w:rsidR="007C6FED" w:rsidRPr="005A5AB2" w:rsidRDefault="007C6FED" w:rsidP="007C6F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A5AB2">
        <w:rPr>
          <w:rFonts w:ascii="Times New Roman" w:eastAsia="Calibri" w:hAnsi="Times New Roman" w:cs="Times New Roman"/>
          <w:sz w:val="28"/>
          <w:szCs w:val="28"/>
          <w:lang w:eastAsia="en-US"/>
        </w:rPr>
        <w:t>Деловые подарки, подлежащие дарению, и знаки делового гостеприимства должны:</w:t>
      </w:r>
    </w:p>
    <w:p w:rsidR="007C6FED" w:rsidRPr="005A5AB2" w:rsidRDefault="00BB5674" w:rsidP="007C6F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2.1. </w:t>
      </w:r>
      <w:r w:rsidR="00EC1B30">
        <w:rPr>
          <w:rFonts w:ascii="Times New Roman" w:eastAsia="Calibri" w:hAnsi="Times New Roman" w:cs="Times New Roman"/>
          <w:sz w:val="28"/>
          <w:szCs w:val="28"/>
          <w:lang w:eastAsia="en-US"/>
        </w:rPr>
        <w:t>С</w:t>
      </w:r>
      <w:r w:rsidR="007C6FED" w:rsidRPr="005A5AB2">
        <w:rPr>
          <w:rFonts w:ascii="Times New Roman" w:eastAsia="Calibri" w:hAnsi="Times New Roman" w:cs="Times New Roman"/>
          <w:sz w:val="28"/>
          <w:szCs w:val="28"/>
          <w:lang w:eastAsia="en-US"/>
        </w:rPr>
        <w:t xml:space="preserve">оответствовать требованиям антикоррупционного законодательства Российской Федерации, настоящих Правил, локальных нормативных актов </w:t>
      </w:r>
      <w:r w:rsidR="00EC1B30">
        <w:rPr>
          <w:rFonts w:ascii="Times New Roman" w:eastAsia="Calibri" w:hAnsi="Times New Roman" w:cs="Times New Roman"/>
          <w:sz w:val="28"/>
          <w:szCs w:val="28"/>
          <w:lang w:eastAsia="en-US"/>
        </w:rPr>
        <w:t>У</w:t>
      </w:r>
      <w:r w:rsidR="007C6FED" w:rsidRPr="005A5AB2">
        <w:rPr>
          <w:rFonts w:ascii="Times New Roman" w:eastAsia="Calibri" w:hAnsi="Times New Roman" w:cs="Times New Roman"/>
          <w:sz w:val="28"/>
          <w:szCs w:val="28"/>
          <w:lang w:eastAsia="en-US"/>
        </w:rPr>
        <w:t>чреждения;</w:t>
      </w:r>
    </w:p>
    <w:p w:rsidR="007C6FED" w:rsidRPr="005A5AB2" w:rsidRDefault="00BB5674" w:rsidP="007C6F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2.2. </w:t>
      </w:r>
      <w:r w:rsidR="00EC1B30">
        <w:rPr>
          <w:rFonts w:ascii="Times New Roman" w:eastAsia="Calibri" w:hAnsi="Times New Roman" w:cs="Times New Roman"/>
          <w:sz w:val="28"/>
          <w:szCs w:val="28"/>
          <w:lang w:eastAsia="en-US"/>
        </w:rPr>
        <w:t>Б</w:t>
      </w:r>
      <w:r w:rsidR="007C6FED" w:rsidRPr="005A5AB2">
        <w:rPr>
          <w:rFonts w:ascii="Times New Roman" w:eastAsia="Calibri" w:hAnsi="Times New Roman" w:cs="Times New Roman"/>
          <w:sz w:val="28"/>
          <w:szCs w:val="28"/>
          <w:lang w:eastAsia="en-US"/>
        </w:rPr>
        <w:t>ыть вручены и оказаны только от имени Учреждения.</w:t>
      </w:r>
    </w:p>
    <w:p w:rsidR="007C6FED" w:rsidRPr="005A5AB2" w:rsidRDefault="007C6FED" w:rsidP="007C6F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A5AB2">
        <w:rPr>
          <w:rFonts w:ascii="Times New Roman" w:eastAsia="Calibri" w:hAnsi="Times New Roman" w:cs="Times New Roman"/>
          <w:sz w:val="28"/>
          <w:szCs w:val="28"/>
          <w:lang w:eastAsia="en-US"/>
        </w:rPr>
        <w:t>Деловые подарки, подлежащие дарению, и знаки делового гостеприимства не должны:</w:t>
      </w:r>
    </w:p>
    <w:p w:rsidR="007C6FED" w:rsidRPr="005A5AB2" w:rsidRDefault="00BB5674" w:rsidP="007C6F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2.3. </w:t>
      </w:r>
      <w:r w:rsidR="00EC1B30">
        <w:rPr>
          <w:rFonts w:ascii="Times New Roman" w:eastAsia="Calibri" w:hAnsi="Times New Roman" w:cs="Times New Roman"/>
          <w:sz w:val="28"/>
          <w:szCs w:val="28"/>
          <w:lang w:eastAsia="en-US"/>
        </w:rPr>
        <w:t>С</w:t>
      </w:r>
      <w:r w:rsidR="007C6FED" w:rsidRPr="005A5AB2">
        <w:rPr>
          <w:rFonts w:ascii="Times New Roman" w:eastAsia="Calibri" w:hAnsi="Times New Roman" w:cs="Times New Roman"/>
          <w:sz w:val="28"/>
          <w:szCs w:val="28"/>
          <w:lang w:eastAsia="en-US"/>
        </w:rPr>
        <w:t>оздавать для получателя обязательства, связанные с его должностным положением или исполнением им служебных (должностных) обязанностей;</w:t>
      </w:r>
    </w:p>
    <w:p w:rsidR="007C6FED" w:rsidRPr="005A5AB2" w:rsidRDefault="00BB5674" w:rsidP="007C6F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2.4. </w:t>
      </w:r>
      <w:r w:rsidR="00EC1B30">
        <w:rPr>
          <w:rFonts w:ascii="Times New Roman" w:eastAsia="Calibri" w:hAnsi="Times New Roman" w:cs="Times New Roman"/>
          <w:sz w:val="28"/>
          <w:szCs w:val="28"/>
          <w:lang w:eastAsia="en-US"/>
        </w:rPr>
        <w:t>П</w:t>
      </w:r>
      <w:r w:rsidR="007C6FED" w:rsidRPr="005A5AB2">
        <w:rPr>
          <w:rFonts w:ascii="Times New Roman" w:eastAsia="Calibri" w:hAnsi="Times New Roman" w:cs="Times New Roman"/>
          <w:sz w:val="28"/>
          <w:szCs w:val="28"/>
          <w:lang w:eastAsia="en-US"/>
        </w:rPr>
        <w:t>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получателя с иной незаконной или неэтичной целью;</w:t>
      </w:r>
    </w:p>
    <w:p w:rsidR="007C6FED" w:rsidRPr="005A5AB2" w:rsidRDefault="00BB5674" w:rsidP="007C6F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2.5. </w:t>
      </w:r>
      <w:r w:rsidR="00EC1B30">
        <w:rPr>
          <w:rFonts w:ascii="Times New Roman" w:eastAsia="Calibri" w:hAnsi="Times New Roman" w:cs="Times New Roman"/>
          <w:sz w:val="28"/>
          <w:szCs w:val="28"/>
          <w:lang w:eastAsia="en-US"/>
        </w:rPr>
        <w:t>Б</w:t>
      </w:r>
      <w:r w:rsidR="007C6FED" w:rsidRPr="005A5AB2">
        <w:rPr>
          <w:rFonts w:ascii="Times New Roman" w:eastAsia="Calibri" w:hAnsi="Times New Roman" w:cs="Times New Roman"/>
          <w:sz w:val="28"/>
          <w:szCs w:val="28"/>
          <w:lang w:eastAsia="en-US"/>
        </w:rPr>
        <w:t>ыть в форме наличных, безналичных денежных средств, ценных бумаг, драгоценных металлов;</w:t>
      </w:r>
    </w:p>
    <w:p w:rsidR="007C6FED" w:rsidRPr="005A5AB2" w:rsidRDefault="00BB5674" w:rsidP="007C6F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2.6. </w:t>
      </w:r>
      <w:r w:rsidR="00EC1B30">
        <w:rPr>
          <w:rFonts w:ascii="Times New Roman" w:eastAsia="Calibri" w:hAnsi="Times New Roman" w:cs="Times New Roman"/>
          <w:sz w:val="28"/>
          <w:szCs w:val="28"/>
          <w:lang w:eastAsia="en-US"/>
        </w:rPr>
        <w:t>С</w:t>
      </w:r>
      <w:r w:rsidR="007C6FED" w:rsidRPr="005A5AB2">
        <w:rPr>
          <w:rFonts w:ascii="Times New Roman" w:eastAsia="Calibri" w:hAnsi="Times New Roman" w:cs="Times New Roman"/>
          <w:sz w:val="28"/>
          <w:szCs w:val="28"/>
          <w:lang w:eastAsia="en-US"/>
        </w:rPr>
        <w:t>оздавать репутационный риск для Учреждения или ее работников.</w:t>
      </w:r>
    </w:p>
    <w:p w:rsidR="007C6FED" w:rsidRPr="005A5AB2" w:rsidRDefault="007C6FED" w:rsidP="007C6F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A5AB2">
        <w:rPr>
          <w:rFonts w:ascii="Times New Roman" w:eastAsia="Calibri" w:hAnsi="Times New Roman" w:cs="Times New Roman"/>
          <w:sz w:val="28"/>
          <w:szCs w:val="28"/>
          <w:lang w:eastAsia="en-US"/>
        </w:rPr>
        <w:t xml:space="preserve">Стоимость подарка, подлежащего дарению, не должна превышать </w:t>
      </w:r>
      <w:r w:rsidR="00BB5674">
        <w:rPr>
          <w:rFonts w:ascii="Times New Roman" w:eastAsia="Calibri" w:hAnsi="Times New Roman" w:cs="Times New Roman"/>
          <w:sz w:val="28"/>
          <w:szCs w:val="28"/>
          <w:lang w:eastAsia="en-US"/>
        </w:rPr>
        <w:t>3000 (</w:t>
      </w:r>
      <w:r w:rsidRPr="005A5AB2">
        <w:rPr>
          <w:rFonts w:ascii="Times New Roman" w:eastAsia="Calibri" w:hAnsi="Times New Roman" w:cs="Times New Roman"/>
          <w:sz w:val="28"/>
          <w:szCs w:val="28"/>
          <w:lang w:eastAsia="en-US"/>
        </w:rPr>
        <w:t>трех тысяч</w:t>
      </w:r>
      <w:r w:rsidR="00BB5674">
        <w:rPr>
          <w:rFonts w:ascii="Times New Roman" w:eastAsia="Calibri" w:hAnsi="Times New Roman" w:cs="Times New Roman"/>
          <w:sz w:val="28"/>
          <w:szCs w:val="28"/>
          <w:lang w:eastAsia="en-US"/>
        </w:rPr>
        <w:t>)</w:t>
      </w:r>
      <w:r w:rsidRPr="005A5AB2">
        <w:rPr>
          <w:rFonts w:ascii="Times New Roman" w:eastAsia="Calibri" w:hAnsi="Times New Roman" w:cs="Times New Roman"/>
          <w:sz w:val="28"/>
          <w:szCs w:val="28"/>
          <w:lang w:eastAsia="en-US"/>
        </w:rPr>
        <w:t xml:space="preserve"> рублей.</w:t>
      </w:r>
    </w:p>
    <w:p w:rsidR="007C6FED" w:rsidRPr="005A5AB2" w:rsidRDefault="007C6FED" w:rsidP="007C6FED">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p>
    <w:p w:rsidR="007C6FED" w:rsidRPr="00EC1B30" w:rsidRDefault="007C6FED" w:rsidP="007C6FED">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en-US"/>
        </w:rPr>
      </w:pPr>
      <w:r w:rsidRPr="00EC1B30">
        <w:rPr>
          <w:rFonts w:ascii="Times New Roman" w:eastAsia="Calibri" w:hAnsi="Times New Roman" w:cs="Times New Roman"/>
          <w:b/>
          <w:sz w:val="28"/>
          <w:szCs w:val="28"/>
          <w:lang w:eastAsia="en-US"/>
        </w:rPr>
        <w:t>3</w:t>
      </w:r>
      <w:r w:rsidRPr="005A5AB2">
        <w:rPr>
          <w:rFonts w:ascii="Times New Roman" w:eastAsia="Calibri" w:hAnsi="Times New Roman" w:cs="Times New Roman"/>
          <w:sz w:val="28"/>
          <w:szCs w:val="28"/>
          <w:lang w:eastAsia="en-US"/>
        </w:rPr>
        <w:t xml:space="preserve">. </w:t>
      </w:r>
      <w:r w:rsidRPr="00EC1B30">
        <w:rPr>
          <w:rFonts w:ascii="Times New Roman" w:eastAsia="Calibri" w:hAnsi="Times New Roman" w:cs="Times New Roman"/>
          <w:b/>
          <w:sz w:val="28"/>
          <w:szCs w:val="28"/>
          <w:lang w:eastAsia="en-US"/>
        </w:rPr>
        <w:t>Получение работниками Учреждения деловых подарков</w:t>
      </w:r>
    </w:p>
    <w:p w:rsidR="007C6FED" w:rsidRPr="00EC1B30" w:rsidRDefault="007C6FED" w:rsidP="007C6FE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EC1B30">
        <w:rPr>
          <w:rFonts w:ascii="Times New Roman" w:eastAsia="Calibri" w:hAnsi="Times New Roman" w:cs="Times New Roman"/>
          <w:b/>
          <w:sz w:val="28"/>
          <w:szCs w:val="28"/>
          <w:lang w:eastAsia="en-US"/>
        </w:rPr>
        <w:t>и принятие знаков делового гостеприимства</w:t>
      </w:r>
    </w:p>
    <w:p w:rsidR="007C6FED" w:rsidRPr="005A5AB2" w:rsidRDefault="007C6FED" w:rsidP="007C6FED">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p>
    <w:p w:rsidR="007C6FED" w:rsidRPr="005A5AB2" w:rsidRDefault="00EC1B30" w:rsidP="007C6F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3.1. </w:t>
      </w:r>
      <w:r w:rsidR="007C6FED" w:rsidRPr="005A5AB2">
        <w:rPr>
          <w:rFonts w:ascii="Times New Roman" w:eastAsia="Calibri" w:hAnsi="Times New Roman" w:cs="Times New Roman"/>
          <w:sz w:val="28"/>
          <w:szCs w:val="28"/>
          <w:lang w:eastAsia="en-US"/>
        </w:rPr>
        <w:t>Работники Учреждения могут получать деловые подарки, знаки делового гостеприимства только на официальных мероприятиях, если это не противоречит требованиям антикоррупционного законодательства Российской Федерации, настоящим Правилам, локальным нормативным актам Учреждения.</w:t>
      </w:r>
    </w:p>
    <w:p w:rsidR="007C6FED" w:rsidRPr="005A5AB2" w:rsidRDefault="00EC1B30" w:rsidP="007C6F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3.2. </w:t>
      </w:r>
      <w:r w:rsidR="007C6FED" w:rsidRPr="005A5AB2">
        <w:rPr>
          <w:rFonts w:ascii="Times New Roman" w:eastAsia="Calibri" w:hAnsi="Times New Roman" w:cs="Times New Roman"/>
          <w:sz w:val="28"/>
          <w:szCs w:val="28"/>
          <w:lang w:eastAsia="en-US"/>
        </w:rPr>
        <w:t>При получении делового подарка или знаков делового гостеприимства работник Учреждения обязан принять меры по недопущению возможности возникновения конфликта интересов в соответствии с Положением о конфликте интересов, утвержденным локальным нормативным актом Учреждения.</w:t>
      </w:r>
    </w:p>
    <w:p w:rsidR="007C6FED" w:rsidRPr="005A5AB2" w:rsidRDefault="00EC1B30" w:rsidP="007C6F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3.3. </w:t>
      </w:r>
      <w:r w:rsidR="007C6FED" w:rsidRPr="005A5AB2">
        <w:rPr>
          <w:rFonts w:ascii="Times New Roman" w:eastAsia="Calibri" w:hAnsi="Times New Roman" w:cs="Times New Roman"/>
          <w:sz w:val="28"/>
          <w:szCs w:val="28"/>
          <w:lang w:eastAsia="en-US"/>
        </w:rPr>
        <w:t>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w:t>
      </w:r>
      <w:r w:rsidR="00BB5674">
        <w:rPr>
          <w:rFonts w:ascii="Times New Roman" w:eastAsia="Calibri" w:hAnsi="Times New Roman" w:cs="Times New Roman"/>
          <w:sz w:val="28"/>
          <w:szCs w:val="28"/>
          <w:lang w:eastAsia="en-US"/>
        </w:rPr>
        <w:t xml:space="preserve">ьменной форме уведомить об этом </w:t>
      </w:r>
      <w:r w:rsidR="007C6FED" w:rsidRPr="005A5AB2">
        <w:rPr>
          <w:rFonts w:ascii="Times New Roman" w:eastAsia="Calibri" w:hAnsi="Times New Roman" w:cs="Times New Roman"/>
          <w:sz w:val="28"/>
          <w:szCs w:val="28"/>
          <w:lang w:eastAsia="en-US"/>
        </w:rPr>
        <w:t xml:space="preserve">должностное лицо Учреждения, ответственное за </w:t>
      </w:r>
      <w:r w:rsidR="007C6FED" w:rsidRPr="005A5AB2">
        <w:rPr>
          <w:rFonts w:ascii="Times New Roman" w:eastAsia="Calibri" w:hAnsi="Times New Roman" w:cs="Times New Roman"/>
          <w:sz w:val="28"/>
          <w:szCs w:val="28"/>
          <w:lang w:eastAsia="en-US"/>
        </w:rPr>
        <w:lastRenderedPageBreak/>
        <w:t>противодействие коррупции, в соответствии с процедурой раскрытия конфликта интересов, утвержденной локальным нормативным актом Учреждения.</w:t>
      </w:r>
    </w:p>
    <w:p w:rsidR="007C6FED" w:rsidRPr="005A5AB2" w:rsidRDefault="00EC1B30" w:rsidP="007C6F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3.4. </w:t>
      </w:r>
      <w:r w:rsidR="007C6FED" w:rsidRPr="005A5AB2">
        <w:rPr>
          <w:rFonts w:ascii="Times New Roman" w:eastAsia="Calibri" w:hAnsi="Times New Roman" w:cs="Times New Roman"/>
          <w:sz w:val="28"/>
          <w:szCs w:val="28"/>
          <w:lang w:eastAsia="en-US"/>
        </w:rPr>
        <w:t>Работник</w:t>
      </w:r>
      <w:r>
        <w:rPr>
          <w:rFonts w:ascii="Times New Roman" w:eastAsia="Calibri" w:hAnsi="Times New Roman" w:cs="Times New Roman"/>
          <w:sz w:val="28"/>
          <w:szCs w:val="28"/>
          <w:lang w:eastAsia="en-US"/>
        </w:rPr>
        <w:t>и</w:t>
      </w:r>
      <w:r w:rsidR="007C6FED" w:rsidRPr="005A5AB2">
        <w:rPr>
          <w:rFonts w:ascii="Times New Roman" w:eastAsia="Calibri" w:hAnsi="Times New Roman" w:cs="Times New Roman"/>
          <w:sz w:val="28"/>
          <w:szCs w:val="28"/>
          <w:lang w:eastAsia="en-US"/>
        </w:rPr>
        <w:t xml:space="preserve"> обязан</w:t>
      </w:r>
      <w:r>
        <w:rPr>
          <w:rFonts w:ascii="Times New Roman" w:eastAsia="Calibri" w:hAnsi="Times New Roman" w:cs="Times New Roman"/>
          <w:sz w:val="28"/>
          <w:szCs w:val="28"/>
          <w:lang w:eastAsia="en-US"/>
        </w:rPr>
        <w:t>ы</w:t>
      </w:r>
      <w:r w:rsidR="007C6FED" w:rsidRPr="005A5AB2">
        <w:rPr>
          <w:rFonts w:ascii="Times New Roman" w:eastAsia="Calibri" w:hAnsi="Times New Roman" w:cs="Times New Roman"/>
          <w:sz w:val="28"/>
          <w:szCs w:val="28"/>
          <w:lang w:eastAsia="en-US"/>
        </w:rPr>
        <w:t xml:space="preserve"> в соотв</w:t>
      </w:r>
      <w:r w:rsidR="008D5F63">
        <w:rPr>
          <w:rFonts w:ascii="Times New Roman" w:eastAsia="Calibri" w:hAnsi="Times New Roman" w:cs="Times New Roman"/>
          <w:sz w:val="28"/>
          <w:szCs w:val="28"/>
          <w:lang w:eastAsia="en-US"/>
        </w:rPr>
        <w:t xml:space="preserve">етствии с настоящими Правилами </w:t>
      </w:r>
      <w:r w:rsidR="007C6FED" w:rsidRPr="005A5AB2">
        <w:rPr>
          <w:rFonts w:ascii="Times New Roman" w:eastAsia="Calibri" w:hAnsi="Times New Roman" w:cs="Times New Roman"/>
          <w:sz w:val="28"/>
          <w:szCs w:val="28"/>
          <w:lang w:eastAsia="en-US"/>
        </w:rPr>
        <w:t xml:space="preserve">уведомлять обо всех случаях получения </w:t>
      </w:r>
      <w:r>
        <w:rPr>
          <w:rFonts w:ascii="Times New Roman" w:eastAsia="Calibri" w:hAnsi="Times New Roman" w:cs="Times New Roman"/>
          <w:sz w:val="28"/>
          <w:szCs w:val="28"/>
          <w:lang w:eastAsia="en-US"/>
        </w:rPr>
        <w:t xml:space="preserve">ими </w:t>
      </w:r>
      <w:r w:rsidR="007C6FED" w:rsidRPr="005A5AB2">
        <w:rPr>
          <w:rFonts w:ascii="Times New Roman" w:eastAsia="Calibri" w:hAnsi="Times New Roman" w:cs="Times New Roman"/>
          <w:sz w:val="28"/>
          <w:szCs w:val="28"/>
          <w:lang w:eastAsia="en-US"/>
        </w:rPr>
        <w:t>подарк</w:t>
      </w:r>
      <w:r>
        <w:rPr>
          <w:rFonts w:ascii="Times New Roman" w:eastAsia="Calibri" w:hAnsi="Times New Roman" w:cs="Times New Roman"/>
          <w:sz w:val="28"/>
          <w:szCs w:val="28"/>
          <w:lang w:eastAsia="en-US"/>
        </w:rPr>
        <w:t>ов</w:t>
      </w:r>
      <w:r w:rsidR="007C6FED" w:rsidRPr="005A5AB2">
        <w:rPr>
          <w:rFonts w:ascii="Times New Roman" w:eastAsia="Calibri" w:hAnsi="Times New Roman" w:cs="Times New Roman"/>
          <w:sz w:val="28"/>
          <w:szCs w:val="28"/>
          <w:lang w:eastAsia="en-US"/>
        </w:rPr>
        <w:t xml:space="preserve"> в связи с </w:t>
      </w:r>
      <w:r>
        <w:rPr>
          <w:rFonts w:ascii="Times New Roman" w:eastAsia="Calibri" w:hAnsi="Times New Roman" w:cs="Times New Roman"/>
          <w:sz w:val="28"/>
          <w:szCs w:val="28"/>
          <w:lang w:eastAsia="en-US"/>
        </w:rPr>
        <w:t xml:space="preserve">выполнением </w:t>
      </w:r>
      <w:r w:rsidR="007C6FED" w:rsidRPr="005A5AB2">
        <w:rPr>
          <w:rFonts w:ascii="Times New Roman" w:eastAsia="Calibri" w:hAnsi="Times New Roman" w:cs="Times New Roman"/>
          <w:sz w:val="28"/>
          <w:szCs w:val="28"/>
          <w:lang w:eastAsia="en-US"/>
        </w:rPr>
        <w:t>их должностны</w:t>
      </w:r>
      <w:r>
        <w:rPr>
          <w:rFonts w:ascii="Times New Roman" w:eastAsia="Calibri" w:hAnsi="Times New Roman" w:cs="Times New Roman"/>
          <w:sz w:val="28"/>
          <w:szCs w:val="28"/>
          <w:lang w:eastAsia="en-US"/>
        </w:rPr>
        <w:t>х</w:t>
      </w:r>
      <w:r w:rsidR="007C6FED" w:rsidRPr="005A5AB2">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обязанностей.</w:t>
      </w:r>
    </w:p>
    <w:p w:rsidR="00B1443A" w:rsidRPr="005A5AB2" w:rsidRDefault="00EC1B30" w:rsidP="00B1443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3.5. </w:t>
      </w:r>
      <w:r w:rsidR="007C6FED" w:rsidRPr="005A5AB2">
        <w:rPr>
          <w:rFonts w:ascii="Times New Roman" w:eastAsia="Calibri" w:hAnsi="Times New Roman" w:cs="Times New Roman"/>
          <w:sz w:val="28"/>
          <w:szCs w:val="28"/>
          <w:lang w:eastAsia="en-US"/>
        </w:rPr>
        <w:t xml:space="preserve">Уведомление о получении подарка в связи с должностным положением </w:t>
      </w:r>
      <w:r>
        <w:rPr>
          <w:rFonts w:ascii="Times New Roman" w:eastAsia="Calibri" w:hAnsi="Times New Roman" w:cs="Times New Roman"/>
          <w:sz w:val="28"/>
          <w:szCs w:val="28"/>
          <w:lang w:eastAsia="en-US"/>
        </w:rPr>
        <w:t xml:space="preserve">работника </w:t>
      </w:r>
      <w:r w:rsidR="007C6FED" w:rsidRPr="005A5AB2">
        <w:rPr>
          <w:rFonts w:ascii="Times New Roman" w:eastAsia="Calibri" w:hAnsi="Times New Roman" w:cs="Times New Roman"/>
          <w:sz w:val="28"/>
          <w:szCs w:val="28"/>
          <w:lang w:eastAsia="en-US"/>
        </w:rPr>
        <w:t>составляется в двух экземплярах по форме согласно приложению №</w:t>
      </w:r>
      <w:r w:rsidR="00B1443A">
        <w:rPr>
          <w:rFonts w:ascii="Times New Roman" w:eastAsia="Calibri" w:hAnsi="Times New Roman" w:cs="Times New Roman"/>
          <w:sz w:val="28"/>
          <w:szCs w:val="28"/>
          <w:lang w:eastAsia="en-US"/>
        </w:rPr>
        <w:t xml:space="preserve"> </w:t>
      </w:r>
      <w:r w:rsidR="007C6FED" w:rsidRPr="005A5AB2">
        <w:rPr>
          <w:rFonts w:ascii="Times New Roman" w:eastAsia="Calibri" w:hAnsi="Times New Roman" w:cs="Times New Roman"/>
          <w:sz w:val="28"/>
          <w:szCs w:val="28"/>
          <w:lang w:eastAsia="en-US"/>
        </w:rPr>
        <w:t xml:space="preserve">1 к настоящим </w:t>
      </w:r>
      <w:r>
        <w:rPr>
          <w:rFonts w:ascii="Times New Roman" w:eastAsia="Calibri" w:hAnsi="Times New Roman" w:cs="Times New Roman"/>
          <w:sz w:val="28"/>
          <w:szCs w:val="28"/>
          <w:lang w:eastAsia="en-US"/>
        </w:rPr>
        <w:t>П</w:t>
      </w:r>
      <w:r w:rsidR="007C6FED" w:rsidRPr="005A5AB2">
        <w:rPr>
          <w:rFonts w:ascii="Times New Roman" w:eastAsia="Calibri" w:hAnsi="Times New Roman" w:cs="Times New Roman"/>
          <w:sz w:val="28"/>
          <w:szCs w:val="28"/>
          <w:lang w:eastAsia="en-US"/>
        </w:rPr>
        <w:t>равилам с занесением в Журнал регистрации уведомлений о получении подарков (приложение №</w:t>
      </w:r>
      <w:r w:rsidR="008D5F63">
        <w:rPr>
          <w:rFonts w:ascii="Times New Roman" w:eastAsia="Calibri" w:hAnsi="Times New Roman" w:cs="Times New Roman"/>
          <w:sz w:val="28"/>
          <w:szCs w:val="28"/>
          <w:lang w:eastAsia="en-US"/>
        </w:rPr>
        <w:t xml:space="preserve"> </w:t>
      </w:r>
      <w:r w:rsidR="007C6FED" w:rsidRPr="005A5AB2">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 xml:space="preserve"> к настоящим Правилам).</w:t>
      </w:r>
      <w:r w:rsidR="00B1443A" w:rsidRPr="00B1443A">
        <w:rPr>
          <w:rFonts w:ascii="Times New Roman" w:eastAsia="Calibri" w:hAnsi="Times New Roman" w:cs="Times New Roman"/>
          <w:sz w:val="28"/>
          <w:szCs w:val="28"/>
          <w:lang w:eastAsia="en-US"/>
        </w:rPr>
        <w:t xml:space="preserve"> </w:t>
      </w:r>
      <w:r w:rsidR="00B1443A" w:rsidRPr="005A5AB2">
        <w:rPr>
          <w:rFonts w:ascii="Times New Roman" w:eastAsia="Calibri" w:hAnsi="Times New Roman" w:cs="Times New Roman"/>
          <w:sz w:val="28"/>
          <w:szCs w:val="28"/>
          <w:lang w:eastAsia="en-US"/>
        </w:rPr>
        <w:t>К уведомлению прилагаются документы, подтверждающие стоимость подарка.</w:t>
      </w:r>
    </w:p>
    <w:p w:rsidR="007C6FED" w:rsidRPr="005A5AB2" w:rsidRDefault="00EC1B30" w:rsidP="007C6F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3.6.</w:t>
      </w:r>
      <w:r w:rsidR="007C6FED" w:rsidRPr="005A5AB2">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Н</w:t>
      </w:r>
      <w:r w:rsidR="007C6FED" w:rsidRPr="005A5AB2">
        <w:rPr>
          <w:rFonts w:ascii="Times New Roman" w:eastAsia="Calibri" w:hAnsi="Times New Roman" w:cs="Times New Roman"/>
          <w:sz w:val="28"/>
          <w:szCs w:val="28"/>
          <w:lang w:eastAsia="en-US"/>
        </w:rPr>
        <w:t>е позднее 3 рабочих дней со дня получения подарк</w:t>
      </w:r>
      <w:r w:rsidR="00B1443A">
        <w:rPr>
          <w:rFonts w:ascii="Times New Roman" w:eastAsia="Calibri" w:hAnsi="Times New Roman" w:cs="Times New Roman"/>
          <w:sz w:val="28"/>
          <w:szCs w:val="28"/>
          <w:lang w:eastAsia="en-US"/>
        </w:rPr>
        <w:t>а</w:t>
      </w:r>
      <w:r w:rsidR="007C6FED" w:rsidRPr="005A5AB2">
        <w:rPr>
          <w:rFonts w:ascii="Times New Roman" w:eastAsia="Calibri" w:hAnsi="Times New Roman" w:cs="Times New Roman"/>
          <w:sz w:val="28"/>
          <w:szCs w:val="28"/>
          <w:lang w:eastAsia="en-US"/>
        </w:rPr>
        <w:t xml:space="preserve"> </w:t>
      </w:r>
      <w:r w:rsidR="00B1443A">
        <w:rPr>
          <w:rFonts w:ascii="Times New Roman" w:eastAsia="Calibri" w:hAnsi="Times New Roman" w:cs="Times New Roman"/>
          <w:sz w:val="28"/>
          <w:szCs w:val="28"/>
          <w:lang w:eastAsia="en-US"/>
        </w:rPr>
        <w:t>заместитель директора по финансово-хозяйственной деятельности принимает меры</w:t>
      </w:r>
      <w:r w:rsidR="007C6FED" w:rsidRPr="005A5AB2">
        <w:rPr>
          <w:rFonts w:ascii="Times New Roman" w:eastAsia="Calibri" w:hAnsi="Times New Roman" w:cs="Times New Roman"/>
          <w:sz w:val="28"/>
          <w:szCs w:val="28"/>
          <w:lang w:eastAsia="en-US"/>
        </w:rPr>
        <w:t xml:space="preserve"> по </w:t>
      </w:r>
      <w:r w:rsidR="00B1443A">
        <w:rPr>
          <w:rFonts w:ascii="Times New Roman" w:eastAsia="Calibri" w:hAnsi="Times New Roman" w:cs="Times New Roman"/>
          <w:sz w:val="28"/>
          <w:szCs w:val="28"/>
          <w:lang w:eastAsia="en-US"/>
        </w:rPr>
        <w:t>учету поступлений (подарка)</w:t>
      </w:r>
      <w:r w:rsidR="007C6FED" w:rsidRPr="005A5AB2">
        <w:rPr>
          <w:rFonts w:ascii="Times New Roman" w:eastAsia="Calibri" w:hAnsi="Times New Roman" w:cs="Times New Roman"/>
          <w:sz w:val="28"/>
          <w:szCs w:val="28"/>
          <w:lang w:eastAsia="en-US"/>
        </w:rPr>
        <w:t xml:space="preserve"> нефинансовых активов </w:t>
      </w:r>
      <w:r w:rsidR="008D5F63">
        <w:rPr>
          <w:rFonts w:ascii="Times New Roman" w:eastAsia="Calibri" w:hAnsi="Times New Roman" w:cs="Times New Roman"/>
          <w:sz w:val="28"/>
          <w:szCs w:val="28"/>
          <w:lang w:eastAsia="en-US"/>
        </w:rPr>
        <w:t>У</w:t>
      </w:r>
      <w:r w:rsidR="007C6FED" w:rsidRPr="005A5AB2">
        <w:rPr>
          <w:rFonts w:ascii="Times New Roman" w:eastAsia="Calibri" w:hAnsi="Times New Roman" w:cs="Times New Roman"/>
          <w:sz w:val="28"/>
          <w:szCs w:val="28"/>
          <w:lang w:eastAsia="en-US"/>
        </w:rPr>
        <w:t xml:space="preserve">чреждения. Один экземпляр уведомления с отметкой о регистрации </w:t>
      </w:r>
      <w:r w:rsidR="00B1443A">
        <w:rPr>
          <w:rFonts w:ascii="Times New Roman" w:eastAsia="Calibri" w:hAnsi="Times New Roman" w:cs="Times New Roman"/>
          <w:sz w:val="28"/>
          <w:szCs w:val="28"/>
          <w:lang w:eastAsia="en-US"/>
        </w:rPr>
        <w:t xml:space="preserve">подарка </w:t>
      </w:r>
      <w:r w:rsidR="007C6FED" w:rsidRPr="005A5AB2">
        <w:rPr>
          <w:rFonts w:ascii="Times New Roman" w:eastAsia="Calibri" w:hAnsi="Times New Roman" w:cs="Times New Roman"/>
          <w:sz w:val="28"/>
          <w:szCs w:val="28"/>
          <w:lang w:eastAsia="en-US"/>
        </w:rPr>
        <w:t>направляется работнику.</w:t>
      </w:r>
    </w:p>
    <w:p w:rsidR="00B1443A" w:rsidRDefault="00B1443A" w:rsidP="007C6F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3.7. </w:t>
      </w:r>
      <w:r w:rsidR="007C6FED" w:rsidRPr="005A5AB2">
        <w:rPr>
          <w:rFonts w:ascii="Times New Roman" w:eastAsia="Calibri" w:hAnsi="Times New Roman" w:cs="Times New Roman"/>
          <w:sz w:val="28"/>
          <w:szCs w:val="28"/>
          <w:lang w:eastAsia="en-US"/>
        </w:rPr>
        <w:t xml:space="preserve">Подарок, стоимость которого подтверждается документами и превышает </w:t>
      </w:r>
      <w:r w:rsidR="008D5F63">
        <w:rPr>
          <w:rFonts w:ascii="Times New Roman" w:eastAsia="Calibri" w:hAnsi="Times New Roman" w:cs="Times New Roman"/>
          <w:sz w:val="28"/>
          <w:szCs w:val="28"/>
          <w:lang w:eastAsia="en-US"/>
        </w:rPr>
        <w:t>3 000 (</w:t>
      </w:r>
      <w:r w:rsidR="007C6FED" w:rsidRPr="005A5AB2">
        <w:rPr>
          <w:rFonts w:ascii="Times New Roman" w:eastAsia="Calibri" w:hAnsi="Times New Roman" w:cs="Times New Roman"/>
          <w:sz w:val="28"/>
          <w:szCs w:val="28"/>
          <w:lang w:eastAsia="en-US"/>
        </w:rPr>
        <w:t>три тысячи</w:t>
      </w:r>
      <w:r w:rsidR="008D5F63">
        <w:rPr>
          <w:rFonts w:ascii="Times New Roman" w:eastAsia="Calibri" w:hAnsi="Times New Roman" w:cs="Times New Roman"/>
          <w:sz w:val="28"/>
          <w:szCs w:val="28"/>
          <w:lang w:eastAsia="en-US"/>
        </w:rPr>
        <w:t>)</w:t>
      </w:r>
      <w:r w:rsidR="007C6FED" w:rsidRPr="005A5AB2">
        <w:rPr>
          <w:rFonts w:ascii="Times New Roman" w:eastAsia="Calibri" w:hAnsi="Times New Roman" w:cs="Times New Roman"/>
          <w:sz w:val="28"/>
          <w:szCs w:val="28"/>
          <w:lang w:eastAsia="en-US"/>
        </w:rPr>
        <w:t xml:space="preserve"> рублей либо стоимость которого неизвестна, сдается </w:t>
      </w:r>
      <w:r>
        <w:rPr>
          <w:rFonts w:ascii="Times New Roman" w:eastAsia="Calibri" w:hAnsi="Times New Roman" w:cs="Times New Roman"/>
          <w:sz w:val="28"/>
          <w:szCs w:val="28"/>
          <w:lang w:eastAsia="en-US"/>
        </w:rPr>
        <w:t xml:space="preserve">заместителю директора по финансово-хозяйственной деятельности, который </w:t>
      </w:r>
      <w:r w:rsidRPr="005A5AB2">
        <w:rPr>
          <w:rFonts w:ascii="Times New Roman" w:eastAsia="Calibri" w:hAnsi="Times New Roman" w:cs="Times New Roman"/>
          <w:sz w:val="28"/>
          <w:szCs w:val="28"/>
          <w:lang w:eastAsia="en-US"/>
        </w:rPr>
        <w:t>принимает его на хранение по акту приема-передачи (приложение №</w:t>
      </w:r>
      <w:r>
        <w:rPr>
          <w:rFonts w:ascii="Times New Roman" w:eastAsia="Calibri" w:hAnsi="Times New Roman" w:cs="Times New Roman"/>
          <w:sz w:val="28"/>
          <w:szCs w:val="28"/>
          <w:lang w:eastAsia="en-US"/>
        </w:rPr>
        <w:t xml:space="preserve"> </w:t>
      </w:r>
      <w:r w:rsidRPr="005A5AB2">
        <w:rPr>
          <w:rFonts w:ascii="Times New Roman" w:eastAsia="Calibri" w:hAnsi="Times New Roman" w:cs="Times New Roman"/>
          <w:sz w:val="28"/>
          <w:szCs w:val="28"/>
          <w:lang w:eastAsia="en-US"/>
        </w:rPr>
        <w:t>3)</w:t>
      </w:r>
      <w:r>
        <w:rPr>
          <w:rFonts w:ascii="Times New Roman" w:eastAsia="Calibri" w:hAnsi="Times New Roman" w:cs="Times New Roman"/>
          <w:sz w:val="28"/>
          <w:szCs w:val="28"/>
          <w:lang w:eastAsia="en-US"/>
        </w:rPr>
        <w:t xml:space="preserve"> и принимает меры</w:t>
      </w:r>
      <w:r w:rsidRPr="005A5AB2">
        <w:rPr>
          <w:rFonts w:ascii="Times New Roman" w:eastAsia="Calibri" w:hAnsi="Times New Roman" w:cs="Times New Roman"/>
          <w:sz w:val="28"/>
          <w:szCs w:val="28"/>
          <w:lang w:eastAsia="en-US"/>
        </w:rPr>
        <w:t xml:space="preserve"> по </w:t>
      </w:r>
      <w:r>
        <w:rPr>
          <w:rFonts w:ascii="Times New Roman" w:eastAsia="Calibri" w:hAnsi="Times New Roman" w:cs="Times New Roman"/>
          <w:sz w:val="28"/>
          <w:szCs w:val="28"/>
          <w:lang w:eastAsia="en-US"/>
        </w:rPr>
        <w:t>учету поступлений (подарка)</w:t>
      </w:r>
      <w:r w:rsidRPr="005A5AB2">
        <w:rPr>
          <w:rFonts w:ascii="Times New Roman" w:eastAsia="Calibri" w:hAnsi="Times New Roman" w:cs="Times New Roman"/>
          <w:sz w:val="28"/>
          <w:szCs w:val="28"/>
          <w:lang w:eastAsia="en-US"/>
        </w:rPr>
        <w:t xml:space="preserve"> нефинансовых активов </w:t>
      </w:r>
      <w:r>
        <w:rPr>
          <w:rFonts w:ascii="Times New Roman" w:eastAsia="Calibri" w:hAnsi="Times New Roman" w:cs="Times New Roman"/>
          <w:sz w:val="28"/>
          <w:szCs w:val="28"/>
          <w:lang w:eastAsia="en-US"/>
        </w:rPr>
        <w:t>У</w:t>
      </w:r>
      <w:r w:rsidRPr="005A5AB2">
        <w:rPr>
          <w:rFonts w:ascii="Times New Roman" w:eastAsia="Calibri" w:hAnsi="Times New Roman" w:cs="Times New Roman"/>
          <w:sz w:val="28"/>
          <w:szCs w:val="28"/>
          <w:lang w:eastAsia="en-US"/>
        </w:rPr>
        <w:t>чреждения</w:t>
      </w:r>
      <w:r>
        <w:rPr>
          <w:rFonts w:ascii="Times New Roman" w:eastAsia="Calibri" w:hAnsi="Times New Roman" w:cs="Times New Roman"/>
          <w:sz w:val="28"/>
          <w:szCs w:val="28"/>
          <w:lang w:eastAsia="en-US"/>
        </w:rPr>
        <w:t>.</w:t>
      </w:r>
    </w:p>
    <w:p w:rsidR="007C6FED" w:rsidRPr="005A5AB2" w:rsidRDefault="007C6FED" w:rsidP="007C6F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A5AB2">
        <w:rPr>
          <w:rFonts w:ascii="Times New Roman" w:eastAsia="Calibri" w:hAnsi="Times New Roman" w:cs="Times New Roman"/>
          <w:sz w:val="28"/>
          <w:szCs w:val="28"/>
          <w:lang w:eastAsia="en-US"/>
        </w:rPr>
        <w:t xml:space="preserve">После передачи подарок поступает на баланс </w:t>
      </w:r>
      <w:r w:rsidR="008D5F63">
        <w:rPr>
          <w:rFonts w:ascii="Times New Roman" w:eastAsia="Calibri" w:hAnsi="Times New Roman" w:cs="Times New Roman"/>
          <w:sz w:val="28"/>
          <w:szCs w:val="28"/>
          <w:lang w:eastAsia="en-US"/>
        </w:rPr>
        <w:t>У</w:t>
      </w:r>
      <w:r w:rsidRPr="005A5AB2">
        <w:rPr>
          <w:rFonts w:ascii="Times New Roman" w:eastAsia="Calibri" w:hAnsi="Times New Roman" w:cs="Times New Roman"/>
          <w:sz w:val="28"/>
          <w:szCs w:val="28"/>
          <w:lang w:eastAsia="en-US"/>
        </w:rPr>
        <w:t>чреждения.</w:t>
      </w:r>
    </w:p>
    <w:p w:rsidR="007C6FED" w:rsidRPr="005A5AB2" w:rsidRDefault="00B1443A" w:rsidP="007C6F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3.8. </w:t>
      </w:r>
      <w:r w:rsidR="007C6FED" w:rsidRPr="005A5AB2">
        <w:rPr>
          <w:rFonts w:ascii="Times New Roman" w:eastAsia="Calibri" w:hAnsi="Times New Roman" w:cs="Times New Roman"/>
          <w:sz w:val="28"/>
          <w:szCs w:val="28"/>
          <w:lang w:eastAsia="en-US"/>
        </w:rPr>
        <w:t>Работникам Учреждения запрещается:</w:t>
      </w:r>
    </w:p>
    <w:p w:rsidR="007C6FED" w:rsidRPr="005A5AB2" w:rsidRDefault="007C6FED" w:rsidP="007C6F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A5AB2">
        <w:rPr>
          <w:rFonts w:ascii="Times New Roman" w:eastAsia="Calibri" w:hAnsi="Times New Roman" w:cs="Times New Roman"/>
          <w:sz w:val="28"/>
          <w:szCs w:val="28"/>
          <w:lang w:eastAsia="en-US"/>
        </w:rPr>
        <w:t>- принимать предложения от организаций или третьих лиц о вручении деловых подарков и об оказании знаков делового гостеприимства, деловые подарки и знаки делового гостеприимства в ходе проведения деловых переговоров, при заключении договоров, а также в иных случаях, когда подобные действия могут повлиять или создать впечатление об их влиянии на принимаемые решения;</w:t>
      </w:r>
    </w:p>
    <w:p w:rsidR="007C6FED" w:rsidRPr="005A5AB2" w:rsidRDefault="007C6FED" w:rsidP="007C6F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A5AB2">
        <w:rPr>
          <w:rFonts w:ascii="Times New Roman" w:eastAsia="Calibri" w:hAnsi="Times New Roman" w:cs="Times New Roman"/>
          <w:sz w:val="28"/>
          <w:szCs w:val="28"/>
          <w:lang w:eastAsia="en-US"/>
        </w:rPr>
        <w:t>- просить, требовать, вынуждать Учреждения или третьих лиц дарить им либо их родственникам деловые подарки и/или оказывать в их пользу знаки делового гостеприимства;</w:t>
      </w:r>
    </w:p>
    <w:p w:rsidR="007C6FED" w:rsidRPr="005A5AB2" w:rsidRDefault="007C6FED" w:rsidP="007C6F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A5AB2">
        <w:rPr>
          <w:rFonts w:ascii="Times New Roman" w:eastAsia="Calibri" w:hAnsi="Times New Roman" w:cs="Times New Roman"/>
          <w:sz w:val="28"/>
          <w:szCs w:val="28"/>
          <w:lang w:eastAsia="en-US"/>
        </w:rPr>
        <w:t>- принимать подарки в форме наличных, безналичных денежных средств, ценных бумаг, драгоценных металлов.</w:t>
      </w:r>
    </w:p>
    <w:p w:rsidR="007C6FED" w:rsidRPr="005A5AB2" w:rsidRDefault="00B1443A" w:rsidP="007C6F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3.9. </w:t>
      </w:r>
      <w:r w:rsidR="007C6FED" w:rsidRPr="005A5AB2">
        <w:rPr>
          <w:rFonts w:ascii="Times New Roman" w:eastAsia="Calibri" w:hAnsi="Times New Roman" w:cs="Times New Roman"/>
          <w:sz w:val="28"/>
          <w:szCs w:val="28"/>
          <w:lang w:eastAsia="en-US"/>
        </w:rPr>
        <w:t>Неисполнение настоящих Правил может стать основанием для применения к работнику мер дисциплинарного, административного, уголовного и гражданско-правового характера.</w:t>
      </w:r>
    </w:p>
    <w:p w:rsidR="007C6FED" w:rsidRPr="005A5AB2" w:rsidRDefault="007C6FED" w:rsidP="007C6FED">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en-US"/>
        </w:rPr>
      </w:pPr>
    </w:p>
    <w:p w:rsidR="007C6FED" w:rsidRPr="005A5AB2" w:rsidRDefault="007C6FED" w:rsidP="007C6FED">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en-US"/>
        </w:rPr>
      </w:pPr>
    </w:p>
    <w:p w:rsidR="007C6FED" w:rsidRPr="005A5AB2" w:rsidRDefault="007C6FED" w:rsidP="007C6FED">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en-US"/>
        </w:rPr>
      </w:pPr>
    </w:p>
    <w:p w:rsidR="007C6FED" w:rsidRDefault="007C6FED" w:rsidP="007C6FED">
      <w:pPr>
        <w:autoSpaceDE w:val="0"/>
        <w:autoSpaceDN w:val="0"/>
        <w:adjustRightInd w:val="0"/>
        <w:spacing w:line="240" w:lineRule="auto"/>
        <w:rPr>
          <w:rFonts w:ascii="Times New Roman" w:eastAsia="Calibri" w:hAnsi="Times New Roman" w:cs="Times New Roman"/>
          <w:sz w:val="24"/>
          <w:szCs w:val="24"/>
          <w:lang w:eastAsia="en-US"/>
        </w:rPr>
      </w:pPr>
    </w:p>
    <w:p w:rsidR="007C6FED" w:rsidRDefault="007C6FED" w:rsidP="007C6FED">
      <w:pPr>
        <w:autoSpaceDE w:val="0"/>
        <w:autoSpaceDN w:val="0"/>
        <w:adjustRightInd w:val="0"/>
        <w:spacing w:line="240" w:lineRule="auto"/>
        <w:rPr>
          <w:rFonts w:ascii="Times New Roman" w:eastAsia="Calibri" w:hAnsi="Times New Roman" w:cs="Times New Roman"/>
          <w:sz w:val="24"/>
          <w:szCs w:val="24"/>
          <w:lang w:eastAsia="en-US"/>
        </w:rPr>
      </w:pPr>
    </w:p>
    <w:p w:rsidR="007C6FED" w:rsidRDefault="007C6FED" w:rsidP="007C6FED">
      <w:pPr>
        <w:autoSpaceDE w:val="0"/>
        <w:autoSpaceDN w:val="0"/>
        <w:adjustRightInd w:val="0"/>
        <w:spacing w:line="240" w:lineRule="auto"/>
        <w:rPr>
          <w:rFonts w:ascii="Times New Roman" w:eastAsia="Calibri" w:hAnsi="Times New Roman" w:cs="Times New Roman"/>
          <w:sz w:val="24"/>
          <w:szCs w:val="24"/>
          <w:lang w:eastAsia="en-US"/>
        </w:rPr>
      </w:pPr>
    </w:p>
    <w:p w:rsidR="00980FE8" w:rsidRDefault="00980FE8" w:rsidP="007C6FED">
      <w:pPr>
        <w:autoSpaceDE w:val="0"/>
        <w:autoSpaceDN w:val="0"/>
        <w:adjustRightInd w:val="0"/>
        <w:spacing w:line="240" w:lineRule="auto"/>
        <w:rPr>
          <w:rFonts w:ascii="Times New Roman" w:eastAsia="Calibri" w:hAnsi="Times New Roman" w:cs="Times New Roman"/>
          <w:sz w:val="24"/>
          <w:szCs w:val="24"/>
          <w:lang w:eastAsia="en-US"/>
        </w:rPr>
      </w:pPr>
    </w:p>
    <w:p w:rsidR="00B1443A" w:rsidRPr="005A5AB2" w:rsidRDefault="00B1443A" w:rsidP="007C6FED">
      <w:pPr>
        <w:autoSpaceDE w:val="0"/>
        <w:autoSpaceDN w:val="0"/>
        <w:adjustRightInd w:val="0"/>
        <w:spacing w:line="240" w:lineRule="auto"/>
        <w:rPr>
          <w:rFonts w:ascii="Times New Roman" w:eastAsia="Calibri" w:hAnsi="Times New Roman" w:cs="Times New Roman"/>
          <w:sz w:val="24"/>
          <w:szCs w:val="24"/>
          <w:lang w:eastAsia="en-US"/>
        </w:rPr>
      </w:pPr>
    </w:p>
    <w:p w:rsidR="008D5F63" w:rsidRDefault="008D5F63" w:rsidP="007C6FED">
      <w:pPr>
        <w:autoSpaceDE w:val="0"/>
        <w:autoSpaceDN w:val="0"/>
        <w:adjustRightInd w:val="0"/>
        <w:ind w:left="3402" w:firstLine="709"/>
        <w:jc w:val="right"/>
        <w:rPr>
          <w:rFonts w:ascii="Times New Roman" w:eastAsia="Calibri" w:hAnsi="Times New Roman" w:cs="Times New Roman"/>
          <w:sz w:val="24"/>
          <w:szCs w:val="24"/>
          <w:lang w:eastAsia="en-US"/>
        </w:rPr>
      </w:pPr>
    </w:p>
    <w:p w:rsidR="007C6FED" w:rsidRPr="005A5AB2" w:rsidRDefault="007C6FED" w:rsidP="007C6FED">
      <w:pPr>
        <w:autoSpaceDE w:val="0"/>
        <w:autoSpaceDN w:val="0"/>
        <w:adjustRightInd w:val="0"/>
        <w:ind w:left="3402" w:firstLine="709"/>
        <w:jc w:val="right"/>
        <w:rPr>
          <w:rFonts w:ascii="Times New Roman" w:eastAsia="Calibri" w:hAnsi="Times New Roman" w:cs="Times New Roman"/>
          <w:sz w:val="24"/>
          <w:szCs w:val="24"/>
          <w:lang w:eastAsia="en-US"/>
        </w:rPr>
      </w:pPr>
      <w:r w:rsidRPr="005A5AB2">
        <w:rPr>
          <w:rFonts w:ascii="Times New Roman" w:eastAsia="Calibri" w:hAnsi="Times New Roman" w:cs="Times New Roman"/>
          <w:sz w:val="24"/>
          <w:szCs w:val="24"/>
          <w:lang w:eastAsia="en-US"/>
        </w:rPr>
        <w:lastRenderedPageBreak/>
        <w:t>П</w:t>
      </w:r>
      <w:r w:rsidR="00F767EF">
        <w:rPr>
          <w:rFonts w:ascii="Times New Roman" w:eastAsia="Calibri" w:hAnsi="Times New Roman" w:cs="Times New Roman"/>
          <w:sz w:val="24"/>
          <w:szCs w:val="24"/>
          <w:lang w:eastAsia="en-US"/>
        </w:rPr>
        <w:t>риложение</w:t>
      </w:r>
      <w:r w:rsidRPr="005A5AB2">
        <w:rPr>
          <w:rFonts w:ascii="Times New Roman" w:eastAsia="Calibri" w:hAnsi="Times New Roman" w:cs="Times New Roman"/>
          <w:sz w:val="24"/>
          <w:szCs w:val="24"/>
          <w:lang w:eastAsia="en-US"/>
        </w:rPr>
        <w:t xml:space="preserve"> № 1</w:t>
      </w:r>
    </w:p>
    <w:p w:rsidR="007C6FED" w:rsidRDefault="007C6FED" w:rsidP="007C6FED">
      <w:pPr>
        <w:autoSpaceDE w:val="0"/>
        <w:autoSpaceDN w:val="0"/>
        <w:adjustRightInd w:val="0"/>
        <w:ind w:left="3402" w:firstLine="709"/>
        <w:jc w:val="right"/>
        <w:rPr>
          <w:rFonts w:ascii="Times New Roman" w:eastAsia="Calibri" w:hAnsi="Times New Roman" w:cs="Times New Roman"/>
          <w:sz w:val="24"/>
          <w:szCs w:val="24"/>
          <w:lang w:eastAsia="en-US"/>
        </w:rPr>
      </w:pPr>
      <w:r w:rsidRPr="005A5AB2">
        <w:rPr>
          <w:rFonts w:ascii="Times New Roman" w:eastAsia="Calibri" w:hAnsi="Times New Roman" w:cs="Times New Roman"/>
          <w:sz w:val="24"/>
          <w:szCs w:val="24"/>
          <w:lang w:eastAsia="en-US"/>
        </w:rPr>
        <w:t xml:space="preserve">к Правилам обмена деловыми подарками и знаками делового гостеприимства ГАУ </w:t>
      </w:r>
      <w:r>
        <w:rPr>
          <w:rFonts w:ascii="Times New Roman" w:eastAsia="Calibri" w:hAnsi="Times New Roman" w:cs="Times New Roman"/>
          <w:sz w:val="24"/>
          <w:szCs w:val="24"/>
          <w:lang w:eastAsia="en-US"/>
        </w:rPr>
        <w:t xml:space="preserve">АО </w:t>
      </w:r>
      <w:r w:rsidRPr="005A5AB2">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Благовещенский КЦСОН»</w:t>
      </w:r>
    </w:p>
    <w:p w:rsidR="007C6FED" w:rsidRDefault="007C6FED" w:rsidP="007C6FED">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Уведомление о получении подарка</w:t>
      </w:r>
    </w:p>
    <w:p w:rsidR="003B4864" w:rsidRPr="005A5AB2" w:rsidRDefault="003B4864" w:rsidP="007C6FED">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7C6FED" w:rsidRPr="005A5AB2" w:rsidRDefault="003B4864" w:rsidP="003B4864">
      <w:pPr>
        <w:autoSpaceDE w:val="0"/>
        <w:autoSpaceDN w:val="0"/>
        <w:adjustRightInd w:val="0"/>
        <w:spacing w:after="0" w:line="240" w:lineRule="auto"/>
        <w:ind w:left="4963"/>
        <w:rPr>
          <w:rFonts w:ascii="Times New Roman" w:eastAsia="Times New Roman" w:hAnsi="Times New Roman" w:cs="Times New Roman"/>
          <w:position w:val="6"/>
          <w:sz w:val="28"/>
          <w:szCs w:val="28"/>
        </w:rPr>
      </w:pPr>
      <w:r>
        <w:rPr>
          <w:rFonts w:ascii="Times New Roman" w:eastAsia="Times New Roman" w:hAnsi="Times New Roman" w:cs="Times New Roman"/>
          <w:position w:val="6"/>
          <w:sz w:val="28"/>
          <w:szCs w:val="28"/>
        </w:rPr>
        <w:t xml:space="preserve">     Директору (или заместителю директора)</w:t>
      </w:r>
    </w:p>
    <w:p w:rsidR="007C6FED" w:rsidRPr="005A5AB2" w:rsidRDefault="007C6FED" w:rsidP="007C6FED">
      <w:pPr>
        <w:autoSpaceDE w:val="0"/>
        <w:autoSpaceDN w:val="0"/>
        <w:adjustRightInd w:val="0"/>
        <w:spacing w:after="0" w:line="240" w:lineRule="auto"/>
        <w:ind w:left="4963" w:firstLine="709"/>
        <w:jc w:val="center"/>
        <w:rPr>
          <w:rFonts w:ascii="Times New Roman" w:eastAsia="Times New Roman" w:hAnsi="Times New Roman" w:cs="Times New Roman"/>
          <w:position w:val="6"/>
          <w:sz w:val="28"/>
          <w:szCs w:val="28"/>
        </w:rPr>
      </w:pPr>
      <w:r w:rsidRPr="005A5AB2">
        <w:rPr>
          <w:rFonts w:ascii="Times New Roman" w:eastAsia="Times New Roman" w:hAnsi="Times New Roman" w:cs="Times New Roman"/>
          <w:position w:val="6"/>
          <w:sz w:val="28"/>
          <w:szCs w:val="28"/>
        </w:rPr>
        <w:t>________________________________</w:t>
      </w:r>
    </w:p>
    <w:p w:rsidR="007C6FED" w:rsidRPr="005A5AB2" w:rsidRDefault="007C6FED" w:rsidP="007C6FED">
      <w:pPr>
        <w:autoSpaceDE w:val="0"/>
        <w:autoSpaceDN w:val="0"/>
        <w:adjustRightInd w:val="0"/>
        <w:spacing w:after="0" w:line="240" w:lineRule="auto"/>
        <w:ind w:left="4963" w:firstLine="709"/>
        <w:jc w:val="center"/>
        <w:rPr>
          <w:rFonts w:ascii="Times New Roman" w:eastAsia="Times New Roman" w:hAnsi="Times New Roman" w:cs="Times New Roman"/>
          <w:position w:val="6"/>
          <w:sz w:val="28"/>
          <w:szCs w:val="28"/>
        </w:rPr>
      </w:pPr>
      <w:r w:rsidRPr="005A5AB2">
        <w:rPr>
          <w:rFonts w:ascii="Times New Roman" w:eastAsia="Times New Roman" w:hAnsi="Times New Roman" w:cs="Times New Roman"/>
          <w:position w:val="6"/>
          <w:sz w:val="28"/>
          <w:szCs w:val="28"/>
        </w:rPr>
        <w:t>________________________________</w:t>
      </w:r>
    </w:p>
    <w:p w:rsidR="007C6FED" w:rsidRPr="005A5AB2" w:rsidRDefault="007C6FED" w:rsidP="007C6FED">
      <w:pPr>
        <w:autoSpaceDE w:val="0"/>
        <w:autoSpaceDN w:val="0"/>
        <w:adjustRightInd w:val="0"/>
        <w:spacing w:after="0" w:line="240" w:lineRule="auto"/>
        <w:ind w:left="4963" w:firstLine="709"/>
        <w:jc w:val="center"/>
        <w:rPr>
          <w:rFonts w:ascii="Times New Roman" w:eastAsia="Times New Roman" w:hAnsi="Times New Roman" w:cs="Times New Roman"/>
          <w:sz w:val="28"/>
          <w:szCs w:val="28"/>
        </w:rPr>
      </w:pPr>
      <w:r w:rsidRPr="005A5AB2">
        <w:rPr>
          <w:rFonts w:ascii="Times New Roman" w:eastAsia="Times New Roman" w:hAnsi="Times New Roman" w:cs="Times New Roman"/>
          <w:sz w:val="28"/>
          <w:szCs w:val="28"/>
        </w:rPr>
        <w:t>от______________________________</w:t>
      </w:r>
    </w:p>
    <w:p w:rsidR="007C6FED" w:rsidRPr="005A5AB2" w:rsidRDefault="007C6FED" w:rsidP="007C6FED">
      <w:pPr>
        <w:autoSpaceDE w:val="0"/>
        <w:autoSpaceDN w:val="0"/>
        <w:adjustRightInd w:val="0"/>
        <w:spacing w:after="0" w:line="240" w:lineRule="auto"/>
        <w:ind w:left="4961" w:firstLine="709"/>
        <w:jc w:val="center"/>
        <w:rPr>
          <w:rFonts w:ascii="Times New Roman" w:eastAsia="Times New Roman" w:hAnsi="Times New Roman" w:cs="Times New Roman"/>
          <w:sz w:val="28"/>
          <w:szCs w:val="28"/>
        </w:rPr>
      </w:pPr>
      <w:r w:rsidRPr="005A5AB2">
        <w:rPr>
          <w:rFonts w:ascii="Times New Roman" w:eastAsia="Times New Roman" w:hAnsi="Times New Roman" w:cs="Times New Roman"/>
          <w:sz w:val="28"/>
          <w:szCs w:val="28"/>
        </w:rPr>
        <w:t>________________________________</w:t>
      </w:r>
    </w:p>
    <w:p w:rsidR="007C6FED" w:rsidRPr="005A5AB2" w:rsidRDefault="007C6FED" w:rsidP="007C6FED">
      <w:pPr>
        <w:autoSpaceDE w:val="0"/>
        <w:autoSpaceDN w:val="0"/>
        <w:adjustRightInd w:val="0"/>
        <w:spacing w:after="0" w:line="240" w:lineRule="auto"/>
        <w:ind w:left="4961" w:firstLine="709"/>
        <w:jc w:val="center"/>
        <w:rPr>
          <w:rFonts w:ascii="Times New Roman" w:eastAsia="Times New Roman" w:hAnsi="Times New Roman" w:cs="Times New Roman"/>
          <w:sz w:val="24"/>
          <w:szCs w:val="24"/>
        </w:rPr>
      </w:pPr>
      <w:r w:rsidRPr="005A5AB2">
        <w:rPr>
          <w:rFonts w:ascii="Times New Roman" w:eastAsia="Times New Roman" w:hAnsi="Times New Roman" w:cs="Times New Roman"/>
          <w:sz w:val="24"/>
          <w:szCs w:val="24"/>
        </w:rPr>
        <w:t>(ф.и.о., занимаемая должность)</w:t>
      </w:r>
    </w:p>
    <w:p w:rsidR="007C6FED" w:rsidRPr="005A5AB2" w:rsidRDefault="007C6FED" w:rsidP="007C6FED">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7C6FED" w:rsidRPr="005A5AB2" w:rsidRDefault="007C6FED" w:rsidP="007C6FE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5A5AB2">
        <w:rPr>
          <w:rFonts w:ascii="Times New Roman" w:eastAsia="Times New Roman" w:hAnsi="Times New Roman" w:cs="Times New Roman"/>
          <w:sz w:val="28"/>
          <w:szCs w:val="28"/>
        </w:rPr>
        <w:t xml:space="preserve">Уведомление от "___"_________ 20__г.  </w:t>
      </w:r>
    </w:p>
    <w:p w:rsidR="007C6FED" w:rsidRPr="005A5AB2" w:rsidRDefault="007C6FED" w:rsidP="007C6FE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C6FED" w:rsidRPr="005A5AB2" w:rsidRDefault="003B4864" w:rsidP="003B4864">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7C6FED" w:rsidRPr="005A5AB2">
        <w:rPr>
          <w:rFonts w:ascii="Times New Roman" w:eastAsia="Times New Roman" w:hAnsi="Times New Roman" w:cs="Times New Roman"/>
          <w:sz w:val="28"/>
          <w:szCs w:val="28"/>
        </w:rPr>
        <w:t xml:space="preserve">соответствии  с  </w:t>
      </w:r>
      <w:r>
        <w:rPr>
          <w:rFonts w:ascii="Times New Roman" w:eastAsia="Times New Roman" w:hAnsi="Times New Roman" w:cs="Times New Roman"/>
          <w:sz w:val="28"/>
          <w:szCs w:val="28"/>
        </w:rPr>
        <w:t>_____</w:t>
      </w:r>
      <w:r w:rsidR="007C6FED" w:rsidRPr="005A5AB2">
        <w:rPr>
          <w:rFonts w:ascii="Times New Roman" w:eastAsia="Times New Roman" w:hAnsi="Times New Roman" w:cs="Times New Roman"/>
          <w:sz w:val="28"/>
          <w:szCs w:val="28"/>
        </w:rPr>
        <w:t>_________________извещаю о получении _____________</w:t>
      </w:r>
    </w:p>
    <w:p w:rsidR="007C6FED" w:rsidRPr="005A5AB2" w:rsidRDefault="007C6FED" w:rsidP="007C6FED">
      <w:pPr>
        <w:autoSpaceDE w:val="0"/>
        <w:autoSpaceDN w:val="0"/>
        <w:adjustRightInd w:val="0"/>
        <w:spacing w:after="0" w:line="240" w:lineRule="auto"/>
        <w:ind w:firstLine="709"/>
        <w:rPr>
          <w:rFonts w:ascii="Times New Roman" w:eastAsia="Times New Roman" w:hAnsi="Times New Roman" w:cs="Times New Roman"/>
          <w:sz w:val="24"/>
          <w:szCs w:val="24"/>
        </w:rPr>
      </w:pPr>
      <w:r w:rsidRPr="005A5AB2">
        <w:rPr>
          <w:rFonts w:ascii="Times New Roman" w:eastAsia="Times New Roman" w:hAnsi="Times New Roman" w:cs="Times New Roman"/>
          <w:sz w:val="24"/>
          <w:szCs w:val="24"/>
        </w:rPr>
        <w:t xml:space="preserve">                                                                                                                             (дата получения)</w:t>
      </w:r>
    </w:p>
    <w:p w:rsidR="007C6FED" w:rsidRPr="005A5AB2" w:rsidRDefault="007C6FED" w:rsidP="003B4864">
      <w:pPr>
        <w:autoSpaceDE w:val="0"/>
        <w:autoSpaceDN w:val="0"/>
        <w:adjustRightInd w:val="0"/>
        <w:spacing w:after="0" w:line="240" w:lineRule="auto"/>
        <w:jc w:val="both"/>
        <w:rPr>
          <w:rFonts w:ascii="Times New Roman" w:eastAsia="Times New Roman" w:hAnsi="Times New Roman" w:cs="Times New Roman"/>
          <w:sz w:val="28"/>
          <w:szCs w:val="28"/>
        </w:rPr>
      </w:pPr>
      <w:r w:rsidRPr="005A5AB2">
        <w:rPr>
          <w:rFonts w:ascii="Times New Roman" w:eastAsia="Times New Roman" w:hAnsi="Times New Roman" w:cs="Times New Roman"/>
          <w:sz w:val="28"/>
          <w:szCs w:val="28"/>
        </w:rPr>
        <w:t>подарка (ов) на _____________________________________________________</w:t>
      </w:r>
    </w:p>
    <w:p w:rsidR="007C6FED" w:rsidRPr="005A5AB2" w:rsidRDefault="007C6FED" w:rsidP="007C6FED">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5A5AB2">
        <w:rPr>
          <w:rFonts w:ascii="Times New Roman" w:eastAsia="Times New Roman" w:hAnsi="Times New Roman" w:cs="Times New Roman"/>
          <w:sz w:val="24"/>
          <w:szCs w:val="24"/>
        </w:rPr>
        <w:t>(наименование протокольного мероприятия, служебной командировки, другого</w:t>
      </w:r>
    </w:p>
    <w:p w:rsidR="007C6FED" w:rsidRPr="005A5AB2" w:rsidRDefault="007C6FED" w:rsidP="007C6FED">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5A5AB2">
        <w:rPr>
          <w:rFonts w:ascii="Times New Roman" w:eastAsia="Times New Roman" w:hAnsi="Times New Roman" w:cs="Times New Roman"/>
          <w:sz w:val="24"/>
          <w:szCs w:val="24"/>
        </w:rPr>
        <w:t>официального мероприятия, место и дата проведения, указание дарителя)</w:t>
      </w:r>
    </w:p>
    <w:p w:rsidR="007C6FED" w:rsidRPr="005A5AB2" w:rsidRDefault="007C6FED" w:rsidP="007C6FED">
      <w:pPr>
        <w:autoSpaceDE w:val="0"/>
        <w:autoSpaceDN w:val="0"/>
        <w:adjustRightInd w:val="0"/>
        <w:spacing w:after="0" w:line="240" w:lineRule="auto"/>
        <w:ind w:firstLine="709"/>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2419"/>
        <w:gridCol w:w="2977"/>
        <w:gridCol w:w="1843"/>
        <w:gridCol w:w="1859"/>
      </w:tblGrid>
      <w:tr w:rsidR="002471FB" w:rsidRPr="005A5AB2" w:rsidTr="002471FB">
        <w:trPr>
          <w:trHeight w:val="667"/>
        </w:trPr>
        <w:tc>
          <w:tcPr>
            <w:tcW w:w="524" w:type="dxa"/>
            <w:tcBorders>
              <w:top w:val="single" w:sz="4" w:space="0" w:color="auto"/>
              <w:left w:val="single" w:sz="4" w:space="0" w:color="auto"/>
              <w:bottom w:val="single" w:sz="4" w:space="0" w:color="auto"/>
              <w:right w:val="single" w:sz="4" w:space="0" w:color="auto"/>
            </w:tcBorders>
            <w:vAlign w:val="center"/>
            <w:hideMark/>
          </w:tcPr>
          <w:p w:rsidR="002471FB" w:rsidRDefault="002471FB" w:rsidP="009D525B">
            <w:pPr>
              <w:autoSpaceDE w:val="0"/>
              <w:autoSpaceDN w:val="0"/>
              <w:adjustRightInd w:val="0"/>
              <w:spacing w:line="240" w:lineRule="auto"/>
              <w:ind w:firstLine="709"/>
              <w:jc w:val="center"/>
              <w:rPr>
                <w:rFonts w:ascii="Calibri" w:eastAsia="Calibri" w:hAnsi="Calibri" w:cs="Times New Roman"/>
                <w:szCs w:val="28"/>
                <w:lang w:eastAsia="en-US"/>
              </w:rPr>
            </w:pPr>
          </w:p>
          <w:p w:rsidR="002471FB" w:rsidRPr="005A5AB2" w:rsidRDefault="002471FB" w:rsidP="002471FB">
            <w:pPr>
              <w:autoSpaceDE w:val="0"/>
              <w:autoSpaceDN w:val="0"/>
              <w:adjustRightInd w:val="0"/>
              <w:spacing w:line="240" w:lineRule="auto"/>
              <w:jc w:val="center"/>
              <w:rPr>
                <w:rFonts w:ascii="Calibri" w:eastAsia="Calibri" w:hAnsi="Calibri" w:cs="Times New Roman"/>
                <w:szCs w:val="28"/>
                <w:lang w:eastAsia="en-US"/>
              </w:rPr>
            </w:pPr>
            <w:r>
              <w:rPr>
                <w:rFonts w:ascii="Calibri" w:eastAsia="Calibri" w:hAnsi="Calibri" w:cs="Times New Roman"/>
                <w:szCs w:val="28"/>
                <w:lang w:eastAsia="en-US"/>
              </w:rPr>
              <w:t>№</w:t>
            </w:r>
          </w:p>
        </w:tc>
        <w:tc>
          <w:tcPr>
            <w:tcW w:w="2419" w:type="dxa"/>
            <w:tcBorders>
              <w:top w:val="single" w:sz="4" w:space="0" w:color="auto"/>
              <w:left w:val="single" w:sz="4" w:space="0" w:color="auto"/>
              <w:bottom w:val="single" w:sz="4" w:space="0" w:color="auto"/>
              <w:right w:val="single" w:sz="4" w:space="0" w:color="auto"/>
            </w:tcBorders>
            <w:vAlign w:val="center"/>
          </w:tcPr>
          <w:p w:rsidR="002471FB" w:rsidRDefault="002471FB" w:rsidP="002471FB">
            <w:pPr>
              <w:autoSpaceDE w:val="0"/>
              <w:autoSpaceDN w:val="0"/>
              <w:adjustRightInd w:val="0"/>
              <w:spacing w:after="0" w:line="240" w:lineRule="auto"/>
              <w:ind w:left="185"/>
              <w:jc w:val="center"/>
              <w:rPr>
                <w:rFonts w:ascii="Calibri" w:eastAsia="Calibri" w:hAnsi="Calibri" w:cs="Times New Roman"/>
                <w:szCs w:val="28"/>
                <w:lang w:eastAsia="en-US"/>
              </w:rPr>
            </w:pPr>
            <w:r w:rsidRPr="005A5AB2">
              <w:rPr>
                <w:rFonts w:ascii="Calibri" w:eastAsia="Calibri" w:hAnsi="Calibri" w:cs="Times New Roman"/>
                <w:szCs w:val="28"/>
                <w:lang w:eastAsia="en-US"/>
              </w:rPr>
              <w:t>Наименование</w:t>
            </w:r>
          </w:p>
          <w:p w:rsidR="002471FB" w:rsidRPr="005A5AB2" w:rsidRDefault="002471FB" w:rsidP="002471FB">
            <w:pPr>
              <w:autoSpaceDE w:val="0"/>
              <w:autoSpaceDN w:val="0"/>
              <w:adjustRightInd w:val="0"/>
              <w:spacing w:after="0" w:line="240" w:lineRule="auto"/>
              <w:ind w:left="185"/>
              <w:jc w:val="center"/>
              <w:rPr>
                <w:rFonts w:ascii="Calibri" w:eastAsia="Calibri" w:hAnsi="Calibri" w:cs="Times New Roman"/>
                <w:szCs w:val="28"/>
                <w:lang w:eastAsia="en-US"/>
              </w:rPr>
            </w:pPr>
            <w:r w:rsidRPr="005A5AB2">
              <w:rPr>
                <w:rFonts w:ascii="Calibri" w:eastAsia="Calibri" w:hAnsi="Calibri" w:cs="Times New Roman"/>
                <w:szCs w:val="28"/>
                <w:lang w:eastAsia="en-US"/>
              </w:rPr>
              <w:t>подарка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2471FB" w:rsidRPr="005A5AB2" w:rsidRDefault="002471FB" w:rsidP="002471FB">
            <w:pPr>
              <w:autoSpaceDE w:val="0"/>
              <w:autoSpaceDN w:val="0"/>
              <w:adjustRightInd w:val="0"/>
              <w:spacing w:line="240" w:lineRule="auto"/>
              <w:jc w:val="center"/>
              <w:rPr>
                <w:rFonts w:ascii="Calibri" w:eastAsia="Calibri" w:hAnsi="Calibri" w:cs="Times New Roman"/>
                <w:szCs w:val="28"/>
                <w:lang w:eastAsia="en-US"/>
              </w:rPr>
            </w:pPr>
            <w:r w:rsidRPr="005A5AB2">
              <w:rPr>
                <w:rFonts w:ascii="Calibri" w:eastAsia="Calibri" w:hAnsi="Calibri" w:cs="Times New Roman"/>
                <w:szCs w:val="28"/>
                <w:lang w:eastAsia="en-US"/>
              </w:rPr>
              <w:t>Характеристика подарка, его описание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71FB" w:rsidRPr="005A5AB2" w:rsidRDefault="002471FB" w:rsidP="002471FB">
            <w:pPr>
              <w:autoSpaceDE w:val="0"/>
              <w:autoSpaceDN w:val="0"/>
              <w:adjustRightInd w:val="0"/>
              <w:spacing w:line="240" w:lineRule="auto"/>
              <w:jc w:val="center"/>
              <w:rPr>
                <w:rFonts w:ascii="Calibri" w:eastAsia="Calibri" w:hAnsi="Calibri" w:cs="Times New Roman"/>
                <w:szCs w:val="28"/>
                <w:lang w:eastAsia="en-US"/>
              </w:rPr>
            </w:pPr>
            <w:r w:rsidRPr="005A5AB2">
              <w:rPr>
                <w:rFonts w:ascii="Calibri" w:eastAsia="Calibri" w:hAnsi="Calibri" w:cs="Times New Roman"/>
                <w:szCs w:val="28"/>
                <w:lang w:eastAsia="en-US"/>
              </w:rPr>
              <w:t>Количество предметов</w:t>
            </w:r>
          </w:p>
        </w:tc>
        <w:tc>
          <w:tcPr>
            <w:tcW w:w="1859" w:type="dxa"/>
            <w:tcBorders>
              <w:top w:val="single" w:sz="4" w:space="0" w:color="auto"/>
              <w:left w:val="single" w:sz="4" w:space="0" w:color="auto"/>
              <w:bottom w:val="single" w:sz="4" w:space="0" w:color="auto"/>
              <w:right w:val="single" w:sz="4" w:space="0" w:color="auto"/>
            </w:tcBorders>
            <w:vAlign w:val="center"/>
            <w:hideMark/>
          </w:tcPr>
          <w:p w:rsidR="002471FB" w:rsidRPr="005A5AB2" w:rsidRDefault="002471FB" w:rsidP="002471FB">
            <w:pPr>
              <w:autoSpaceDE w:val="0"/>
              <w:autoSpaceDN w:val="0"/>
              <w:adjustRightInd w:val="0"/>
              <w:spacing w:line="240" w:lineRule="auto"/>
              <w:jc w:val="center"/>
              <w:rPr>
                <w:rFonts w:ascii="Calibri" w:eastAsia="Calibri" w:hAnsi="Calibri" w:cs="Times New Roman"/>
                <w:szCs w:val="28"/>
                <w:lang w:val="en-US" w:eastAsia="en-US"/>
              </w:rPr>
            </w:pPr>
            <w:r w:rsidRPr="005A5AB2">
              <w:rPr>
                <w:rFonts w:ascii="Calibri" w:eastAsia="Calibri" w:hAnsi="Calibri" w:cs="Times New Roman"/>
                <w:szCs w:val="28"/>
                <w:lang w:eastAsia="en-US"/>
              </w:rPr>
              <w:t>Стоимость в рублях</w:t>
            </w:r>
            <w:r w:rsidRPr="005A5AB2">
              <w:rPr>
                <w:rFonts w:ascii="Calibri" w:eastAsia="Calibri" w:hAnsi="Calibri" w:cs="Times New Roman"/>
                <w:szCs w:val="28"/>
                <w:lang w:val="en-US" w:eastAsia="en-US"/>
              </w:rPr>
              <w:t>*</w:t>
            </w:r>
          </w:p>
        </w:tc>
      </w:tr>
      <w:tr w:rsidR="007C6FED" w:rsidRPr="005A5AB2" w:rsidTr="002471FB">
        <w:tc>
          <w:tcPr>
            <w:tcW w:w="524" w:type="dxa"/>
            <w:tcBorders>
              <w:top w:val="single" w:sz="4" w:space="0" w:color="auto"/>
              <w:left w:val="single" w:sz="4" w:space="0" w:color="auto"/>
              <w:bottom w:val="single" w:sz="4" w:space="0" w:color="auto"/>
              <w:right w:val="single" w:sz="4" w:space="0" w:color="auto"/>
            </w:tcBorders>
            <w:hideMark/>
          </w:tcPr>
          <w:p w:rsidR="007C6FED" w:rsidRPr="005A5AB2" w:rsidRDefault="002471FB" w:rsidP="009D525B">
            <w:pPr>
              <w:autoSpaceDE w:val="0"/>
              <w:autoSpaceDN w:val="0"/>
              <w:adjustRightInd w:val="0"/>
              <w:spacing w:line="240" w:lineRule="auto"/>
              <w:ind w:firstLine="709"/>
              <w:rPr>
                <w:rFonts w:ascii="Calibri" w:eastAsia="Calibri" w:hAnsi="Calibri" w:cs="Times New Roman"/>
                <w:szCs w:val="28"/>
                <w:lang w:eastAsia="en-US"/>
              </w:rPr>
            </w:pPr>
            <w:r>
              <w:rPr>
                <w:rFonts w:ascii="Calibri" w:eastAsia="Calibri" w:hAnsi="Calibri" w:cs="Times New Roman"/>
                <w:szCs w:val="28"/>
                <w:lang w:eastAsia="en-US"/>
              </w:rPr>
              <w:t>11</w:t>
            </w:r>
          </w:p>
        </w:tc>
        <w:tc>
          <w:tcPr>
            <w:tcW w:w="2419" w:type="dxa"/>
            <w:tcBorders>
              <w:top w:val="single" w:sz="4" w:space="0" w:color="auto"/>
              <w:left w:val="single" w:sz="4" w:space="0" w:color="auto"/>
              <w:bottom w:val="single" w:sz="4" w:space="0" w:color="auto"/>
              <w:right w:val="single" w:sz="4" w:space="0" w:color="auto"/>
            </w:tcBorders>
          </w:tcPr>
          <w:p w:rsidR="007C6FED" w:rsidRPr="005A5AB2" w:rsidRDefault="007C6FED" w:rsidP="009D525B">
            <w:pPr>
              <w:autoSpaceDE w:val="0"/>
              <w:autoSpaceDN w:val="0"/>
              <w:adjustRightInd w:val="0"/>
              <w:spacing w:line="240" w:lineRule="auto"/>
              <w:ind w:firstLine="709"/>
              <w:rPr>
                <w:rFonts w:ascii="Calibri" w:eastAsia="Calibri" w:hAnsi="Calibri" w:cs="Times New Roman"/>
                <w:szCs w:val="28"/>
                <w:lang w:eastAsia="en-US"/>
              </w:rPr>
            </w:pPr>
          </w:p>
        </w:tc>
        <w:tc>
          <w:tcPr>
            <w:tcW w:w="2977" w:type="dxa"/>
            <w:tcBorders>
              <w:top w:val="single" w:sz="4" w:space="0" w:color="auto"/>
              <w:left w:val="single" w:sz="4" w:space="0" w:color="auto"/>
              <w:bottom w:val="single" w:sz="4" w:space="0" w:color="auto"/>
              <w:right w:val="single" w:sz="4" w:space="0" w:color="auto"/>
            </w:tcBorders>
          </w:tcPr>
          <w:p w:rsidR="007C6FED" w:rsidRPr="005A5AB2" w:rsidRDefault="007C6FED" w:rsidP="009D525B">
            <w:pPr>
              <w:autoSpaceDE w:val="0"/>
              <w:autoSpaceDN w:val="0"/>
              <w:adjustRightInd w:val="0"/>
              <w:spacing w:line="240" w:lineRule="auto"/>
              <w:ind w:firstLine="709"/>
              <w:rPr>
                <w:rFonts w:ascii="Calibri" w:eastAsia="Calibri" w:hAnsi="Calibri" w:cs="Times New Roman"/>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7C6FED" w:rsidRPr="005A5AB2" w:rsidRDefault="007C6FED" w:rsidP="009D525B">
            <w:pPr>
              <w:autoSpaceDE w:val="0"/>
              <w:autoSpaceDN w:val="0"/>
              <w:adjustRightInd w:val="0"/>
              <w:spacing w:line="240" w:lineRule="auto"/>
              <w:ind w:firstLine="709"/>
              <w:rPr>
                <w:rFonts w:ascii="Calibri" w:eastAsia="Calibri" w:hAnsi="Calibri" w:cs="Times New Roman"/>
                <w:szCs w:val="28"/>
                <w:lang w:eastAsia="en-US"/>
              </w:rPr>
            </w:pPr>
          </w:p>
        </w:tc>
        <w:tc>
          <w:tcPr>
            <w:tcW w:w="1859" w:type="dxa"/>
            <w:tcBorders>
              <w:top w:val="single" w:sz="4" w:space="0" w:color="auto"/>
              <w:left w:val="single" w:sz="4" w:space="0" w:color="auto"/>
              <w:bottom w:val="single" w:sz="4" w:space="0" w:color="auto"/>
              <w:right w:val="single" w:sz="4" w:space="0" w:color="auto"/>
            </w:tcBorders>
          </w:tcPr>
          <w:p w:rsidR="007C6FED" w:rsidRPr="005A5AB2" w:rsidRDefault="007C6FED" w:rsidP="009D525B">
            <w:pPr>
              <w:autoSpaceDE w:val="0"/>
              <w:autoSpaceDN w:val="0"/>
              <w:adjustRightInd w:val="0"/>
              <w:spacing w:line="240" w:lineRule="auto"/>
              <w:ind w:firstLine="709"/>
              <w:rPr>
                <w:rFonts w:ascii="Calibri" w:eastAsia="Calibri" w:hAnsi="Calibri" w:cs="Times New Roman"/>
                <w:szCs w:val="28"/>
                <w:lang w:eastAsia="en-US"/>
              </w:rPr>
            </w:pPr>
          </w:p>
        </w:tc>
      </w:tr>
      <w:tr w:rsidR="007C6FED" w:rsidRPr="005A5AB2" w:rsidTr="002471FB">
        <w:tc>
          <w:tcPr>
            <w:tcW w:w="524" w:type="dxa"/>
            <w:tcBorders>
              <w:top w:val="single" w:sz="4" w:space="0" w:color="auto"/>
              <w:left w:val="single" w:sz="4" w:space="0" w:color="auto"/>
              <w:bottom w:val="single" w:sz="4" w:space="0" w:color="auto"/>
              <w:right w:val="single" w:sz="4" w:space="0" w:color="auto"/>
            </w:tcBorders>
            <w:hideMark/>
          </w:tcPr>
          <w:p w:rsidR="007C6FED" w:rsidRPr="005A5AB2" w:rsidRDefault="002471FB" w:rsidP="009D525B">
            <w:pPr>
              <w:autoSpaceDE w:val="0"/>
              <w:autoSpaceDN w:val="0"/>
              <w:adjustRightInd w:val="0"/>
              <w:spacing w:line="240" w:lineRule="auto"/>
              <w:ind w:firstLine="709"/>
              <w:rPr>
                <w:rFonts w:ascii="Calibri" w:eastAsia="Calibri" w:hAnsi="Calibri" w:cs="Times New Roman"/>
                <w:szCs w:val="28"/>
                <w:lang w:eastAsia="en-US"/>
              </w:rPr>
            </w:pPr>
            <w:r>
              <w:rPr>
                <w:rFonts w:ascii="Calibri" w:eastAsia="Calibri" w:hAnsi="Calibri" w:cs="Times New Roman"/>
                <w:szCs w:val="28"/>
                <w:lang w:eastAsia="en-US"/>
              </w:rPr>
              <w:t>22</w:t>
            </w:r>
          </w:p>
        </w:tc>
        <w:tc>
          <w:tcPr>
            <w:tcW w:w="2419" w:type="dxa"/>
            <w:tcBorders>
              <w:top w:val="single" w:sz="4" w:space="0" w:color="auto"/>
              <w:left w:val="single" w:sz="4" w:space="0" w:color="auto"/>
              <w:bottom w:val="single" w:sz="4" w:space="0" w:color="auto"/>
              <w:right w:val="single" w:sz="4" w:space="0" w:color="auto"/>
            </w:tcBorders>
          </w:tcPr>
          <w:p w:rsidR="007C6FED" w:rsidRPr="005A5AB2" w:rsidRDefault="007C6FED" w:rsidP="009D525B">
            <w:pPr>
              <w:autoSpaceDE w:val="0"/>
              <w:autoSpaceDN w:val="0"/>
              <w:adjustRightInd w:val="0"/>
              <w:spacing w:line="240" w:lineRule="auto"/>
              <w:ind w:firstLine="709"/>
              <w:rPr>
                <w:rFonts w:ascii="Calibri" w:eastAsia="Calibri" w:hAnsi="Calibri" w:cs="Times New Roman"/>
                <w:szCs w:val="28"/>
                <w:lang w:eastAsia="en-US"/>
              </w:rPr>
            </w:pPr>
          </w:p>
        </w:tc>
        <w:tc>
          <w:tcPr>
            <w:tcW w:w="2977" w:type="dxa"/>
            <w:tcBorders>
              <w:top w:val="single" w:sz="4" w:space="0" w:color="auto"/>
              <w:left w:val="single" w:sz="4" w:space="0" w:color="auto"/>
              <w:bottom w:val="single" w:sz="4" w:space="0" w:color="auto"/>
              <w:right w:val="single" w:sz="4" w:space="0" w:color="auto"/>
            </w:tcBorders>
          </w:tcPr>
          <w:p w:rsidR="007C6FED" w:rsidRPr="005A5AB2" w:rsidRDefault="007C6FED" w:rsidP="009D525B">
            <w:pPr>
              <w:autoSpaceDE w:val="0"/>
              <w:autoSpaceDN w:val="0"/>
              <w:adjustRightInd w:val="0"/>
              <w:spacing w:line="240" w:lineRule="auto"/>
              <w:ind w:firstLine="709"/>
              <w:rPr>
                <w:rFonts w:ascii="Calibri" w:eastAsia="Calibri" w:hAnsi="Calibri" w:cs="Times New Roman"/>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7C6FED" w:rsidRPr="005A5AB2" w:rsidRDefault="007C6FED" w:rsidP="009D525B">
            <w:pPr>
              <w:autoSpaceDE w:val="0"/>
              <w:autoSpaceDN w:val="0"/>
              <w:adjustRightInd w:val="0"/>
              <w:spacing w:line="240" w:lineRule="auto"/>
              <w:ind w:firstLine="709"/>
              <w:rPr>
                <w:rFonts w:ascii="Calibri" w:eastAsia="Calibri" w:hAnsi="Calibri" w:cs="Times New Roman"/>
                <w:szCs w:val="28"/>
                <w:lang w:eastAsia="en-US"/>
              </w:rPr>
            </w:pPr>
          </w:p>
        </w:tc>
        <w:tc>
          <w:tcPr>
            <w:tcW w:w="1859" w:type="dxa"/>
            <w:tcBorders>
              <w:top w:val="single" w:sz="4" w:space="0" w:color="auto"/>
              <w:left w:val="single" w:sz="4" w:space="0" w:color="auto"/>
              <w:bottom w:val="single" w:sz="4" w:space="0" w:color="auto"/>
              <w:right w:val="single" w:sz="4" w:space="0" w:color="auto"/>
            </w:tcBorders>
          </w:tcPr>
          <w:p w:rsidR="007C6FED" w:rsidRPr="005A5AB2" w:rsidRDefault="007C6FED" w:rsidP="009D525B">
            <w:pPr>
              <w:autoSpaceDE w:val="0"/>
              <w:autoSpaceDN w:val="0"/>
              <w:adjustRightInd w:val="0"/>
              <w:spacing w:line="240" w:lineRule="auto"/>
              <w:ind w:firstLine="709"/>
              <w:rPr>
                <w:rFonts w:ascii="Calibri" w:eastAsia="Calibri" w:hAnsi="Calibri" w:cs="Times New Roman"/>
                <w:szCs w:val="28"/>
                <w:lang w:eastAsia="en-US"/>
              </w:rPr>
            </w:pPr>
          </w:p>
        </w:tc>
      </w:tr>
      <w:tr w:rsidR="007C6FED" w:rsidRPr="005A5AB2" w:rsidTr="002471FB">
        <w:tc>
          <w:tcPr>
            <w:tcW w:w="524" w:type="dxa"/>
            <w:tcBorders>
              <w:top w:val="single" w:sz="4" w:space="0" w:color="auto"/>
              <w:left w:val="single" w:sz="4" w:space="0" w:color="auto"/>
              <w:bottom w:val="single" w:sz="4" w:space="0" w:color="auto"/>
              <w:right w:val="single" w:sz="4" w:space="0" w:color="auto"/>
            </w:tcBorders>
            <w:hideMark/>
          </w:tcPr>
          <w:p w:rsidR="007C6FED" w:rsidRPr="005A5AB2" w:rsidRDefault="002471FB" w:rsidP="009D525B">
            <w:pPr>
              <w:autoSpaceDE w:val="0"/>
              <w:autoSpaceDN w:val="0"/>
              <w:adjustRightInd w:val="0"/>
              <w:spacing w:line="240" w:lineRule="auto"/>
              <w:ind w:firstLine="709"/>
              <w:rPr>
                <w:rFonts w:ascii="Calibri" w:eastAsia="Calibri" w:hAnsi="Calibri" w:cs="Times New Roman"/>
                <w:szCs w:val="28"/>
                <w:lang w:eastAsia="en-US"/>
              </w:rPr>
            </w:pPr>
            <w:r>
              <w:rPr>
                <w:rFonts w:ascii="Calibri" w:eastAsia="Calibri" w:hAnsi="Calibri" w:cs="Times New Roman"/>
                <w:szCs w:val="28"/>
                <w:lang w:eastAsia="en-US"/>
              </w:rPr>
              <w:t>33</w:t>
            </w:r>
          </w:p>
        </w:tc>
        <w:tc>
          <w:tcPr>
            <w:tcW w:w="2419" w:type="dxa"/>
            <w:tcBorders>
              <w:top w:val="single" w:sz="4" w:space="0" w:color="auto"/>
              <w:left w:val="single" w:sz="4" w:space="0" w:color="auto"/>
              <w:bottom w:val="single" w:sz="4" w:space="0" w:color="auto"/>
              <w:right w:val="single" w:sz="4" w:space="0" w:color="auto"/>
            </w:tcBorders>
          </w:tcPr>
          <w:p w:rsidR="007C6FED" w:rsidRPr="005A5AB2" w:rsidRDefault="007C6FED" w:rsidP="009D525B">
            <w:pPr>
              <w:autoSpaceDE w:val="0"/>
              <w:autoSpaceDN w:val="0"/>
              <w:adjustRightInd w:val="0"/>
              <w:spacing w:line="240" w:lineRule="auto"/>
              <w:ind w:firstLine="709"/>
              <w:rPr>
                <w:rFonts w:ascii="Calibri" w:eastAsia="Calibri" w:hAnsi="Calibri" w:cs="Times New Roman"/>
                <w:szCs w:val="28"/>
                <w:lang w:eastAsia="en-US"/>
              </w:rPr>
            </w:pPr>
          </w:p>
        </w:tc>
        <w:tc>
          <w:tcPr>
            <w:tcW w:w="2977" w:type="dxa"/>
            <w:tcBorders>
              <w:top w:val="single" w:sz="4" w:space="0" w:color="auto"/>
              <w:left w:val="single" w:sz="4" w:space="0" w:color="auto"/>
              <w:bottom w:val="single" w:sz="4" w:space="0" w:color="auto"/>
              <w:right w:val="single" w:sz="4" w:space="0" w:color="auto"/>
            </w:tcBorders>
          </w:tcPr>
          <w:p w:rsidR="007C6FED" w:rsidRPr="005A5AB2" w:rsidRDefault="007C6FED" w:rsidP="009D525B">
            <w:pPr>
              <w:autoSpaceDE w:val="0"/>
              <w:autoSpaceDN w:val="0"/>
              <w:adjustRightInd w:val="0"/>
              <w:spacing w:line="240" w:lineRule="auto"/>
              <w:ind w:firstLine="709"/>
              <w:rPr>
                <w:rFonts w:ascii="Calibri" w:eastAsia="Calibri" w:hAnsi="Calibri" w:cs="Times New Roman"/>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7C6FED" w:rsidRPr="005A5AB2" w:rsidRDefault="007C6FED" w:rsidP="009D525B">
            <w:pPr>
              <w:autoSpaceDE w:val="0"/>
              <w:autoSpaceDN w:val="0"/>
              <w:adjustRightInd w:val="0"/>
              <w:spacing w:line="240" w:lineRule="auto"/>
              <w:ind w:firstLine="709"/>
              <w:rPr>
                <w:rFonts w:ascii="Calibri" w:eastAsia="Calibri" w:hAnsi="Calibri" w:cs="Times New Roman"/>
                <w:szCs w:val="28"/>
                <w:lang w:eastAsia="en-US"/>
              </w:rPr>
            </w:pPr>
          </w:p>
        </w:tc>
        <w:tc>
          <w:tcPr>
            <w:tcW w:w="1859" w:type="dxa"/>
            <w:tcBorders>
              <w:top w:val="single" w:sz="4" w:space="0" w:color="auto"/>
              <w:left w:val="single" w:sz="4" w:space="0" w:color="auto"/>
              <w:bottom w:val="single" w:sz="4" w:space="0" w:color="auto"/>
              <w:right w:val="single" w:sz="4" w:space="0" w:color="auto"/>
            </w:tcBorders>
          </w:tcPr>
          <w:p w:rsidR="007C6FED" w:rsidRPr="005A5AB2" w:rsidRDefault="007C6FED" w:rsidP="009D525B">
            <w:pPr>
              <w:autoSpaceDE w:val="0"/>
              <w:autoSpaceDN w:val="0"/>
              <w:adjustRightInd w:val="0"/>
              <w:spacing w:line="240" w:lineRule="auto"/>
              <w:ind w:firstLine="709"/>
              <w:rPr>
                <w:rFonts w:ascii="Calibri" w:eastAsia="Calibri" w:hAnsi="Calibri" w:cs="Times New Roman"/>
                <w:szCs w:val="28"/>
                <w:lang w:eastAsia="en-US"/>
              </w:rPr>
            </w:pPr>
          </w:p>
        </w:tc>
      </w:tr>
      <w:tr w:rsidR="007C6FED" w:rsidRPr="005A5AB2" w:rsidTr="002471FB">
        <w:tc>
          <w:tcPr>
            <w:tcW w:w="5920" w:type="dxa"/>
            <w:gridSpan w:val="3"/>
            <w:tcBorders>
              <w:top w:val="single" w:sz="4" w:space="0" w:color="auto"/>
              <w:left w:val="single" w:sz="4" w:space="0" w:color="auto"/>
              <w:bottom w:val="single" w:sz="4" w:space="0" w:color="auto"/>
              <w:right w:val="single" w:sz="4" w:space="0" w:color="auto"/>
            </w:tcBorders>
            <w:hideMark/>
          </w:tcPr>
          <w:p w:rsidR="007C6FED" w:rsidRPr="005A5AB2" w:rsidRDefault="007C6FED" w:rsidP="009D525B">
            <w:pPr>
              <w:autoSpaceDE w:val="0"/>
              <w:autoSpaceDN w:val="0"/>
              <w:adjustRightInd w:val="0"/>
              <w:spacing w:line="240" w:lineRule="auto"/>
              <w:ind w:firstLine="709"/>
              <w:jc w:val="right"/>
              <w:rPr>
                <w:rFonts w:ascii="Calibri" w:eastAsia="Calibri" w:hAnsi="Calibri" w:cs="Times New Roman"/>
                <w:szCs w:val="28"/>
                <w:lang w:eastAsia="en-US"/>
              </w:rPr>
            </w:pPr>
            <w:r w:rsidRPr="005A5AB2">
              <w:rPr>
                <w:rFonts w:ascii="Calibri" w:eastAsia="Calibri" w:hAnsi="Calibri" w:cs="Times New Roman"/>
                <w:szCs w:val="28"/>
                <w:lang w:eastAsia="en-US"/>
              </w:rPr>
              <w:t>Итого</w:t>
            </w:r>
          </w:p>
        </w:tc>
        <w:tc>
          <w:tcPr>
            <w:tcW w:w="1843" w:type="dxa"/>
            <w:tcBorders>
              <w:top w:val="single" w:sz="4" w:space="0" w:color="auto"/>
              <w:left w:val="single" w:sz="4" w:space="0" w:color="auto"/>
              <w:bottom w:val="single" w:sz="4" w:space="0" w:color="auto"/>
              <w:right w:val="single" w:sz="4" w:space="0" w:color="auto"/>
            </w:tcBorders>
          </w:tcPr>
          <w:p w:rsidR="007C6FED" w:rsidRPr="005A5AB2" w:rsidRDefault="007C6FED" w:rsidP="009D525B">
            <w:pPr>
              <w:autoSpaceDE w:val="0"/>
              <w:autoSpaceDN w:val="0"/>
              <w:adjustRightInd w:val="0"/>
              <w:spacing w:line="240" w:lineRule="auto"/>
              <w:ind w:firstLine="709"/>
              <w:rPr>
                <w:rFonts w:ascii="Calibri" w:eastAsia="Calibri" w:hAnsi="Calibri" w:cs="Times New Roman"/>
                <w:szCs w:val="28"/>
                <w:lang w:eastAsia="en-US"/>
              </w:rPr>
            </w:pPr>
          </w:p>
        </w:tc>
        <w:tc>
          <w:tcPr>
            <w:tcW w:w="1859" w:type="dxa"/>
            <w:tcBorders>
              <w:top w:val="single" w:sz="4" w:space="0" w:color="auto"/>
              <w:left w:val="single" w:sz="4" w:space="0" w:color="auto"/>
              <w:bottom w:val="single" w:sz="4" w:space="0" w:color="auto"/>
              <w:right w:val="single" w:sz="4" w:space="0" w:color="auto"/>
            </w:tcBorders>
          </w:tcPr>
          <w:p w:rsidR="007C6FED" w:rsidRPr="005A5AB2" w:rsidRDefault="007C6FED" w:rsidP="009D525B">
            <w:pPr>
              <w:autoSpaceDE w:val="0"/>
              <w:autoSpaceDN w:val="0"/>
              <w:adjustRightInd w:val="0"/>
              <w:spacing w:line="240" w:lineRule="auto"/>
              <w:ind w:firstLine="709"/>
              <w:rPr>
                <w:rFonts w:ascii="Calibri" w:eastAsia="Calibri" w:hAnsi="Calibri" w:cs="Times New Roman"/>
                <w:szCs w:val="28"/>
                <w:lang w:eastAsia="en-US"/>
              </w:rPr>
            </w:pPr>
          </w:p>
        </w:tc>
      </w:tr>
    </w:tbl>
    <w:p w:rsidR="007C6FED" w:rsidRPr="005A5AB2" w:rsidRDefault="007C6FED" w:rsidP="007C6FED">
      <w:pPr>
        <w:autoSpaceDE w:val="0"/>
        <w:autoSpaceDN w:val="0"/>
        <w:adjustRightInd w:val="0"/>
        <w:spacing w:after="0" w:line="240" w:lineRule="auto"/>
        <w:ind w:firstLine="709"/>
        <w:rPr>
          <w:rFonts w:ascii="Times New Roman" w:eastAsia="Times New Roman" w:hAnsi="Times New Roman" w:cs="Times New Roman"/>
          <w:sz w:val="28"/>
          <w:szCs w:val="28"/>
        </w:rPr>
      </w:pPr>
    </w:p>
    <w:p w:rsidR="007C6FED" w:rsidRPr="005A5AB2" w:rsidRDefault="007C6FED" w:rsidP="007C6FED">
      <w:pPr>
        <w:autoSpaceDE w:val="0"/>
        <w:autoSpaceDN w:val="0"/>
        <w:adjustRightInd w:val="0"/>
        <w:spacing w:after="0" w:line="240" w:lineRule="auto"/>
        <w:ind w:firstLine="709"/>
        <w:rPr>
          <w:rFonts w:ascii="Times New Roman" w:eastAsia="Times New Roman" w:hAnsi="Times New Roman" w:cs="Times New Roman"/>
          <w:sz w:val="28"/>
          <w:szCs w:val="28"/>
        </w:rPr>
      </w:pPr>
      <w:r w:rsidRPr="005A5AB2">
        <w:rPr>
          <w:rFonts w:ascii="Times New Roman" w:eastAsia="Times New Roman" w:hAnsi="Times New Roman" w:cs="Times New Roman"/>
          <w:sz w:val="28"/>
          <w:szCs w:val="28"/>
        </w:rPr>
        <w:t>Приложение: ________________________________________ на _____ листах</w:t>
      </w:r>
    </w:p>
    <w:p w:rsidR="007C6FED" w:rsidRPr="005A5AB2" w:rsidRDefault="007C6FED" w:rsidP="007C6FED">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5A5AB2">
        <w:rPr>
          <w:rFonts w:ascii="Times New Roman" w:eastAsia="Times New Roman" w:hAnsi="Times New Roman" w:cs="Times New Roman"/>
          <w:sz w:val="24"/>
          <w:szCs w:val="24"/>
        </w:rPr>
        <w:t>(наименование документа)</w:t>
      </w:r>
    </w:p>
    <w:p w:rsidR="007C6FED" w:rsidRPr="005A5AB2" w:rsidRDefault="007C6FED" w:rsidP="007C6FED">
      <w:pPr>
        <w:autoSpaceDE w:val="0"/>
        <w:autoSpaceDN w:val="0"/>
        <w:adjustRightInd w:val="0"/>
        <w:spacing w:after="0" w:line="240" w:lineRule="auto"/>
        <w:ind w:firstLine="709"/>
        <w:rPr>
          <w:rFonts w:ascii="Times New Roman" w:eastAsia="Times New Roman" w:hAnsi="Times New Roman" w:cs="Times New Roman"/>
          <w:sz w:val="28"/>
          <w:szCs w:val="28"/>
        </w:rPr>
      </w:pPr>
    </w:p>
    <w:p w:rsidR="007C6FED" w:rsidRPr="005A5AB2" w:rsidRDefault="007C6FED" w:rsidP="007C6FED">
      <w:pPr>
        <w:autoSpaceDE w:val="0"/>
        <w:autoSpaceDN w:val="0"/>
        <w:adjustRightInd w:val="0"/>
        <w:spacing w:after="0" w:line="240" w:lineRule="auto"/>
        <w:ind w:firstLine="709"/>
        <w:rPr>
          <w:rFonts w:ascii="Times New Roman" w:eastAsia="Times New Roman" w:hAnsi="Times New Roman" w:cs="Times New Roman"/>
          <w:sz w:val="28"/>
          <w:szCs w:val="28"/>
        </w:rPr>
      </w:pPr>
      <w:r w:rsidRPr="005A5AB2">
        <w:rPr>
          <w:rFonts w:ascii="Times New Roman" w:eastAsia="Times New Roman" w:hAnsi="Times New Roman" w:cs="Times New Roman"/>
          <w:sz w:val="28"/>
          <w:szCs w:val="28"/>
        </w:rPr>
        <w:t xml:space="preserve">Подпись лица,  </w:t>
      </w:r>
    </w:p>
    <w:p w:rsidR="007C6FED" w:rsidRPr="005A5AB2" w:rsidRDefault="007C6FED" w:rsidP="007C6FED">
      <w:pPr>
        <w:autoSpaceDE w:val="0"/>
        <w:autoSpaceDN w:val="0"/>
        <w:adjustRightInd w:val="0"/>
        <w:spacing w:after="0" w:line="240" w:lineRule="auto"/>
        <w:ind w:firstLine="709"/>
        <w:rPr>
          <w:rFonts w:ascii="Times New Roman" w:eastAsia="Times New Roman" w:hAnsi="Times New Roman" w:cs="Times New Roman"/>
          <w:sz w:val="28"/>
          <w:szCs w:val="28"/>
        </w:rPr>
      </w:pPr>
      <w:r w:rsidRPr="005A5AB2">
        <w:rPr>
          <w:rFonts w:ascii="Times New Roman" w:eastAsia="Times New Roman" w:hAnsi="Times New Roman" w:cs="Times New Roman"/>
          <w:sz w:val="28"/>
          <w:szCs w:val="28"/>
        </w:rPr>
        <w:t>представившего уведомление __________________     "__" __________ 20__ г.</w:t>
      </w:r>
    </w:p>
    <w:p w:rsidR="007C6FED" w:rsidRPr="005A5AB2" w:rsidRDefault="007C6FED" w:rsidP="007C6FED">
      <w:pPr>
        <w:autoSpaceDE w:val="0"/>
        <w:autoSpaceDN w:val="0"/>
        <w:adjustRightInd w:val="0"/>
        <w:spacing w:after="0" w:line="240" w:lineRule="auto"/>
        <w:ind w:firstLine="709"/>
        <w:rPr>
          <w:rFonts w:ascii="Times New Roman" w:eastAsia="Times New Roman" w:hAnsi="Times New Roman" w:cs="Times New Roman"/>
          <w:sz w:val="28"/>
          <w:szCs w:val="28"/>
        </w:rPr>
      </w:pPr>
      <w:r w:rsidRPr="005A5AB2">
        <w:rPr>
          <w:rFonts w:ascii="Times New Roman" w:eastAsia="Times New Roman" w:hAnsi="Times New Roman" w:cs="Times New Roman"/>
          <w:sz w:val="28"/>
          <w:szCs w:val="28"/>
        </w:rPr>
        <w:t xml:space="preserve">Подпись лица, </w:t>
      </w:r>
    </w:p>
    <w:p w:rsidR="007C6FED" w:rsidRPr="005A5AB2" w:rsidRDefault="007C6FED" w:rsidP="007C6FED">
      <w:pPr>
        <w:autoSpaceDE w:val="0"/>
        <w:autoSpaceDN w:val="0"/>
        <w:adjustRightInd w:val="0"/>
        <w:spacing w:after="0" w:line="240" w:lineRule="auto"/>
        <w:ind w:firstLine="709"/>
        <w:rPr>
          <w:rFonts w:ascii="Times New Roman" w:eastAsia="Times New Roman" w:hAnsi="Times New Roman" w:cs="Times New Roman"/>
          <w:sz w:val="28"/>
          <w:szCs w:val="28"/>
        </w:rPr>
      </w:pPr>
      <w:r w:rsidRPr="005A5AB2">
        <w:rPr>
          <w:rFonts w:ascii="Times New Roman" w:eastAsia="Times New Roman" w:hAnsi="Times New Roman" w:cs="Times New Roman"/>
          <w:sz w:val="28"/>
          <w:szCs w:val="28"/>
        </w:rPr>
        <w:t>принявшего уведомление   ___________________    "__" ____________ 20__ г.</w:t>
      </w:r>
    </w:p>
    <w:p w:rsidR="007C6FED" w:rsidRPr="005A5AB2" w:rsidRDefault="007C6FED" w:rsidP="007C6FED">
      <w:pPr>
        <w:autoSpaceDE w:val="0"/>
        <w:autoSpaceDN w:val="0"/>
        <w:adjustRightInd w:val="0"/>
        <w:spacing w:after="0" w:line="240" w:lineRule="auto"/>
        <w:ind w:firstLine="709"/>
        <w:rPr>
          <w:rFonts w:ascii="Courier New" w:eastAsia="Times New Roman" w:hAnsi="Courier New" w:cs="Courier New"/>
          <w:sz w:val="20"/>
          <w:szCs w:val="20"/>
        </w:rPr>
      </w:pPr>
    </w:p>
    <w:p w:rsidR="007C6FED" w:rsidRPr="005A5AB2" w:rsidRDefault="007C6FED" w:rsidP="007C6FED">
      <w:pPr>
        <w:autoSpaceDE w:val="0"/>
        <w:autoSpaceDN w:val="0"/>
        <w:adjustRightInd w:val="0"/>
        <w:spacing w:after="0" w:line="240" w:lineRule="auto"/>
        <w:ind w:firstLine="709"/>
        <w:rPr>
          <w:rFonts w:ascii="Times New Roman" w:eastAsia="Times New Roman" w:hAnsi="Times New Roman" w:cs="Times New Roman"/>
          <w:sz w:val="28"/>
          <w:szCs w:val="28"/>
        </w:rPr>
      </w:pPr>
      <w:r w:rsidRPr="005A5AB2">
        <w:rPr>
          <w:rFonts w:ascii="Times New Roman" w:eastAsia="Times New Roman" w:hAnsi="Times New Roman" w:cs="Times New Roman"/>
          <w:sz w:val="28"/>
          <w:szCs w:val="28"/>
        </w:rPr>
        <w:t>Регистрационный номер в журнале ____________</w:t>
      </w:r>
    </w:p>
    <w:p w:rsidR="007C6FED" w:rsidRPr="00B9237A" w:rsidRDefault="007C6FED" w:rsidP="007C6FED">
      <w:pPr>
        <w:spacing w:line="240" w:lineRule="auto"/>
        <w:ind w:firstLine="709"/>
        <w:rPr>
          <w:rFonts w:ascii="Calibri" w:eastAsia="Calibri" w:hAnsi="Calibri" w:cs="Times New Roman"/>
          <w:szCs w:val="28"/>
          <w:lang w:eastAsia="en-US"/>
        </w:rPr>
      </w:pPr>
      <w:r w:rsidRPr="005A5AB2">
        <w:rPr>
          <w:rFonts w:ascii="Calibri" w:eastAsia="Calibri" w:hAnsi="Calibri" w:cs="Times New Roman"/>
          <w:szCs w:val="28"/>
          <w:lang w:eastAsia="en-US"/>
        </w:rPr>
        <w:t>Дата "</w:t>
      </w:r>
      <w:r>
        <w:rPr>
          <w:rFonts w:ascii="Calibri" w:eastAsia="Calibri" w:hAnsi="Calibri" w:cs="Times New Roman"/>
          <w:szCs w:val="28"/>
          <w:lang w:eastAsia="en-US"/>
        </w:rPr>
        <w:t>__" ___________________ 20__ г.</w:t>
      </w:r>
    </w:p>
    <w:p w:rsidR="007C6FED" w:rsidRPr="005A5AB2" w:rsidRDefault="007C6FED" w:rsidP="002471FB">
      <w:pPr>
        <w:autoSpaceDE w:val="0"/>
        <w:autoSpaceDN w:val="0"/>
        <w:adjustRightInd w:val="0"/>
        <w:spacing w:line="240" w:lineRule="auto"/>
        <w:ind w:firstLine="709"/>
        <w:rPr>
          <w:rFonts w:ascii="Calibri" w:eastAsia="Calibri" w:hAnsi="Calibri" w:cs="Times New Roman"/>
          <w:szCs w:val="28"/>
          <w:lang w:eastAsia="en-US"/>
        </w:rPr>
      </w:pPr>
      <w:r w:rsidRPr="005A5AB2">
        <w:rPr>
          <w:rFonts w:ascii="Calibri" w:eastAsia="Calibri" w:hAnsi="Calibri" w:cs="Times New Roman"/>
          <w:lang w:eastAsia="en-US"/>
        </w:rPr>
        <w:t>* Заполняется при наличии документов, подтверждающих стоимость подарка.</w:t>
      </w:r>
    </w:p>
    <w:p w:rsidR="007C6FED" w:rsidRPr="005A5AB2" w:rsidRDefault="007C6FED" w:rsidP="007C6FED">
      <w:pPr>
        <w:spacing w:after="0" w:line="240" w:lineRule="auto"/>
        <w:rPr>
          <w:rFonts w:ascii="Times New Roman" w:eastAsia="Calibri" w:hAnsi="Times New Roman" w:cs="Times New Roman"/>
          <w:lang w:eastAsia="en-US"/>
        </w:rPr>
        <w:sectPr w:rsidR="007C6FED" w:rsidRPr="005A5AB2" w:rsidSect="005F4E85">
          <w:pgSz w:w="11907" w:h="16840"/>
          <w:pgMar w:top="993" w:right="567" w:bottom="1134" w:left="1134" w:header="720" w:footer="720" w:gutter="0"/>
          <w:paperSrc w:first="1" w:other="1"/>
          <w:cols w:space="720"/>
        </w:sectPr>
      </w:pPr>
    </w:p>
    <w:p w:rsidR="007C6FED" w:rsidRPr="005A5AB2" w:rsidRDefault="007C6FED" w:rsidP="002471FB">
      <w:pPr>
        <w:autoSpaceDE w:val="0"/>
        <w:autoSpaceDN w:val="0"/>
        <w:adjustRightInd w:val="0"/>
        <w:spacing w:after="0" w:line="240" w:lineRule="auto"/>
        <w:ind w:left="3402" w:firstLine="709"/>
        <w:jc w:val="right"/>
        <w:rPr>
          <w:rFonts w:ascii="Times New Roman" w:eastAsia="Calibri" w:hAnsi="Times New Roman" w:cs="Times New Roman"/>
          <w:sz w:val="24"/>
          <w:szCs w:val="24"/>
          <w:lang w:eastAsia="en-US"/>
        </w:rPr>
      </w:pPr>
      <w:r w:rsidRPr="005A5AB2">
        <w:rPr>
          <w:rFonts w:ascii="Times New Roman" w:eastAsia="Calibri" w:hAnsi="Times New Roman" w:cs="Times New Roman"/>
          <w:sz w:val="24"/>
          <w:szCs w:val="24"/>
          <w:lang w:eastAsia="en-US"/>
        </w:rPr>
        <w:lastRenderedPageBreak/>
        <w:t>П</w:t>
      </w:r>
      <w:r w:rsidR="00F767EF">
        <w:rPr>
          <w:rFonts w:ascii="Times New Roman" w:eastAsia="Calibri" w:hAnsi="Times New Roman" w:cs="Times New Roman"/>
          <w:sz w:val="24"/>
          <w:szCs w:val="24"/>
          <w:lang w:eastAsia="en-US"/>
        </w:rPr>
        <w:t>риложение</w:t>
      </w:r>
      <w:r w:rsidRPr="005A5AB2">
        <w:rPr>
          <w:rFonts w:ascii="Times New Roman" w:eastAsia="Calibri" w:hAnsi="Times New Roman" w:cs="Times New Roman"/>
          <w:sz w:val="24"/>
          <w:szCs w:val="24"/>
          <w:lang w:eastAsia="en-US"/>
        </w:rPr>
        <w:t xml:space="preserve"> № 2</w:t>
      </w:r>
    </w:p>
    <w:p w:rsidR="007C6FED" w:rsidRPr="005A5AB2" w:rsidRDefault="007C6FED" w:rsidP="002471FB">
      <w:pPr>
        <w:autoSpaceDE w:val="0"/>
        <w:autoSpaceDN w:val="0"/>
        <w:adjustRightInd w:val="0"/>
        <w:spacing w:after="0" w:line="240" w:lineRule="auto"/>
        <w:ind w:left="3402" w:firstLine="709"/>
        <w:jc w:val="right"/>
        <w:rPr>
          <w:rFonts w:ascii="Times New Roman" w:eastAsia="Calibri" w:hAnsi="Times New Roman" w:cs="Times New Roman"/>
          <w:sz w:val="24"/>
          <w:szCs w:val="24"/>
          <w:lang w:eastAsia="en-US"/>
        </w:rPr>
      </w:pPr>
      <w:r w:rsidRPr="005A5AB2">
        <w:rPr>
          <w:rFonts w:ascii="Times New Roman" w:eastAsia="Calibri" w:hAnsi="Times New Roman" w:cs="Times New Roman"/>
          <w:sz w:val="24"/>
          <w:szCs w:val="24"/>
          <w:lang w:eastAsia="en-US"/>
        </w:rPr>
        <w:t xml:space="preserve">к Правилам обмена деловыми подарками </w:t>
      </w:r>
    </w:p>
    <w:p w:rsidR="007C6FED" w:rsidRPr="005A5AB2" w:rsidRDefault="007C6FED" w:rsidP="002471FB">
      <w:pPr>
        <w:autoSpaceDE w:val="0"/>
        <w:autoSpaceDN w:val="0"/>
        <w:adjustRightInd w:val="0"/>
        <w:spacing w:after="0" w:line="240" w:lineRule="auto"/>
        <w:ind w:left="3402" w:firstLine="709"/>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5A5AB2">
        <w:rPr>
          <w:rFonts w:ascii="Times New Roman" w:eastAsia="Calibri" w:hAnsi="Times New Roman" w:cs="Times New Roman"/>
          <w:sz w:val="24"/>
          <w:szCs w:val="24"/>
          <w:lang w:eastAsia="en-US"/>
        </w:rPr>
        <w:t xml:space="preserve">и знаками делового гостеприимства ГАУ </w:t>
      </w:r>
      <w:r w:rsidR="002471FB">
        <w:rPr>
          <w:rFonts w:ascii="Times New Roman" w:eastAsia="Calibri" w:hAnsi="Times New Roman" w:cs="Times New Roman"/>
          <w:sz w:val="24"/>
          <w:szCs w:val="24"/>
          <w:lang w:eastAsia="en-US"/>
        </w:rPr>
        <w:t>АО «Благовещенский КЦСОН</w:t>
      </w:r>
      <w:r w:rsidRPr="005A5AB2">
        <w:rPr>
          <w:rFonts w:ascii="Times New Roman" w:eastAsia="Calibri" w:hAnsi="Times New Roman" w:cs="Times New Roman"/>
          <w:sz w:val="24"/>
          <w:szCs w:val="24"/>
          <w:lang w:eastAsia="en-US"/>
        </w:rPr>
        <w:t>»</w:t>
      </w:r>
    </w:p>
    <w:p w:rsidR="007C6FED" w:rsidRPr="005A5AB2" w:rsidRDefault="007C6FED" w:rsidP="007C6FED">
      <w:pPr>
        <w:tabs>
          <w:tab w:val="center" w:pos="8400"/>
        </w:tabs>
        <w:spacing w:line="240" w:lineRule="auto"/>
        <w:ind w:firstLine="709"/>
        <w:rPr>
          <w:rFonts w:ascii="Times New Roman" w:eastAsia="Calibri" w:hAnsi="Times New Roman" w:cs="Times New Roman"/>
          <w:lang w:eastAsia="en-US"/>
        </w:rPr>
      </w:pPr>
    </w:p>
    <w:tbl>
      <w:tblPr>
        <w:tblW w:w="0" w:type="auto"/>
        <w:tblInd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4395"/>
      </w:tblGrid>
      <w:tr w:rsidR="007C6FED" w:rsidRPr="005A5AB2" w:rsidTr="009D525B">
        <w:tc>
          <w:tcPr>
            <w:tcW w:w="1559" w:type="dxa"/>
            <w:tcBorders>
              <w:top w:val="nil"/>
              <w:left w:val="nil"/>
              <w:bottom w:val="nil"/>
              <w:right w:val="single" w:sz="4" w:space="0" w:color="auto"/>
            </w:tcBorders>
          </w:tcPr>
          <w:p w:rsidR="007C6FED" w:rsidRPr="005A5AB2" w:rsidRDefault="007C6FED" w:rsidP="009D525B">
            <w:pPr>
              <w:tabs>
                <w:tab w:val="left" w:pos="11340"/>
              </w:tabs>
              <w:spacing w:line="240" w:lineRule="auto"/>
              <w:ind w:firstLine="709"/>
              <w:rPr>
                <w:rFonts w:ascii="Times New Roman" w:eastAsia="Calibri" w:hAnsi="Times New Roman" w:cs="Tahoma"/>
                <w:sz w:val="26"/>
                <w:szCs w:val="26"/>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7C6FED" w:rsidRPr="005A5AB2" w:rsidRDefault="007C6FED" w:rsidP="009D525B">
            <w:pPr>
              <w:tabs>
                <w:tab w:val="left" w:pos="11340"/>
              </w:tabs>
              <w:spacing w:line="240" w:lineRule="auto"/>
              <w:ind w:firstLine="709"/>
              <w:jc w:val="center"/>
              <w:rPr>
                <w:rFonts w:ascii="Times New Roman" w:eastAsia="Calibri" w:hAnsi="Times New Roman" w:cs="Tahoma"/>
                <w:sz w:val="26"/>
                <w:szCs w:val="26"/>
                <w:lang w:eastAsia="en-US"/>
              </w:rPr>
            </w:pPr>
            <w:r w:rsidRPr="005A5AB2">
              <w:rPr>
                <w:rFonts w:ascii="Times New Roman" w:eastAsia="Calibri" w:hAnsi="Times New Roman" w:cs="Tahoma"/>
                <w:sz w:val="26"/>
                <w:szCs w:val="26"/>
                <w:lang w:eastAsia="en-US"/>
              </w:rPr>
              <w:t>КОДЫ</w:t>
            </w:r>
          </w:p>
        </w:tc>
      </w:tr>
      <w:tr w:rsidR="007C6FED" w:rsidRPr="005A5AB2" w:rsidTr="009D525B">
        <w:tc>
          <w:tcPr>
            <w:tcW w:w="1559" w:type="dxa"/>
            <w:tcBorders>
              <w:top w:val="nil"/>
              <w:left w:val="nil"/>
              <w:bottom w:val="nil"/>
              <w:right w:val="single" w:sz="4" w:space="0" w:color="auto"/>
            </w:tcBorders>
            <w:hideMark/>
          </w:tcPr>
          <w:p w:rsidR="007C6FED" w:rsidRPr="005A5AB2" w:rsidRDefault="007C6FED" w:rsidP="009D525B">
            <w:pPr>
              <w:tabs>
                <w:tab w:val="left" w:pos="11340"/>
              </w:tabs>
              <w:spacing w:line="240" w:lineRule="auto"/>
              <w:ind w:firstLine="34"/>
              <w:rPr>
                <w:rFonts w:ascii="Times New Roman" w:eastAsia="Calibri" w:hAnsi="Times New Roman" w:cs="Tahoma"/>
                <w:sz w:val="26"/>
                <w:szCs w:val="26"/>
                <w:lang w:eastAsia="en-US"/>
              </w:rPr>
            </w:pPr>
            <w:r w:rsidRPr="005A5AB2">
              <w:rPr>
                <w:rFonts w:ascii="Times New Roman" w:eastAsia="Calibri" w:hAnsi="Times New Roman" w:cs="Tahoma"/>
                <w:sz w:val="26"/>
                <w:szCs w:val="26"/>
                <w:lang w:eastAsia="en-US"/>
              </w:rPr>
              <w:t>Форма по ОКУД</w:t>
            </w:r>
          </w:p>
        </w:tc>
        <w:tc>
          <w:tcPr>
            <w:tcW w:w="4395" w:type="dxa"/>
            <w:tcBorders>
              <w:top w:val="single" w:sz="4" w:space="0" w:color="auto"/>
              <w:left w:val="single" w:sz="4" w:space="0" w:color="auto"/>
              <w:bottom w:val="single" w:sz="4" w:space="0" w:color="auto"/>
              <w:right w:val="single" w:sz="4" w:space="0" w:color="auto"/>
            </w:tcBorders>
            <w:hideMark/>
          </w:tcPr>
          <w:p w:rsidR="007C6FED" w:rsidRPr="005A5AB2" w:rsidRDefault="007C6FED" w:rsidP="009D525B">
            <w:pPr>
              <w:tabs>
                <w:tab w:val="left" w:pos="11340"/>
              </w:tabs>
              <w:spacing w:line="240" w:lineRule="auto"/>
              <w:ind w:firstLine="709"/>
              <w:jc w:val="center"/>
              <w:rPr>
                <w:rFonts w:ascii="Times New Roman" w:eastAsia="Calibri" w:hAnsi="Times New Roman" w:cs="Tahoma"/>
                <w:sz w:val="26"/>
                <w:szCs w:val="26"/>
                <w:lang w:eastAsia="en-US"/>
              </w:rPr>
            </w:pPr>
            <w:r w:rsidRPr="005A5AB2">
              <w:rPr>
                <w:rFonts w:ascii="Times New Roman" w:eastAsia="Calibri" w:hAnsi="Times New Roman" w:cs="Tahoma"/>
                <w:sz w:val="26"/>
                <w:szCs w:val="26"/>
                <w:lang w:eastAsia="en-US"/>
              </w:rPr>
              <w:t>0504333</w:t>
            </w:r>
          </w:p>
        </w:tc>
      </w:tr>
      <w:tr w:rsidR="007C6FED" w:rsidRPr="005A5AB2" w:rsidTr="009D525B">
        <w:trPr>
          <w:trHeight w:val="545"/>
        </w:trPr>
        <w:tc>
          <w:tcPr>
            <w:tcW w:w="1559" w:type="dxa"/>
            <w:tcBorders>
              <w:top w:val="nil"/>
              <w:left w:val="nil"/>
              <w:bottom w:val="nil"/>
              <w:right w:val="single" w:sz="4" w:space="0" w:color="auto"/>
            </w:tcBorders>
            <w:hideMark/>
          </w:tcPr>
          <w:p w:rsidR="007C6FED" w:rsidRPr="005A5AB2" w:rsidRDefault="007C6FED" w:rsidP="009D525B">
            <w:pPr>
              <w:tabs>
                <w:tab w:val="left" w:pos="11340"/>
              </w:tabs>
              <w:spacing w:line="240" w:lineRule="auto"/>
              <w:ind w:firstLine="34"/>
              <w:rPr>
                <w:rFonts w:ascii="Times New Roman" w:eastAsia="Calibri" w:hAnsi="Times New Roman" w:cs="Tahoma"/>
                <w:sz w:val="26"/>
                <w:szCs w:val="26"/>
                <w:lang w:eastAsia="en-US"/>
              </w:rPr>
            </w:pPr>
            <w:r w:rsidRPr="005A5AB2">
              <w:rPr>
                <w:rFonts w:ascii="Times New Roman" w:eastAsia="Calibri" w:hAnsi="Times New Roman" w:cs="Tahoma"/>
                <w:sz w:val="26"/>
                <w:szCs w:val="26"/>
                <w:lang w:eastAsia="en-US"/>
              </w:rPr>
              <w:t>Дата открытия</w:t>
            </w:r>
          </w:p>
        </w:tc>
        <w:tc>
          <w:tcPr>
            <w:tcW w:w="4395" w:type="dxa"/>
            <w:tcBorders>
              <w:top w:val="single" w:sz="4" w:space="0" w:color="auto"/>
              <w:left w:val="single" w:sz="4" w:space="0" w:color="auto"/>
              <w:bottom w:val="single" w:sz="4" w:space="0" w:color="auto"/>
              <w:right w:val="single" w:sz="4" w:space="0" w:color="auto"/>
            </w:tcBorders>
          </w:tcPr>
          <w:p w:rsidR="007C6FED" w:rsidRPr="005A5AB2" w:rsidRDefault="007C6FED" w:rsidP="009D525B">
            <w:pPr>
              <w:tabs>
                <w:tab w:val="left" w:pos="11340"/>
              </w:tabs>
              <w:spacing w:line="240" w:lineRule="auto"/>
              <w:ind w:firstLine="709"/>
              <w:rPr>
                <w:rFonts w:ascii="Times New Roman" w:eastAsia="Calibri" w:hAnsi="Times New Roman" w:cs="Tahoma"/>
                <w:sz w:val="26"/>
                <w:szCs w:val="26"/>
                <w:lang w:eastAsia="en-US"/>
              </w:rPr>
            </w:pPr>
          </w:p>
        </w:tc>
      </w:tr>
      <w:tr w:rsidR="007C6FED" w:rsidRPr="005A5AB2" w:rsidTr="009D525B">
        <w:trPr>
          <w:trHeight w:val="585"/>
        </w:trPr>
        <w:tc>
          <w:tcPr>
            <w:tcW w:w="1559" w:type="dxa"/>
            <w:tcBorders>
              <w:top w:val="nil"/>
              <w:left w:val="nil"/>
              <w:bottom w:val="nil"/>
              <w:right w:val="single" w:sz="4" w:space="0" w:color="auto"/>
            </w:tcBorders>
            <w:hideMark/>
          </w:tcPr>
          <w:p w:rsidR="007C6FED" w:rsidRPr="005A5AB2" w:rsidRDefault="007C6FED" w:rsidP="009D525B">
            <w:pPr>
              <w:tabs>
                <w:tab w:val="left" w:pos="11340"/>
              </w:tabs>
              <w:spacing w:line="240" w:lineRule="auto"/>
              <w:ind w:firstLine="34"/>
              <w:rPr>
                <w:rFonts w:ascii="Times New Roman" w:eastAsia="Calibri" w:hAnsi="Times New Roman" w:cs="Tahoma"/>
                <w:sz w:val="26"/>
                <w:szCs w:val="26"/>
                <w:lang w:eastAsia="en-US"/>
              </w:rPr>
            </w:pPr>
            <w:r w:rsidRPr="005A5AB2">
              <w:rPr>
                <w:rFonts w:ascii="Times New Roman" w:eastAsia="Calibri" w:hAnsi="Times New Roman" w:cs="Tahoma"/>
                <w:sz w:val="26"/>
                <w:szCs w:val="26"/>
                <w:lang w:eastAsia="en-US"/>
              </w:rPr>
              <w:t>Дата закрытия</w:t>
            </w:r>
          </w:p>
        </w:tc>
        <w:tc>
          <w:tcPr>
            <w:tcW w:w="4395" w:type="dxa"/>
            <w:tcBorders>
              <w:top w:val="single" w:sz="4" w:space="0" w:color="auto"/>
              <w:left w:val="single" w:sz="4" w:space="0" w:color="auto"/>
              <w:bottom w:val="single" w:sz="4" w:space="0" w:color="auto"/>
              <w:right w:val="single" w:sz="4" w:space="0" w:color="auto"/>
            </w:tcBorders>
          </w:tcPr>
          <w:p w:rsidR="007C6FED" w:rsidRPr="005A5AB2" w:rsidRDefault="007C6FED" w:rsidP="009D525B">
            <w:pPr>
              <w:tabs>
                <w:tab w:val="left" w:pos="11340"/>
              </w:tabs>
              <w:spacing w:line="240" w:lineRule="auto"/>
              <w:ind w:firstLine="709"/>
              <w:rPr>
                <w:rFonts w:ascii="Times New Roman" w:eastAsia="Calibri" w:hAnsi="Times New Roman" w:cs="Tahoma"/>
                <w:sz w:val="26"/>
                <w:szCs w:val="26"/>
                <w:lang w:eastAsia="en-US"/>
              </w:rPr>
            </w:pPr>
          </w:p>
        </w:tc>
      </w:tr>
      <w:tr w:rsidR="007C6FED" w:rsidRPr="005A5AB2" w:rsidTr="009D525B">
        <w:tc>
          <w:tcPr>
            <w:tcW w:w="1559" w:type="dxa"/>
            <w:tcBorders>
              <w:top w:val="nil"/>
              <w:left w:val="nil"/>
              <w:bottom w:val="nil"/>
              <w:right w:val="single" w:sz="4" w:space="0" w:color="auto"/>
            </w:tcBorders>
            <w:hideMark/>
          </w:tcPr>
          <w:p w:rsidR="007C6FED" w:rsidRPr="005A5AB2" w:rsidRDefault="007C6FED" w:rsidP="009D525B">
            <w:pPr>
              <w:tabs>
                <w:tab w:val="left" w:pos="11340"/>
              </w:tabs>
              <w:spacing w:line="240" w:lineRule="auto"/>
              <w:ind w:left="592" w:hanging="558"/>
              <w:rPr>
                <w:rFonts w:ascii="Times New Roman" w:eastAsia="Calibri" w:hAnsi="Times New Roman" w:cs="Tahoma"/>
                <w:sz w:val="26"/>
                <w:szCs w:val="26"/>
                <w:lang w:eastAsia="en-US"/>
              </w:rPr>
            </w:pPr>
            <w:r w:rsidRPr="005A5AB2">
              <w:rPr>
                <w:rFonts w:ascii="Times New Roman" w:eastAsia="Calibri" w:hAnsi="Times New Roman" w:cs="Tahoma"/>
                <w:sz w:val="26"/>
                <w:szCs w:val="26"/>
                <w:lang w:eastAsia="en-US"/>
              </w:rPr>
              <w:t>по ОКПО</w:t>
            </w:r>
          </w:p>
        </w:tc>
        <w:tc>
          <w:tcPr>
            <w:tcW w:w="4395" w:type="dxa"/>
            <w:tcBorders>
              <w:top w:val="single" w:sz="4" w:space="0" w:color="auto"/>
              <w:left w:val="single" w:sz="4" w:space="0" w:color="auto"/>
              <w:bottom w:val="single" w:sz="4" w:space="0" w:color="auto"/>
              <w:right w:val="single" w:sz="4" w:space="0" w:color="auto"/>
            </w:tcBorders>
          </w:tcPr>
          <w:p w:rsidR="007C6FED" w:rsidRPr="005A5AB2" w:rsidRDefault="007C6FED" w:rsidP="009D525B">
            <w:pPr>
              <w:tabs>
                <w:tab w:val="left" w:pos="11340"/>
              </w:tabs>
              <w:spacing w:line="240" w:lineRule="auto"/>
              <w:ind w:firstLine="709"/>
              <w:rPr>
                <w:rFonts w:ascii="Times New Roman" w:eastAsia="Calibri" w:hAnsi="Times New Roman" w:cs="Tahoma"/>
                <w:sz w:val="26"/>
                <w:szCs w:val="26"/>
                <w:lang w:eastAsia="en-US"/>
              </w:rPr>
            </w:pPr>
          </w:p>
        </w:tc>
      </w:tr>
      <w:tr w:rsidR="007C6FED" w:rsidRPr="005A5AB2" w:rsidTr="009D525B">
        <w:tc>
          <w:tcPr>
            <w:tcW w:w="1559" w:type="dxa"/>
            <w:tcBorders>
              <w:top w:val="nil"/>
              <w:left w:val="nil"/>
              <w:bottom w:val="nil"/>
              <w:right w:val="single" w:sz="4" w:space="0" w:color="auto"/>
            </w:tcBorders>
          </w:tcPr>
          <w:p w:rsidR="007C6FED" w:rsidRPr="005A5AB2" w:rsidRDefault="007C6FED" w:rsidP="009D525B">
            <w:pPr>
              <w:tabs>
                <w:tab w:val="left" w:pos="11340"/>
              </w:tabs>
              <w:spacing w:line="240" w:lineRule="auto"/>
              <w:ind w:left="592" w:firstLine="709"/>
              <w:rPr>
                <w:rFonts w:ascii="Times New Roman" w:eastAsia="Calibri" w:hAnsi="Times New Roman" w:cs="Tahoma"/>
                <w:sz w:val="26"/>
                <w:szCs w:val="26"/>
                <w:lang w:eastAsia="en-US"/>
              </w:rPr>
            </w:pPr>
          </w:p>
        </w:tc>
        <w:tc>
          <w:tcPr>
            <w:tcW w:w="4395" w:type="dxa"/>
            <w:tcBorders>
              <w:top w:val="single" w:sz="4" w:space="0" w:color="auto"/>
              <w:left w:val="single" w:sz="4" w:space="0" w:color="auto"/>
              <w:bottom w:val="single" w:sz="4" w:space="0" w:color="auto"/>
              <w:right w:val="single" w:sz="4" w:space="0" w:color="auto"/>
            </w:tcBorders>
          </w:tcPr>
          <w:p w:rsidR="007C6FED" w:rsidRPr="005A5AB2" w:rsidRDefault="007C6FED" w:rsidP="009D525B">
            <w:pPr>
              <w:tabs>
                <w:tab w:val="left" w:pos="11340"/>
              </w:tabs>
              <w:spacing w:line="240" w:lineRule="auto"/>
              <w:ind w:firstLine="709"/>
              <w:rPr>
                <w:rFonts w:ascii="Times New Roman" w:eastAsia="Calibri" w:hAnsi="Times New Roman" w:cs="Tahoma"/>
                <w:sz w:val="26"/>
                <w:szCs w:val="26"/>
                <w:lang w:eastAsia="en-US"/>
              </w:rPr>
            </w:pPr>
          </w:p>
        </w:tc>
      </w:tr>
      <w:tr w:rsidR="007C6FED" w:rsidRPr="005A5AB2" w:rsidTr="009D525B">
        <w:tc>
          <w:tcPr>
            <w:tcW w:w="1559" w:type="dxa"/>
            <w:tcBorders>
              <w:top w:val="nil"/>
              <w:left w:val="nil"/>
              <w:bottom w:val="nil"/>
              <w:right w:val="single" w:sz="4" w:space="0" w:color="auto"/>
            </w:tcBorders>
            <w:hideMark/>
          </w:tcPr>
          <w:p w:rsidR="007C6FED" w:rsidRPr="005A5AB2" w:rsidRDefault="007C6FED" w:rsidP="009D525B">
            <w:pPr>
              <w:tabs>
                <w:tab w:val="left" w:pos="11340"/>
              </w:tabs>
              <w:spacing w:line="240" w:lineRule="auto"/>
              <w:ind w:left="592" w:hanging="592"/>
              <w:rPr>
                <w:rFonts w:ascii="Times New Roman" w:eastAsia="Calibri" w:hAnsi="Times New Roman" w:cs="Tahoma"/>
                <w:sz w:val="26"/>
                <w:szCs w:val="26"/>
                <w:lang w:eastAsia="en-US"/>
              </w:rPr>
            </w:pPr>
            <w:r w:rsidRPr="005A5AB2">
              <w:rPr>
                <w:rFonts w:ascii="Times New Roman" w:eastAsia="Calibri" w:hAnsi="Times New Roman" w:cs="Tahoma"/>
                <w:sz w:val="26"/>
                <w:szCs w:val="26"/>
                <w:lang w:eastAsia="en-US"/>
              </w:rPr>
              <w:t>по ОКЕИ</w:t>
            </w:r>
          </w:p>
        </w:tc>
        <w:tc>
          <w:tcPr>
            <w:tcW w:w="4395" w:type="dxa"/>
            <w:tcBorders>
              <w:top w:val="single" w:sz="4" w:space="0" w:color="auto"/>
              <w:left w:val="single" w:sz="4" w:space="0" w:color="auto"/>
              <w:bottom w:val="single" w:sz="4" w:space="0" w:color="auto"/>
              <w:right w:val="single" w:sz="4" w:space="0" w:color="auto"/>
            </w:tcBorders>
            <w:hideMark/>
          </w:tcPr>
          <w:p w:rsidR="007C6FED" w:rsidRPr="005A5AB2" w:rsidRDefault="007C6FED" w:rsidP="009D525B">
            <w:pPr>
              <w:tabs>
                <w:tab w:val="left" w:pos="11340"/>
              </w:tabs>
              <w:spacing w:line="240" w:lineRule="auto"/>
              <w:ind w:firstLine="709"/>
              <w:jc w:val="center"/>
              <w:rPr>
                <w:rFonts w:ascii="Times New Roman" w:eastAsia="Calibri" w:hAnsi="Times New Roman" w:cs="Tahoma"/>
                <w:sz w:val="26"/>
                <w:szCs w:val="26"/>
                <w:lang w:eastAsia="en-US"/>
              </w:rPr>
            </w:pPr>
            <w:r w:rsidRPr="005A5AB2">
              <w:rPr>
                <w:rFonts w:ascii="Times New Roman" w:eastAsia="Calibri" w:hAnsi="Times New Roman" w:cs="Tahoma"/>
                <w:sz w:val="26"/>
                <w:szCs w:val="26"/>
                <w:lang w:eastAsia="en-US"/>
              </w:rPr>
              <w:t>383</w:t>
            </w:r>
          </w:p>
        </w:tc>
      </w:tr>
    </w:tbl>
    <w:p w:rsidR="007C6FED" w:rsidRPr="005A5AB2" w:rsidRDefault="007C6FED" w:rsidP="007C6FED">
      <w:pPr>
        <w:spacing w:line="240" w:lineRule="auto"/>
        <w:rPr>
          <w:rFonts w:ascii="Times New Roman" w:eastAsia="Calibri" w:hAnsi="Times New Roman" w:cs="Times New Roman"/>
          <w:sz w:val="26"/>
          <w:szCs w:val="26"/>
          <w:lang w:eastAsia="en-US"/>
        </w:rPr>
      </w:pPr>
    </w:p>
    <w:p w:rsidR="007C6FED" w:rsidRPr="005A5AB2" w:rsidRDefault="007C6FED" w:rsidP="007C6FED">
      <w:pPr>
        <w:spacing w:line="240" w:lineRule="auto"/>
        <w:ind w:firstLine="709"/>
        <w:jc w:val="center"/>
        <w:rPr>
          <w:rFonts w:ascii="Times New Roman" w:eastAsia="Calibri" w:hAnsi="Times New Roman" w:cs="Times New Roman"/>
          <w:b/>
          <w:lang w:eastAsia="en-US"/>
        </w:rPr>
      </w:pPr>
      <w:r w:rsidRPr="005A5AB2">
        <w:rPr>
          <w:rFonts w:ascii="Times New Roman" w:eastAsia="Calibri" w:hAnsi="Times New Roman" w:cs="Times New Roman"/>
          <w:b/>
          <w:lang w:eastAsia="en-US"/>
        </w:rPr>
        <w:t>Ж У Р Н А Л</w:t>
      </w:r>
    </w:p>
    <w:p w:rsidR="007C6FED" w:rsidRPr="005A5AB2" w:rsidRDefault="007C6FED" w:rsidP="007C6FED">
      <w:pPr>
        <w:spacing w:line="240" w:lineRule="auto"/>
        <w:ind w:firstLine="709"/>
        <w:jc w:val="center"/>
        <w:rPr>
          <w:rFonts w:ascii="Times New Roman" w:eastAsia="Calibri" w:hAnsi="Times New Roman" w:cs="Times New Roman"/>
          <w:b/>
          <w:lang w:eastAsia="en-US"/>
        </w:rPr>
      </w:pPr>
      <w:r w:rsidRPr="005A5AB2">
        <w:rPr>
          <w:rFonts w:ascii="Times New Roman" w:eastAsia="Calibri" w:hAnsi="Times New Roman" w:cs="Times New Roman"/>
          <w:b/>
          <w:lang w:eastAsia="en-US"/>
        </w:rPr>
        <w:t xml:space="preserve"> регистрации уведомлений о получении подарков</w:t>
      </w:r>
    </w:p>
    <w:p w:rsidR="007C6FED" w:rsidRPr="005A5AB2" w:rsidRDefault="007C6FED" w:rsidP="007C6FED">
      <w:pPr>
        <w:tabs>
          <w:tab w:val="right" w:pos="11760"/>
        </w:tabs>
        <w:spacing w:line="240" w:lineRule="auto"/>
        <w:ind w:firstLine="709"/>
        <w:rPr>
          <w:rFonts w:ascii="Times New Roman" w:eastAsia="Calibri" w:hAnsi="Times New Roman" w:cs="Times New Roman"/>
          <w:u w:val="single"/>
          <w:lang w:eastAsia="en-US"/>
        </w:rPr>
      </w:pPr>
      <w:r w:rsidRPr="005A5AB2">
        <w:rPr>
          <w:rFonts w:ascii="Times New Roman" w:eastAsia="Calibri" w:hAnsi="Times New Roman" w:cs="Times New Roman"/>
          <w:lang w:eastAsia="en-US"/>
        </w:rPr>
        <w:t xml:space="preserve">Учреждение </w:t>
      </w:r>
      <w:r w:rsidRPr="005A5AB2">
        <w:rPr>
          <w:rFonts w:ascii="Times New Roman" w:eastAsia="Calibri" w:hAnsi="Times New Roman" w:cs="Times New Roman"/>
          <w:u w:val="single"/>
          <w:lang w:eastAsia="en-US"/>
        </w:rPr>
        <w:tab/>
      </w:r>
    </w:p>
    <w:p w:rsidR="007C6FED" w:rsidRPr="005A5AB2" w:rsidRDefault="00FF135A" w:rsidP="007C6FED">
      <w:pPr>
        <w:tabs>
          <w:tab w:val="right" w:pos="11760"/>
        </w:tabs>
        <w:spacing w:line="240" w:lineRule="auto"/>
        <w:ind w:firstLine="709"/>
        <w:rPr>
          <w:rFonts w:ascii="Times New Roman" w:eastAsia="Calibri" w:hAnsi="Times New Roman" w:cs="Times New Roman"/>
          <w:u w:val="single"/>
          <w:lang w:eastAsia="en-US"/>
        </w:rPr>
      </w:pPr>
      <w:r>
        <w:rPr>
          <w:rFonts w:ascii="Times New Roman" w:eastAsia="Calibri" w:hAnsi="Times New Roman" w:cs="Times New Roman"/>
          <w:lang w:eastAsia="en-US"/>
        </w:rPr>
        <w:t xml:space="preserve"> Отделение</w:t>
      </w:r>
      <w:r w:rsidR="007C6FED" w:rsidRPr="005A5AB2">
        <w:rPr>
          <w:rFonts w:ascii="Times New Roman" w:eastAsia="Calibri" w:hAnsi="Times New Roman" w:cs="Times New Roman"/>
          <w:lang w:eastAsia="en-US"/>
        </w:rPr>
        <w:t xml:space="preserve"> </w:t>
      </w:r>
      <w:r w:rsidR="007C6FED" w:rsidRPr="005A5AB2">
        <w:rPr>
          <w:rFonts w:ascii="Times New Roman" w:eastAsia="Calibri" w:hAnsi="Times New Roman" w:cs="Times New Roman"/>
          <w:u w:val="single"/>
          <w:lang w:eastAsia="en-US"/>
        </w:rPr>
        <w:tab/>
      </w:r>
    </w:p>
    <w:p w:rsidR="007C6FED" w:rsidRPr="005A5AB2" w:rsidRDefault="007C6FED" w:rsidP="007C6FED">
      <w:pPr>
        <w:tabs>
          <w:tab w:val="right" w:pos="11760"/>
        </w:tabs>
        <w:spacing w:line="240" w:lineRule="auto"/>
        <w:ind w:firstLine="709"/>
        <w:rPr>
          <w:rFonts w:ascii="Times New Roman" w:eastAsia="Calibri" w:hAnsi="Times New Roman" w:cs="Times New Roman"/>
          <w:lang w:eastAsia="en-US"/>
        </w:rPr>
      </w:pPr>
      <w:r w:rsidRPr="005A5AB2">
        <w:rPr>
          <w:rFonts w:ascii="Times New Roman" w:eastAsia="Calibri" w:hAnsi="Times New Roman" w:cs="Times New Roman"/>
          <w:lang w:eastAsia="en-US"/>
        </w:rPr>
        <w:t>Единица измерения (рублей)</w:t>
      </w:r>
      <w:r w:rsidR="00FF135A">
        <w:rPr>
          <w:rFonts w:ascii="Times New Roman" w:eastAsia="Calibri" w:hAnsi="Times New Roman" w:cs="Times New Roman"/>
          <w:lang w:eastAsia="en-US"/>
        </w:rPr>
        <w:t>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975"/>
        <w:gridCol w:w="704"/>
        <w:gridCol w:w="1843"/>
        <w:gridCol w:w="2032"/>
        <w:gridCol w:w="1985"/>
        <w:gridCol w:w="1813"/>
        <w:gridCol w:w="1566"/>
        <w:gridCol w:w="1291"/>
        <w:gridCol w:w="1306"/>
        <w:gridCol w:w="684"/>
      </w:tblGrid>
      <w:tr w:rsidR="003B4864" w:rsidRPr="005A5AB2" w:rsidTr="003B4864">
        <w:tc>
          <w:tcPr>
            <w:tcW w:w="1924" w:type="dxa"/>
            <w:gridSpan w:val="2"/>
            <w:tcBorders>
              <w:top w:val="single" w:sz="4" w:space="0" w:color="auto"/>
              <w:left w:val="nil"/>
              <w:bottom w:val="single" w:sz="4" w:space="0" w:color="auto"/>
              <w:right w:val="single" w:sz="4" w:space="0" w:color="auto"/>
            </w:tcBorders>
            <w:vAlign w:val="center"/>
            <w:hideMark/>
          </w:tcPr>
          <w:p w:rsidR="003B4864" w:rsidRPr="005A5AB2" w:rsidRDefault="003B4864" w:rsidP="009D525B">
            <w:pPr>
              <w:spacing w:line="240" w:lineRule="auto"/>
              <w:rPr>
                <w:rFonts w:ascii="Times New Roman" w:eastAsia="Calibri" w:hAnsi="Times New Roman" w:cs="Tahoma"/>
                <w:szCs w:val="16"/>
                <w:lang w:eastAsia="en-US"/>
              </w:rPr>
            </w:pPr>
            <w:r w:rsidRPr="005A5AB2">
              <w:rPr>
                <w:rFonts w:ascii="Times New Roman" w:eastAsia="Calibri" w:hAnsi="Times New Roman" w:cs="Tahoma"/>
                <w:szCs w:val="16"/>
                <w:lang w:eastAsia="en-US"/>
              </w:rPr>
              <w:t>Уведомление</w:t>
            </w:r>
          </w:p>
        </w:tc>
        <w:tc>
          <w:tcPr>
            <w:tcW w:w="254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B4864" w:rsidRPr="005A5AB2" w:rsidRDefault="003B4864" w:rsidP="009D525B">
            <w:pPr>
              <w:spacing w:line="240" w:lineRule="auto"/>
              <w:rPr>
                <w:rFonts w:ascii="Times New Roman" w:eastAsia="Calibri" w:hAnsi="Times New Roman" w:cs="Tahoma"/>
                <w:szCs w:val="16"/>
                <w:lang w:eastAsia="en-US"/>
              </w:rPr>
            </w:pPr>
            <w:r w:rsidRPr="005A5AB2">
              <w:rPr>
                <w:rFonts w:ascii="Times New Roman" w:eastAsia="Calibri" w:hAnsi="Times New Roman" w:cs="Tahoma"/>
                <w:szCs w:val="16"/>
                <w:lang w:eastAsia="en-US"/>
              </w:rPr>
              <w:t>Фамилия, имя, отчество, замещаемая должность</w:t>
            </w:r>
          </w:p>
        </w:tc>
        <w:tc>
          <w:tcPr>
            <w:tcW w:w="2032" w:type="dxa"/>
            <w:vMerge w:val="restart"/>
            <w:tcBorders>
              <w:top w:val="single" w:sz="4" w:space="0" w:color="auto"/>
              <w:left w:val="single" w:sz="4" w:space="0" w:color="auto"/>
              <w:bottom w:val="single" w:sz="4" w:space="0" w:color="auto"/>
              <w:right w:val="single" w:sz="4" w:space="0" w:color="auto"/>
            </w:tcBorders>
            <w:vAlign w:val="center"/>
            <w:hideMark/>
          </w:tcPr>
          <w:p w:rsidR="003B4864" w:rsidRPr="005A5AB2" w:rsidRDefault="003B4864" w:rsidP="009D525B">
            <w:pPr>
              <w:spacing w:line="240" w:lineRule="auto"/>
              <w:rPr>
                <w:rFonts w:ascii="Times New Roman" w:eastAsia="Calibri" w:hAnsi="Times New Roman" w:cs="Tahoma"/>
                <w:szCs w:val="16"/>
                <w:lang w:eastAsia="en-US"/>
              </w:rPr>
            </w:pPr>
            <w:r w:rsidRPr="005A5AB2">
              <w:rPr>
                <w:rFonts w:ascii="Times New Roman" w:eastAsia="Calibri" w:hAnsi="Times New Roman" w:cs="Tahoma"/>
                <w:szCs w:val="16"/>
                <w:lang w:eastAsia="en-US"/>
              </w:rPr>
              <w:t>Дата и обстоятельства дарения</w:t>
            </w:r>
          </w:p>
        </w:tc>
        <w:tc>
          <w:tcPr>
            <w:tcW w:w="6655" w:type="dxa"/>
            <w:gridSpan w:val="4"/>
            <w:tcBorders>
              <w:top w:val="single" w:sz="4" w:space="0" w:color="auto"/>
              <w:left w:val="single" w:sz="4" w:space="0" w:color="auto"/>
              <w:bottom w:val="single" w:sz="4" w:space="0" w:color="auto"/>
              <w:right w:val="single" w:sz="4" w:space="0" w:color="auto"/>
            </w:tcBorders>
            <w:vAlign w:val="center"/>
            <w:hideMark/>
          </w:tcPr>
          <w:p w:rsidR="003B4864" w:rsidRPr="005A5AB2" w:rsidRDefault="003B4864" w:rsidP="009D525B">
            <w:pPr>
              <w:spacing w:line="240" w:lineRule="auto"/>
              <w:ind w:firstLine="709"/>
              <w:jc w:val="center"/>
              <w:rPr>
                <w:rFonts w:ascii="Times New Roman" w:eastAsia="Calibri" w:hAnsi="Times New Roman" w:cs="Tahoma"/>
                <w:szCs w:val="16"/>
                <w:lang w:eastAsia="en-US"/>
              </w:rPr>
            </w:pPr>
            <w:r w:rsidRPr="005A5AB2">
              <w:rPr>
                <w:rFonts w:ascii="Times New Roman" w:eastAsia="Calibri" w:hAnsi="Times New Roman" w:cs="Tahoma"/>
                <w:szCs w:val="16"/>
                <w:lang w:eastAsia="en-US"/>
              </w:rPr>
              <w:t>Характеристика подарка</w:t>
            </w:r>
          </w:p>
        </w:tc>
        <w:tc>
          <w:tcPr>
            <w:tcW w:w="1222" w:type="dxa"/>
            <w:vMerge w:val="restart"/>
            <w:tcBorders>
              <w:top w:val="single" w:sz="4" w:space="0" w:color="auto"/>
              <w:left w:val="single" w:sz="4" w:space="0" w:color="auto"/>
              <w:bottom w:val="single" w:sz="4" w:space="0" w:color="auto"/>
              <w:right w:val="nil"/>
            </w:tcBorders>
            <w:vAlign w:val="center"/>
            <w:hideMark/>
          </w:tcPr>
          <w:p w:rsidR="003B4864" w:rsidRPr="005A5AB2" w:rsidRDefault="003B4864" w:rsidP="009D525B">
            <w:pPr>
              <w:spacing w:line="240" w:lineRule="auto"/>
              <w:rPr>
                <w:rFonts w:ascii="Times New Roman" w:eastAsia="Calibri" w:hAnsi="Times New Roman" w:cs="Tahoma"/>
                <w:szCs w:val="16"/>
                <w:lang w:eastAsia="en-US"/>
              </w:rPr>
            </w:pPr>
            <w:r w:rsidRPr="005A5AB2">
              <w:rPr>
                <w:rFonts w:ascii="Times New Roman" w:eastAsia="Calibri" w:hAnsi="Times New Roman" w:cs="Tahoma"/>
                <w:szCs w:val="16"/>
                <w:lang w:eastAsia="en-US"/>
              </w:rPr>
              <w:t>Место хранения**</w:t>
            </w:r>
          </w:p>
        </w:tc>
        <w:tc>
          <w:tcPr>
            <w:tcW w:w="684" w:type="dxa"/>
            <w:vMerge w:val="restart"/>
            <w:tcBorders>
              <w:top w:val="single" w:sz="4" w:space="0" w:color="auto"/>
              <w:left w:val="single" w:sz="4" w:space="0" w:color="auto"/>
              <w:bottom w:val="single" w:sz="4" w:space="0" w:color="auto"/>
              <w:right w:val="nil"/>
            </w:tcBorders>
            <w:vAlign w:val="center"/>
          </w:tcPr>
          <w:p w:rsidR="003B4864" w:rsidRDefault="003B4864">
            <w:pPr>
              <w:rPr>
                <w:rFonts w:ascii="Times New Roman" w:eastAsia="Calibri" w:hAnsi="Times New Roman" w:cs="Tahoma"/>
                <w:szCs w:val="16"/>
                <w:lang w:eastAsia="en-US"/>
              </w:rPr>
            </w:pPr>
            <w:r>
              <w:rPr>
                <w:rFonts w:ascii="Times New Roman" w:eastAsia="Calibri" w:hAnsi="Times New Roman" w:cs="Tahoma"/>
                <w:szCs w:val="16"/>
                <w:lang w:eastAsia="en-US"/>
              </w:rPr>
              <w:t>№ Акта</w:t>
            </w:r>
          </w:p>
          <w:p w:rsidR="003B4864" w:rsidRPr="005A5AB2" w:rsidRDefault="003B4864" w:rsidP="003B4864">
            <w:pPr>
              <w:spacing w:line="240" w:lineRule="auto"/>
              <w:rPr>
                <w:rFonts w:ascii="Times New Roman" w:eastAsia="Calibri" w:hAnsi="Times New Roman" w:cs="Tahoma"/>
                <w:szCs w:val="16"/>
                <w:lang w:eastAsia="en-US"/>
              </w:rPr>
            </w:pPr>
          </w:p>
        </w:tc>
      </w:tr>
      <w:tr w:rsidR="003B4864" w:rsidRPr="005A5AB2" w:rsidTr="003B4864">
        <w:tc>
          <w:tcPr>
            <w:tcW w:w="949" w:type="dxa"/>
            <w:tcBorders>
              <w:top w:val="single" w:sz="4" w:space="0" w:color="auto"/>
              <w:left w:val="nil"/>
              <w:bottom w:val="single" w:sz="4" w:space="0" w:color="auto"/>
              <w:right w:val="single" w:sz="4" w:space="0" w:color="auto"/>
            </w:tcBorders>
            <w:vAlign w:val="center"/>
            <w:hideMark/>
          </w:tcPr>
          <w:p w:rsidR="003B4864" w:rsidRPr="005A5AB2" w:rsidRDefault="003B4864" w:rsidP="009D525B">
            <w:pPr>
              <w:spacing w:line="240" w:lineRule="auto"/>
              <w:rPr>
                <w:rFonts w:ascii="Times New Roman" w:eastAsia="Calibri" w:hAnsi="Times New Roman" w:cs="Tahoma"/>
                <w:szCs w:val="16"/>
                <w:lang w:eastAsia="en-US"/>
              </w:rPr>
            </w:pPr>
            <w:r w:rsidRPr="005A5AB2">
              <w:rPr>
                <w:rFonts w:ascii="Times New Roman" w:eastAsia="Calibri" w:hAnsi="Times New Roman" w:cs="Tahoma"/>
                <w:szCs w:val="16"/>
                <w:lang w:eastAsia="en-US"/>
              </w:rPr>
              <w:t>номер</w:t>
            </w:r>
          </w:p>
        </w:tc>
        <w:tc>
          <w:tcPr>
            <w:tcW w:w="975" w:type="dxa"/>
            <w:tcBorders>
              <w:top w:val="single" w:sz="4" w:space="0" w:color="auto"/>
              <w:left w:val="single" w:sz="4" w:space="0" w:color="auto"/>
              <w:bottom w:val="single" w:sz="4" w:space="0" w:color="auto"/>
              <w:right w:val="single" w:sz="4" w:space="0" w:color="auto"/>
            </w:tcBorders>
            <w:vAlign w:val="center"/>
            <w:hideMark/>
          </w:tcPr>
          <w:p w:rsidR="003B4864" w:rsidRPr="005A5AB2" w:rsidRDefault="003B4864" w:rsidP="009D525B">
            <w:pPr>
              <w:spacing w:line="240" w:lineRule="auto"/>
              <w:rPr>
                <w:rFonts w:ascii="Times New Roman" w:eastAsia="Calibri" w:hAnsi="Times New Roman" w:cs="Tahoma"/>
                <w:szCs w:val="16"/>
                <w:lang w:eastAsia="en-US"/>
              </w:rPr>
            </w:pPr>
            <w:r w:rsidRPr="005A5AB2">
              <w:rPr>
                <w:rFonts w:ascii="Times New Roman" w:eastAsia="Calibri" w:hAnsi="Times New Roman" w:cs="Tahoma"/>
                <w:szCs w:val="16"/>
                <w:lang w:eastAsia="en-US"/>
              </w:rPr>
              <w:t>дата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B4864" w:rsidRPr="005A5AB2" w:rsidRDefault="003B4864" w:rsidP="009D525B">
            <w:pPr>
              <w:spacing w:after="0" w:line="240" w:lineRule="auto"/>
              <w:rPr>
                <w:rFonts w:ascii="Times New Roman" w:eastAsia="Calibri" w:hAnsi="Times New Roman" w:cs="Tahoma"/>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4864" w:rsidRPr="005A5AB2" w:rsidRDefault="003B4864" w:rsidP="009D525B">
            <w:pPr>
              <w:spacing w:after="0" w:line="240" w:lineRule="auto"/>
              <w:rPr>
                <w:rFonts w:ascii="Times New Roman" w:eastAsia="Calibri" w:hAnsi="Times New Roman" w:cs="Tahoma"/>
                <w:szCs w:val="16"/>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3B4864" w:rsidRPr="005A5AB2" w:rsidRDefault="003B4864" w:rsidP="009D525B">
            <w:pPr>
              <w:spacing w:line="240" w:lineRule="auto"/>
              <w:rPr>
                <w:rFonts w:ascii="Times New Roman" w:eastAsia="Calibri" w:hAnsi="Times New Roman" w:cs="Tahoma"/>
                <w:szCs w:val="16"/>
                <w:lang w:eastAsia="en-US"/>
              </w:rPr>
            </w:pPr>
            <w:r w:rsidRPr="005A5AB2">
              <w:rPr>
                <w:rFonts w:ascii="Times New Roman" w:eastAsia="Calibri" w:hAnsi="Times New Roman" w:cs="Tahoma"/>
                <w:szCs w:val="16"/>
                <w:lang w:eastAsia="en-US"/>
              </w:rPr>
              <w:t>наименование</w:t>
            </w:r>
          </w:p>
        </w:tc>
        <w:tc>
          <w:tcPr>
            <w:tcW w:w="1813" w:type="dxa"/>
            <w:tcBorders>
              <w:top w:val="single" w:sz="4" w:space="0" w:color="auto"/>
              <w:left w:val="single" w:sz="4" w:space="0" w:color="auto"/>
              <w:bottom w:val="single" w:sz="4" w:space="0" w:color="auto"/>
              <w:right w:val="single" w:sz="4" w:space="0" w:color="auto"/>
            </w:tcBorders>
            <w:vAlign w:val="center"/>
            <w:hideMark/>
          </w:tcPr>
          <w:p w:rsidR="003B4864" w:rsidRPr="005A5AB2" w:rsidRDefault="003B4864" w:rsidP="009D525B">
            <w:pPr>
              <w:spacing w:line="240" w:lineRule="auto"/>
              <w:rPr>
                <w:rFonts w:ascii="Times New Roman" w:eastAsia="Calibri" w:hAnsi="Times New Roman" w:cs="Tahoma"/>
                <w:szCs w:val="16"/>
                <w:lang w:eastAsia="en-US"/>
              </w:rPr>
            </w:pPr>
            <w:r w:rsidRPr="005A5AB2">
              <w:rPr>
                <w:rFonts w:ascii="Times New Roman" w:eastAsia="Calibri" w:hAnsi="Times New Roman" w:cs="Tahoma"/>
                <w:szCs w:val="16"/>
                <w:lang w:eastAsia="en-US"/>
              </w:rPr>
              <w:t>описание</w:t>
            </w:r>
          </w:p>
        </w:tc>
        <w:tc>
          <w:tcPr>
            <w:tcW w:w="1566" w:type="dxa"/>
            <w:tcBorders>
              <w:top w:val="single" w:sz="4" w:space="0" w:color="auto"/>
              <w:left w:val="single" w:sz="4" w:space="0" w:color="auto"/>
              <w:bottom w:val="single" w:sz="4" w:space="0" w:color="auto"/>
              <w:right w:val="single" w:sz="4" w:space="0" w:color="auto"/>
            </w:tcBorders>
            <w:vAlign w:val="center"/>
            <w:hideMark/>
          </w:tcPr>
          <w:p w:rsidR="003B4864" w:rsidRPr="005A5AB2" w:rsidRDefault="003B4864" w:rsidP="009D525B">
            <w:pPr>
              <w:spacing w:line="240" w:lineRule="auto"/>
              <w:rPr>
                <w:rFonts w:ascii="Times New Roman" w:eastAsia="Calibri" w:hAnsi="Times New Roman" w:cs="Tahoma"/>
                <w:szCs w:val="16"/>
                <w:lang w:eastAsia="en-US"/>
              </w:rPr>
            </w:pPr>
            <w:r w:rsidRPr="005A5AB2">
              <w:rPr>
                <w:rFonts w:ascii="Times New Roman" w:eastAsia="Calibri" w:hAnsi="Times New Roman" w:cs="Tahoma"/>
                <w:szCs w:val="16"/>
                <w:lang w:eastAsia="en-US"/>
              </w:rPr>
              <w:t xml:space="preserve">количество </w:t>
            </w:r>
            <w:r w:rsidRPr="005A5AB2">
              <w:rPr>
                <w:rFonts w:ascii="Times New Roman" w:eastAsia="Calibri" w:hAnsi="Times New Roman" w:cs="Tahoma"/>
                <w:szCs w:val="16"/>
                <w:lang w:eastAsia="en-US"/>
              </w:rPr>
              <w:lastRenderedPageBreak/>
              <w:t>предметов</w:t>
            </w:r>
          </w:p>
        </w:tc>
        <w:tc>
          <w:tcPr>
            <w:tcW w:w="1291" w:type="dxa"/>
            <w:tcBorders>
              <w:top w:val="single" w:sz="4" w:space="0" w:color="auto"/>
              <w:left w:val="single" w:sz="4" w:space="0" w:color="auto"/>
              <w:bottom w:val="single" w:sz="4" w:space="0" w:color="auto"/>
              <w:right w:val="single" w:sz="4" w:space="0" w:color="auto"/>
            </w:tcBorders>
            <w:vAlign w:val="center"/>
            <w:hideMark/>
          </w:tcPr>
          <w:p w:rsidR="003B4864" w:rsidRPr="005A5AB2" w:rsidRDefault="003B4864" w:rsidP="009D525B">
            <w:pPr>
              <w:spacing w:line="240" w:lineRule="auto"/>
              <w:rPr>
                <w:rFonts w:ascii="Times New Roman" w:eastAsia="Calibri" w:hAnsi="Times New Roman" w:cs="Tahoma"/>
                <w:szCs w:val="16"/>
                <w:lang w:eastAsia="en-US"/>
              </w:rPr>
            </w:pPr>
            <w:r w:rsidRPr="005A5AB2">
              <w:rPr>
                <w:rFonts w:ascii="Times New Roman" w:eastAsia="Calibri" w:hAnsi="Times New Roman" w:cs="Tahoma"/>
                <w:szCs w:val="16"/>
                <w:lang w:eastAsia="en-US"/>
              </w:rPr>
              <w:lastRenderedPageBreak/>
              <w:t>стоимость*</w:t>
            </w:r>
          </w:p>
        </w:tc>
        <w:tc>
          <w:tcPr>
            <w:tcW w:w="1222" w:type="dxa"/>
            <w:vMerge/>
            <w:tcBorders>
              <w:top w:val="single" w:sz="4" w:space="0" w:color="auto"/>
              <w:left w:val="single" w:sz="4" w:space="0" w:color="auto"/>
              <w:bottom w:val="single" w:sz="4" w:space="0" w:color="auto"/>
              <w:right w:val="nil"/>
            </w:tcBorders>
            <w:vAlign w:val="center"/>
            <w:hideMark/>
          </w:tcPr>
          <w:p w:rsidR="003B4864" w:rsidRPr="005A5AB2" w:rsidRDefault="003B4864" w:rsidP="009D525B">
            <w:pPr>
              <w:spacing w:after="0" w:line="240" w:lineRule="auto"/>
              <w:rPr>
                <w:rFonts w:ascii="Times New Roman" w:eastAsia="Calibri" w:hAnsi="Times New Roman" w:cs="Tahoma"/>
                <w:szCs w:val="16"/>
                <w:lang w:eastAsia="en-US"/>
              </w:rPr>
            </w:pPr>
          </w:p>
        </w:tc>
        <w:tc>
          <w:tcPr>
            <w:tcW w:w="684" w:type="dxa"/>
            <w:vMerge/>
            <w:tcBorders>
              <w:top w:val="single" w:sz="4" w:space="0" w:color="auto"/>
              <w:left w:val="single" w:sz="4" w:space="0" w:color="auto"/>
              <w:bottom w:val="single" w:sz="4" w:space="0" w:color="auto"/>
              <w:right w:val="nil"/>
            </w:tcBorders>
            <w:vAlign w:val="center"/>
          </w:tcPr>
          <w:p w:rsidR="003B4864" w:rsidRPr="005A5AB2" w:rsidRDefault="003B4864" w:rsidP="009D525B">
            <w:pPr>
              <w:spacing w:after="0" w:line="240" w:lineRule="auto"/>
              <w:rPr>
                <w:rFonts w:ascii="Times New Roman" w:eastAsia="Calibri" w:hAnsi="Times New Roman" w:cs="Tahoma"/>
                <w:szCs w:val="16"/>
                <w:lang w:eastAsia="en-US"/>
              </w:rPr>
            </w:pPr>
          </w:p>
        </w:tc>
      </w:tr>
      <w:tr w:rsidR="007C6FED" w:rsidRPr="005A5AB2" w:rsidTr="003B4864">
        <w:tc>
          <w:tcPr>
            <w:tcW w:w="949" w:type="dxa"/>
            <w:tcBorders>
              <w:top w:val="single" w:sz="4" w:space="0" w:color="auto"/>
              <w:left w:val="nil"/>
              <w:bottom w:val="single" w:sz="4" w:space="0" w:color="auto"/>
              <w:right w:val="single" w:sz="4" w:space="0" w:color="auto"/>
            </w:tcBorders>
            <w:vAlign w:val="center"/>
            <w:hideMark/>
          </w:tcPr>
          <w:p w:rsidR="007C6FED" w:rsidRPr="005A5AB2" w:rsidRDefault="007C6FED" w:rsidP="009D525B">
            <w:pPr>
              <w:spacing w:line="240" w:lineRule="auto"/>
              <w:ind w:firstLine="709"/>
              <w:jc w:val="center"/>
              <w:rPr>
                <w:rFonts w:ascii="Times New Roman" w:eastAsia="Calibri" w:hAnsi="Times New Roman" w:cs="Tahoma"/>
                <w:szCs w:val="16"/>
                <w:lang w:eastAsia="en-US"/>
              </w:rPr>
            </w:pPr>
            <w:r w:rsidRPr="005A5AB2">
              <w:rPr>
                <w:rFonts w:ascii="Times New Roman" w:eastAsia="Calibri" w:hAnsi="Times New Roman" w:cs="Tahoma"/>
                <w:szCs w:val="16"/>
                <w:lang w:eastAsia="en-US"/>
              </w:rPr>
              <w:lastRenderedPageBreak/>
              <w:t>1</w:t>
            </w:r>
          </w:p>
        </w:tc>
        <w:tc>
          <w:tcPr>
            <w:tcW w:w="975" w:type="dxa"/>
            <w:tcBorders>
              <w:top w:val="single" w:sz="4" w:space="0" w:color="auto"/>
              <w:left w:val="single" w:sz="4" w:space="0" w:color="auto"/>
              <w:bottom w:val="single" w:sz="4" w:space="0" w:color="auto"/>
              <w:right w:val="single" w:sz="4" w:space="0" w:color="auto"/>
            </w:tcBorders>
            <w:vAlign w:val="center"/>
            <w:hideMark/>
          </w:tcPr>
          <w:p w:rsidR="007C6FED" w:rsidRPr="005A5AB2" w:rsidRDefault="007C6FED" w:rsidP="009D525B">
            <w:pPr>
              <w:spacing w:line="240" w:lineRule="auto"/>
              <w:ind w:firstLine="709"/>
              <w:jc w:val="center"/>
              <w:rPr>
                <w:rFonts w:ascii="Times New Roman" w:eastAsia="Calibri" w:hAnsi="Times New Roman" w:cs="Tahoma"/>
                <w:szCs w:val="16"/>
                <w:lang w:eastAsia="en-US"/>
              </w:rPr>
            </w:pPr>
            <w:r w:rsidRPr="005A5AB2">
              <w:rPr>
                <w:rFonts w:ascii="Times New Roman" w:eastAsia="Calibri" w:hAnsi="Times New Roman" w:cs="Tahoma"/>
                <w:szCs w:val="16"/>
                <w:lang w:eastAsia="en-US"/>
              </w:rPr>
              <w:t>2</w:t>
            </w:r>
          </w:p>
        </w:tc>
        <w:tc>
          <w:tcPr>
            <w:tcW w:w="2547" w:type="dxa"/>
            <w:gridSpan w:val="2"/>
            <w:tcBorders>
              <w:top w:val="single" w:sz="4" w:space="0" w:color="auto"/>
              <w:left w:val="single" w:sz="4" w:space="0" w:color="auto"/>
              <w:bottom w:val="single" w:sz="4" w:space="0" w:color="auto"/>
              <w:right w:val="single" w:sz="4" w:space="0" w:color="auto"/>
            </w:tcBorders>
            <w:hideMark/>
          </w:tcPr>
          <w:p w:rsidR="007C6FED" w:rsidRPr="005A5AB2" w:rsidRDefault="007C6FED" w:rsidP="009D525B">
            <w:pPr>
              <w:spacing w:line="240" w:lineRule="auto"/>
              <w:ind w:firstLine="709"/>
              <w:jc w:val="center"/>
              <w:rPr>
                <w:rFonts w:ascii="Times New Roman" w:eastAsia="Calibri" w:hAnsi="Times New Roman" w:cs="Tahoma"/>
                <w:szCs w:val="16"/>
                <w:lang w:eastAsia="en-US"/>
              </w:rPr>
            </w:pPr>
            <w:r w:rsidRPr="005A5AB2">
              <w:rPr>
                <w:rFonts w:ascii="Times New Roman" w:eastAsia="Calibri" w:hAnsi="Times New Roman" w:cs="Tahoma"/>
                <w:szCs w:val="16"/>
                <w:lang w:eastAsia="en-US"/>
              </w:rPr>
              <w:t>3</w:t>
            </w:r>
          </w:p>
        </w:tc>
        <w:tc>
          <w:tcPr>
            <w:tcW w:w="2032" w:type="dxa"/>
            <w:tcBorders>
              <w:top w:val="single" w:sz="4" w:space="0" w:color="auto"/>
              <w:left w:val="single" w:sz="4" w:space="0" w:color="auto"/>
              <w:bottom w:val="single" w:sz="4" w:space="0" w:color="auto"/>
              <w:right w:val="single" w:sz="4" w:space="0" w:color="auto"/>
            </w:tcBorders>
            <w:hideMark/>
          </w:tcPr>
          <w:p w:rsidR="007C6FED" w:rsidRPr="005A5AB2" w:rsidRDefault="007C6FED" w:rsidP="009D525B">
            <w:pPr>
              <w:spacing w:line="240" w:lineRule="auto"/>
              <w:ind w:firstLine="709"/>
              <w:jc w:val="center"/>
              <w:rPr>
                <w:rFonts w:ascii="Times New Roman" w:eastAsia="Calibri" w:hAnsi="Times New Roman" w:cs="Tahoma"/>
                <w:szCs w:val="16"/>
                <w:lang w:eastAsia="en-US"/>
              </w:rPr>
            </w:pPr>
            <w:r w:rsidRPr="005A5AB2">
              <w:rPr>
                <w:rFonts w:ascii="Times New Roman" w:eastAsia="Calibri" w:hAnsi="Times New Roman" w:cs="Tahoma"/>
                <w:szCs w:val="16"/>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7C6FED" w:rsidRPr="005A5AB2" w:rsidRDefault="007C6FED" w:rsidP="009D525B">
            <w:pPr>
              <w:spacing w:line="240" w:lineRule="auto"/>
              <w:ind w:firstLine="709"/>
              <w:jc w:val="center"/>
              <w:rPr>
                <w:rFonts w:ascii="Times New Roman" w:eastAsia="Calibri" w:hAnsi="Times New Roman" w:cs="Tahoma"/>
                <w:szCs w:val="16"/>
                <w:lang w:eastAsia="en-US"/>
              </w:rPr>
            </w:pPr>
            <w:r w:rsidRPr="005A5AB2">
              <w:rPr>
                <w:rFonts w:ascii="Times New Roman" w:eastAsia="Calibri" w:hAnsi="Times New Roman" w:cs="Tahoma"/>
                <w:szCs w:val="16"/>
                <w:lang w:eastAsia="en-US"/>
              </w:rPr>
              <w:t>5</w:t>
            </w:r>
          </w:p>
        </w:tc>
        <w:tc>
          <w:tcPr>
            <w:tcW w:w="1813" w:type="dxa"/>
            <w:tcBorders>
              <w:top w:val="single" w:sz="4" w:space="0" w:color="auto"/>
              <w:left w:val="single" w:sz="4" w:space="0" w:color="auto"/>
              <w:bottom w:val="single" w:sz="4" w:space="0" w:color="auto"/>
              <w:right w:val="single" w:sz="4" w:space="0" w:color="auto"/>
            </w:tcBorders>
            <w:vAlign w:val="center"/>
            <w:hideMark/>
          </w:tcPr>
          <w:p w:rsidR="007C6FED" w:rsidRPr="005A5AB2" w:rsidRDefault="007C6FED" w:rsidP="009D525B">
            <w:pPr>
              <w:spacing w:line="240" w:lineRule="auto"/>
              <w:ind w:firstLine="709"/>
              <w:jc w:val="center"/>
              <w:rPr>
                <w:rFonts w:ascii="Times New Roman" w:eastAsia="Calibri" w:hAnsi="Times New Roman" w:cs="Tahoma"/>
                <w:szCs w:val="16"/>
                <w:lang w:eastAsia="en-US"/>
              </w:rPr>
            </w:pPr>
            <w:r w:rsidRPr="005A5AB2">
              <w:rPr>
                <w:rFonts w:ascii="Times New Roman" w:eastAsia="Calibri" w:hAnsi="Times New Roman" w:cs="Tahoma"/>
                <w:szCs w:val="16"/>
                <w:lang w:eastAsia="en-US"/>
              </w:rPr>
              <w:t>6</w:t>
            </w:r>
          </w:p>
        </w:tc>
        <w:tc>
          <w:tcPr>
            <w:tcW w:w="1566" w:type="dxa"/>
            <w:tcBorders>
              <w:top w:val="single" w:sz="4" w:space="0" w:color="auto"/>
              <w:left w:val="single" w:sz="4" w:space="0" w:color="auto"/>
              <w:bottom w:val="single" w:sz="4" w:space="0" w:color="auto"/>
              <w:right w:val="single" w:sz="4" w:space="0" w:color="auto"/>
            </w:tcBorders>
            <w:vAlign w:val="center"/>
            <w:hideMark/>
          </w:tcPr>
          <w:p w:rsidR="007C6FED" w:rsidRPr="005A5AB2" w:rsidRDefault="007C6FED" w:rsidP="009D525B">
            <w:pPr>
              <w:spacing w:line="240" w:lineRule="auto"/>
              <w:ind w:firstLine="709"/>
              <w:jc w:val="center"/>
              <w:rPr>
                <w:rFonts w:ascii="Times New Roman" w:eastAsia="Calibri" w:hAnsi="Times New Roman" w:cs="Tahoma"/>
                <w:szCs w:val="16"/>
                <w:lang w:eastAsia="en-US"/>
              </w:rPr>
            </w:pPr>
            <w:r w:rsidRPr="005A5AB2">
              <w:rPr>
                <w:rFonts w:ascii="Times New Roman" w:eastAsia="Calibri" w:hAnsi="Times New Roman" w:cs="Tahoma"/>
                <w:szCs w:val="16"/>
                <w:lang w:eastAsia="en-US"/>
              </w:rPr>
              <w:t>7</w:t>
            </w:r>
          </w:p>
        </w:tc>
        <w:tc>
          <w:tcPr>
            <w:tcW w:w="1291" w:type="dxa"/>
            <w:tcBorders>
              <w:top w:val="single" w:sz="4" w:space="0" w:color="auto"/>
              <w:left w:val="single" w:sz="4" w:space="0" w:color="auto"/>
              <w:bottom w:val="single" w:sz="4" w:space="0" w:color="auto"/>
              <w:right w:val="single" w:sz="4" w:space="0" w:color="auto"/>
            </w:tcBorders>
            <w:vAlign w:val="center"/>
            <w:hideMark/>
          </w:tcPr>
          <w:p w:rsidR="007C6FED" w:rsidRPr="005A5AB2" w:rsidRDefault="007C6FED" w:rsidP="009D525B">
            <w:pPr>
              <w:spacing w:line="240" w:lineRule="auto"/>
              <w:ind w:firstLine="709"/>
              <w:jc w:val="center"/>
              <w:rPr>
                <w:rFonts w:ascii="Times New Roman" w:eastAsia="Calibri" w:hAnsi="Times New Roman" w:cs="Tahoma"/>
                <w:szCs w:val="16"/>
                <w:lang w:eastAsia="en-US"/>
              </w:rPr>
            </w:pPr>
            <w:r w:rsidRPr="005A5AB2">
              <w:rPr>
                <w:rFonts w:ascii="Times New Roman" w:eastAsia="Calibri" w:hAnsi="Times New Roman" w:cs="Tahoma"/>
                <w:szCs w:val="16"/>
                <w:lang w:eastAsia="en-US"/>
              </w:rPr>
              <w:t>8</w:t>
            </w:r>
          </w:p>
        </w:tc>
        <w:tc>
          <w:tcPr>
            <w:tcW w:w="1906" w:type="dxa"/>
            <w:gridSpan w:val="2"/>
            <w:tcBorders>
              <w:top w:val="single" w:sz="4" w:space="0" w:color="auto"/>
              <w:left w:val="single" w:sz="4" w:space="0" w:color="auto"/>
              <w:bottom w:val="single" w:sz="4" w:space="0" w:color="auto"/>
              <w:right w:val="nil"/>
            </w:tcBorders>
            <w:hideMark/>
          </w:tcPr>
          <w:p w:rsidR="007C6FED" w:rsidRPr="005A5AB2" w:rsidRDefault="003B4864" w:rsidP="003B4864">
            <w:pPr>
              <w:spacing w:line="240" w:lineRule="auto"/>
              <w:ind w:firstLine="709"/>
              <w:rPr>
                <w:rFonts w:ascii="Times New Roman" w:eastAsia="Calibri" w:hAnsi="Times New Roman" w:cs="Tahoma"/>
                <w:szCs w:val="16"/>
                <w:lang w:eastAsia="en-US"/>
              </w:rPr>
            </w:pPr>
            <w:r>
              <w:rPr>
                <w:rFonts w:ascii="Times New Roman" w:eastAsia="Calibri" w:hAnsi="Times New Roman" w:cs="Tahoma"/>
                <w:szCs w:val="16"/>
                <w:lang w:eastAsia="en-US"/>
              </w:rPr>
              <w:t>9            10</w:t>
            </w:r>
          </w:p>
        </w:tc>
      </w:tr>
      <w:tr w:rsidR="007C6FED" w:rsidRPr="005A5AB2" w:rsidTr="003B4864">
        <w:tc>
          <w:tcPr>
            <w:tcW w:w="949" w:type="dxa"/>
            <w:tcBorders>
              <w:top w:val="single" w:sz="4" w:space="0" w:color="auto"/>
              <w:left w:val="nil"/>
              <w:bottom w:val="single" w:sz="4" w:space="0" w:color="auto"/>
              <w:right w:val="single" w:sz="4" w:space="0" w:color="auto"/>
            </w:tcBorders>
            <w:vAlign w:val="center"/>
          </w:tcPr>
          <w:p w:rsidR="007C6FED" w:rsidRPr="005A5AB2" w:rsidRDefault="007C6FED" w:rsidP="009D525B">
            <w:pPr>
              <w:spacing w:line="240" w:lineRule="auto"/>
              <w:ind w:firstLine="709"/>
              <w:jc w:val="center"/>
              <w:rPr>
                <w:rFonts w:ascii="Times New Roman" w:eastAsia="Calibri" w:hAnsi="Times New Roman" w:cs="Tahoma"/>
                <w:szCs w:val="16"/>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rsidR="007C6FED" w:rsidRPr="005A5AB2" w:rsidRDefault="007C6FED" w:rsidP="009D525B">
            <w:pPr>
              <w:spacing w:line="240" w:lineRule="auto"/>
              <w:ind w:firstLine="709"/>
              <w:jc w:val="center"/>
              <w:rPr>
                <w:rFonts w:ascii="Times New Roman" w:eastAsia="Calibri" w:hAnsi="Times New Roman" w:cs="Tahoma"/>
                <w:szCs w:val="16"/>
                <w:lang w:eastAsia="en-US"/>
              </w:rPr>
            </w:pPr>
          </w:p>
        </w:tc>
        <w:tc>
          <w:tcPr>
            <w:tcW w:w="2547" w:type="dxa"/>
            <w:gridSpan w:val="2"/>
            <w:tcBorders>
              <w:top w:val="single" w:sz="4" w:space="0" w:color="auto"/>
              <w:left w:val="single" w:sz="4" w:space="0" w:color="auto"/>
              <w:bottom w:val="single" w:sz="4" w:space="0" w:color="auto"/>
              <w:right w:val="single" w:sz="4" w:space="0" w:color="auto"/>
            </w:tcBorders>
          </w:tcPr>
          <w:p w:rsidR="007C6FED" w:rsidRPr="005A5AB2" w:rsidRDefault="007C6FED" w:rsidP="009D525B">
            <w:pPr>
              <w:spacing w:line="240" w:lineRule="auto"/>
              <w:ind w:firstLine="709"/>
              <w:jc w:val="center"/>
              <w:rPr>
                <w:rFonts w:ascii="Times New Roman" w:eastAsia="Calibri" w:hAnsi="Times New Roman" w:cs="Tahoma"/>
                <w:szCs w:val="16"/>
                <w:lang w:eastAsia="en-US"/>
              </w:rPr>
            </w:pPr>
          </w:p>
        </w:tc>
        <w:tc>
          <w:tcPr>
            <w:tcW w:w="2032" w:type="dxa"/>
            <w:tcBorders>
              <w:top w:val="single" w:sz="4" w:space="0" w:color="auto"/>
              <w:left w:val="single" w:sz="4" w:space="0" w:color="auto"/>
              <w:bottom w:val="single" w:sz="4" w:space="0" w:color="auto"/>
              <w:right w:val="single" w:sz="4" w:space="0" w:color="auto"/>
            </w:tcBorders>
          </w:tcPr>
          <w:p w:rsidR="007C6FED" w:rsidRPr="005A5AB2" w:rsidRDefault="007C6FED" w:rsidP="009D525B">
            <w:pPr>
              <w:spacing w:line="240" w:lineRule="auto"/>
              <w:ind w:firstLine="709"/>
              <w:jc w:val="center"/>
              <w:rPr>
                <w:rFonts w:ascii="Times New Roman" w:eastAsia="Calibri" w:hAnsi="Times New Roman" w:cs="Tahoma"/>
                <w:szCs w:val="16"/>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7C6FED" w:rsidRPr="005A5AB2" w:rsidRDefault="007C6FED" w:rsidP="009D525B">
            <w:pPr>
              <w:spacing w:line="240" w:lineRule="auto"/>
              <w:ind w:firstLine="709"/>
              <w:jc w:val="center"/>
              <w:rPr>
                <w:rFonts w:ascii="Times New Roman" w:eastAsia="Calibri" w:hAnsi="Times New Roman" w:cs="Tahoma"/>
                <w:szCs w:val="16"/>
                <w:lang w:eastAsia="en-US"/>
              </w:rPr>
            </w:pPr>
          </w:p>
        </w:tc>
        <w:tc>
          <w:tcPr>
            <w:tcW w:w="1813" w:type="dxa"/>
            <w:tcBorders>
              <w:top w:val="single" w:sz="4" w:space="0" w:color="auto"/>
              <w:left w:val="single" w:sz="4" w:space="0" w:color="auto"/>
              <w:bottom w:val="single" w:sz="4" w:space="0" w:color="auto"/>
              <w:right w:val="single" w:sz="4" w:space="0" w:color="auto"/>
            </w:tcBorders>
            <w:vAlign w:val="center"/>
          </w:tcPr>
          <w:p w:rsidR="007C6FED" w:rsidRPr="005A5AB2" w:rsidRDefault="007C6FED" w:rsidP="009D525B">
            <w:pPr>
              <w:spacing w:line="240" w:lineRule="auto"/>
              <w:ind w:firstLine="709"/>
              <w:jc w:val="center"/>
              <w:rPr>
                <w:rFonts w:ascii="Times New Roman" w:eastAsia="Calibri" w:hAnsi="Times New Roman" w:cs="Tahoma"/>
                <w:szCs w:val="16"/>
                <w:lang w:eastAsia="en-US"/>
              </w:rPr>
            </w:pPr>
          </w:p>
        </w:tc>
        <w:tc>
          <w:tcPr>
            <w:tcW w:w="1566" w:type="dxa"/>
            <w:tcBorders>
              <w:top w:val="single" w:sz="4" w:space="0" w:color="auto"/>
              <w:left w:val="single" w:sz="4" w:space="0" w:color="auto"/>
              <w:bottom w:val="single" w:sz="4" w:space="0" w:color="auto"/>
              <w:right w:val="single" w:sz="4" w:space="0" w:color="auto"/>
            </w:tcBorders>
            <w:vAlign w:val="center"/>
          </w:tcPr>
          <w:p w:rsidR="007C6FED" w:rsidRPr="005A5AB2" w:rsidRDefault="007C6FED" w:rsidP="009D525B">
            <w:pPr>
              <w:spacing w:line="240" w:lineRule="auto"/>
              <w:ind w:firstLine="709"/>
              <w:jc w:val="center"/>
              <w:rPr>
                <w:rFonts w:ascii="Times New Roman" w:eastAsia="Calibri" w:hAnsi="Times New Roman" w:cs="Tahoma"/>
                <w:szCs w:val="16"/>
                <w:lang w:eastAsia="en-US"/>
              </w:rPr>
            </w:pPr>
          </w:p>
        </w:tc>
        <w:tc>
          <w:tcPr>
            <w:tcW w:w="1291" w:type="dxa"/>
            <w:tcBorders>
              <w:top w:val="single" w:sz="4" w:space="0" w:color="auto"/>
              <w:left w:val="single" w:sz="4" w:space="0" w:color="auto"/>
              <w:bottom w:val="single" w:sz="4" w:space="0" w:color="auto"/>
              <w:right w:val="single" w:sz="4" w:space="0" w:color="auto"/>
            </w:tcBorders>
            <w:vAlign w:val="center"/>
          </w:tcPr>
          <w:p w:rsidR="007C6FED" w:rsidRPr="005A5AB2" w:rsidRDefault="007C6FED" w:rsidP="009D525B">
            <w:pPr>
              <w:spacing w:line="240" w:lineRule="auto"/>
              <w:ind w:firstLine="709"/>
              <w:jc w:val="center"/>
              <w:rPr>
                <w:rFonts w:ascii="Times New Roman" w:eastAsia="Calibri" w:hAnsi="Times New Roman" w:cs="Tahoma"/>
                <w:szCs w:val="16"/>
                <w:lang w:eastAsia="en-US"/>
              </w:rPr>
            </w:pPr>
          </w:p>
        </w:tc>
        <w:tc>
          <w:tcPr>
            <w:tcW w:w="1906" w:type="dxa"/>
            <w:gridSpan w:val="2"/>
            <w:tcBorders>
              <w:top w:val="single" w:sz="4" w:space="0" w:color="auto"/>
              <w:left w:val="single" w:sz="4" w:space="0" w:color="auto"/>
              <w:bottom w:val="single" w:sz="4" w:space="0" w:color="auto"/>
              <w:right w:val="nil"/>
            </w:tcBorders>
          </w:tcPr>
          <w:p w:rsidR="007C6FED" w:rsidRPr="005A5AB2" w:rsidRDefault="007C6FED" w:rsidP="009D525B">
            <w:pPr>
              <w:spacing w:line="240" w:lineRule="auto"/>
              <w:ind w:firstLine="709"/>
              <w:jc w:val="center"/>
              <w:rPr>
                <w:rFonts w:ascii="Times New Roman" w:eastAsia="Calibri" w:hAnsi="Times New Roman" w:cs="Tahoma"/>
                <w:szCs w:val="16"/>
                <w:lang w:eastAsia="en-US"/>
              </w:rPr>
            </w:pPr>
          </w:p>
        </w:tc>
      </w:tr>
      <w:tr w:rsidR="007C6FED" w:rsidRPr="005A5AB2" w:rsidTr="003B4864">
        <w:tc>
          <w:tcPr>
            <w:tcW w:w="949" w:type="dxa"/>
            <w:tcBorders>
              <w:top w:val="single" w:sz="4" w:space="0" w:color="auto"/>
              <w:left w:val="nil"/>
              <w:bottom w:val="single" w:sz="4" w:space="0" w:color="auto"/>
              <w:right w:val="single" w:sz="4" w:space="0" w:color="auto"/>
            </w:tcBorders>
            <w:vAlign w:val="center"/>
          </w:tcPr>
          <w:p w:rsidR="007C6FED" w:rsidRPr="005A5AB2" w:rsidRDefault="007C6FED" w:rsidP="009D525B">
            <w:pPr>
              <w:spacing w:line="240" w:lineRule="auto"/>
              <w:ind w:firstLine="709"/>
              <w:jc w:val="center"/>
              <w:rPr>
                <w:rFonts w:ascii="Times New Roman" w:eastAsia="Calibri" w:hAnsi="Times New Roman" w:cs="Tahoma"/>
                <w:szCs w:val="16"/>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rsidR="007C6FED" w:rsidRPr="005A5AB2" w:rsidRDefault="007C6FED" w:rsidP="009D525B">
            <w:pPr>
              <w:spacing w:line="240" w:lineRule="auto"/>
              <w:ind w:firstLine="709"/>
              <w:jc w:val="center"/>
              <w:rPr>
                <w:rFonts w:ascii="Times New Roman" w:eastAsia="Calibri" w:hAnsi="Times New Roman" w:cs="Tahoma"/>
                <w:szCs w:val="16"/>
                <w:lang w:eastAsia="en-US"/>
              </w:rPr>
            </w:pPr>
          </w:p>
        </w:tc>
        <w:tc>
          <w:tcPr>
            <w:tcW w:w="2547" w:type="dxa"/>
            <w:gridSpan w:val="2"/>
            <w:tcBorders>
              <w:top w:val="single" w:sz="4" w:space="0" w:color="auto"/>
              <w:left w:val="single" w:sz="4" w:space="0" w:color="auto"/>
              <w:bottom w:val="single" w:sz="4" w:space="0" w:color="auto"/>
              <w:right w:val="single" w:sz="4" w:space="0" w:color="auto"/>
            </w:tcBorders>
          </w:tcPr>
          <w:p w:rsidR="007C6FED" w:rsidRPr="005A5AB2" w:rsidRDefault="007C6FED" w:rsidP="009D525B">
            <w:pPr>
              <w:spacing w:line="240" w:lineRule="auto"/>
              <w:ind w:firstLine="709"/>
              <w:jc w:val="center"/>
              <w:rPr>
                <w:rFonts w:ascii="Times New Roman" w:eastAsia="Calibri" w:hAnsi="Times New Roman" w:cs="Tahoma"/>
                <w:szCs w:val="16"/>
                <w:lang w:eastAsia="en-US"/>
              </w:rPr>
            </w:pPr>
          </w:p>
        </w:tc>
        <w:tc>
          <w:tcPr>
            <w:tcW w:w="2032" w:type="dxa"/>
            <w:tcBorders>
              <w:top w:val="single" w:sz="4" w:space="0" w:color="auto"/>
              <w:left w:val="single" w:sz="4" w:space="0" w:color="auto"/>
              <w:bottom w:val="single" w:sz="4" w:space="0" w:color="auto"/>
              <w:right w:val="single" w:sz="4" w:space="0" w:color="auto"/>
            </w:tcBorders>
          </w:tcPr>
          <w:p w:rsidR="007C6FED" w:rsidRPr="005A5AB2" w:rsidRDefault="007C6FED" w:rsidP="009D525B">
            <w:pPr>
              <w:spacing w:line="240" w:lineRule="auto"/>
              <w:ind w:firstLine="709"/>
              <w:jc w:val="center"/>
              <w:rPr>
                <w:rFonts w:ascii="Times New Roman" w:eastAsia="Calibri" w:hAnsi="Times New Roman" w:cs="Tahoma"/>
                <w:szCs w:val="16"/>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7C6FED" w:rsidRPr="005A5AB2" w:rsidRDefault="007C6FED" w:rsidP="009D525B">
            <w:pPr>
              <w:spacing w:line="240" w:lineRule="auto"/>
              <w:ind w:firstLine="709"/>
              <w:jc w:val="center"/>
              <w:rPr>
                <w:rFonts w:ascii="Times New Roman" w:eastAsia="Calibri" w:hAnsi="Times New Roman" w:cs="Tahoma"/>
                <w:szCs w:val="16"/>
                <w:lang w:eastAsia="en-US"/>
              </w:rPr>
            </w:pPr>
          </w:p>
        </w:tc>
        <w:tc>
          <w:tcPr>
            <w:tcW w:w="1813" w:type="dxa"/>
            <w:tcBorders>
              <w:top w:val="single" w:sz="4" w:space="0" w:color="auto"/>
              <w:left w:val="single" w:sz="4" w:space="0" w:color="auto"/>
              <w:bottom w:val="single" w:sz="4" w:space="0" w:color="auto"/>
              <w:right w:val="single" w:sz="4" w:space="0" w:color="auto"/>
            </w:tcBorders>
            <w:vAlign w:val="center"/>
          </w:tcPr>
          <w:p w:rsidR="007C6FED" w:rsidRPr="005A5AB2" w:rsidRDefault="007C6FED" w:rsidP="009D525B">
            <w:pPr>
              <w:spacing w:line="240" w:lineRule="auto"/>
              <w:ind w:firstLine="709"/>
              <w:jc w:val="center"/>
              <w:rPr>
                <w:rFonts w:ascii="Times New Roman" w:eastAsia="Calibri" w:hAnsi="Times New Roman" w:cs="Tahoma"/>
                <w:szCs w:val="16"/>
                <w:lang w:eastAsia="en-US"/>
              </w:rPr>
            </w:pPr>
          </w:p>
        </w:tc>
        <w:tc>
          <w:tcPr>
            <w:tcW w:w="1566" w:type="dxa"/>
            <w:tcBorders>
              <w:top w:val="single" w:sz="4" w:space="0" w:color="auto"/>
              <w:left w:val="single" w:sz="4" w:space="0" w:color="auto"/>
              <w:bottom w:val="single" w:sz="4" w:space="0" w:color="auto"/>
              <w:right w:val="single" w:sz="4" w:space="0" w:color="auto"/>
            </w:tcBorders>
            <w:vAlign w:val="center"/>
          </w:tcPr>
          <w:p w:rsidR="007C6FED" w:rsidRPr="005A5AB2" w:rsidRDefault="007C6FED" w:rsidP="009D525B">
            <w:pPr>
              <w:spacing w:line="240" w:lineRule="auto"/>
              <w:ind w:firstLine="709"/>
              <w:jc w:val="center"/>
              <w:rPr>
                <w:rFonts w:ascii="Times New Roman" w:eastAsia="Calibri" w:hAnsi="Times New Roman" w:cs="Tahoma"/>
                <w:szCs w:val="16"/>
                <w:lang w:eastAsia="en-US"/>
              </w:rPr>
            </w:pPr>
          </w:p>
        </w:tc>
        <w:tc>
          <w:tcPr>
            <w:tcW w:w="1291" w:type="dxa"/>
            <w:tcBorders>
              <w:top w:val="single" w:sz="4" w:space="0" w:color="auto"/>
              <w:left w:val="single" w:sz="4" w:space="0" w:color="auto"/>
              <w:bottom w:val="single" w:sz="4" w:space="0" w:color="auto"/>
              <w:right w:val="single" w:sz="4" w:space="0" w:color="auto"/>
            </w:tcBorders>
            <w:vAlign w:val="center"/>
          </w:tcPr>
          <w:p w:rsidR="007C6FED" w:rsidRPr="005A5AB2" w:rsidRDefault="007C6FED" w:rsidP="009D525B">
            <w:pPr>
              <w:spacing w:line="240" w:lineRule="auto"/>
              <w:ind w:firstLine="709"/>
              <w:jc w:val="center"/>
              <w:rPr>
                <w:rFonts w:ascii="Times New Roman" w:eastAsia="Calibri" w:hAnsi="Times New Roman" w:cs="Tahoma"/>
                <w:szCs w:val="16"/>
                <w:lang w:eastAsia="en-US"/>
              </w:rPr>
            </w:pPr>
          </w:p>
        </w:tc>
        <w:tc>
          <w:tcPr>
            <w:tcW w:w="1906" w:type="dxa"/>
            <w:gridSpan w:val="2"/>
            <w:tcBorders>
              <w:top w:val="single" w:sz="4" w:space="0" w:color="auto"/>
              <w:left w:val="single" w:sz="4" w:space="0" w:color="auto"/>
              <w:bottom w:val="single" w:sz="4" w:space="0" w:color="auto"/>
              <w:right w:val="nil"/>
            </w:tcBorders>
          </w:tcPr>
          <w:p w:rsidR="007C6FED" w:rsidRPr="005A5AB2" w:rsidRDefault="007C6FED" w:rsidP="009D525B">
            <w:pPr>
              <w:spacing w:line="240" w:lineRule="auto"/>
              <w:ind w:firstLine="709"/>
              <w:jc w:val="center"/>
              <w:rPr>
                <w:rFonts w:ascii="Times New Roman" w:eastAsia="Calibri" w:hAnsi="Times New Roman" w:cs="Tahoma"/>
                <w:szCs w:val="16"/>
                <w:lang w:eastAsia="en-US"/>
              </w:rPr>
            </w:pPr>
          </w:p>
        </w:tc>
      </w:tr>
      <w:tr w:rsidR="007C6FED" w:rsidRPr="005A5AB2" w:rsidTr="003B4864">
        <w:tc>
          <w:tcPr>
            <w:tcW w:w="949" w:type="dxa"/>
            <w:tcBorders>
              <w:top w:val="single" w:sz="4" w:space="0" w:color="auto"/>
              <w:left w:val="nil"/>
              <w:bottom w:val="single" w:sz="4" w:space="0" w:color="auto"/>
              <w:right w:val="single" w:sz="4" w:space="0" w:color="auto"/>
            </w:tcBorders>
            <w:vAlign w:val="center"/>
          </w:tcPr>
          <w:p w:rsidR="007C6FED" w:rsidRPr="005A5AB2" w:rsidRDefault="007C6FED" w:rsidP="009D525B">
            <w:pPr>
              <w:spacing w:line="240" w:lineRule="auto"/>
              <w:ind w:firstLine="709"/>
              <w:jc w:val="center"/>
              <w:rPr>
                <w:rFonts w:ascii="Times New Roman" w:eastAsia="Calibri" w:hAnsi="Times New Roman" w:cs="Tahoma"/>
                <w:szCs w:val="16"/>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rsidR="007C6FED" w:rsidRPr="005A5AB2" w:rsidRDefault="007C6FED" w:rsidP="009D525B">
            <w:pPr>
              <w:spacing w:line="240" w:lineRule="auto"/>
              <w:ind w:firstLine="709"/>
              <w:jc w:val="center"/>
              <w:rPr>
                <w:rFonts w:ascii="Times New Roman" w:eastAsia="Calibri" w:hAnsi="Times New Roman" w:cs="Tahoma"/>
                <w:szCs w:val="16"/>
                <w:lang w:eastAsia="en-US"/>
              </w:rPr>
            </w:pPr>
          </w:p>
        </w:tc>
        <w:tc>
          <w:tcPr>
            <w:tcW w:w="2547" w:type="dxa"/>
            <w:gridSpan w:val="2"/>
            <w:tcBorders>
              <w:top w:val="single" w:sz="4" w:space="0" w:color="auto"/>
              <w:left w:val="single" w:sz="4" w:space="0" w:color="auto"/>
              <w:bottom w:val="single" w:sz="4" w:space="0" w:color="auto"/>
              <w:right w:val="single" w:sz="4" w:space="0" w:color="auto"/>
            </w:tcBorders>
          </w:tcPr>
          <w:p w:rsidR="007C6FED" w:rsidRPr="005A5AB2" w:rsidRDefault="007C6FED" w:rsidP="009D525B">
            <w:pPr>
              <w:spacing w:line="240" w:lineRule="auto"/>
              <w:ind w:firstLine="709"/>
              <w:jc w:val="center"/>
              <w:rPr>
                <w:rFonts w:ascii="Times New Roman" w:eastAsia="Calibri" w:hAnsi="Times New Roman" w:cs="Tahoma"/>
                <w:szCs w:val="16"/>
                <w:lang w:eastAsia="en-US"/>
              </w:rPr>
            </w:pPr>
          </w:p>
        </w:tc>
        <w:tc>
          <w:tcPr>
            <w:tcW w:w="2032" w:type="dxa"/>
            <w:tcBorders>
              <w:top w:val="single" w:sz="4" w:space="0" w:color="auto"/>
              <w:left w:val="single" w:sz="4" w:space="0" w:color="auto"/>
              <w:bottom w:val="single" w:sz="4" w:space="0" w:color="auto"/>
              <w:right w:val="single" w:sz="4" w:space="0" w:color="auto"/>
            </w:tcBorders>
          </w:tcPr>
          <w:p w:rsidR="007C6FED" w:rsidRPr="005A5AB2" w:rsidRDefault="007C6FED" w:rsidP="009D525B">
            <w:pPr>
              <w:spacing w:line="240" w:lineRule="auto"/>
              <w:ind w:firstLine="709"/>
              <w:jc w:val="center"/>
              <w:rPr>
                <w:rFonts w:ascii="Times New Roman" w:eastAsia="Calibri" w:hAnsi="Times New Roman" w:cs="Tahoma"/>
                <w:szCs w:val="16"/>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7C6FED" w:rsidRPr="005A5AB2" w:rsidRDefault="007C6FED" w:rsidP="009D525B">
            <w:pPr>
              <w:spacing w:line="240" w:lineRule="auto"/>
              <w:ind w:firstLine="709"/>
              <w:jc w:val="center"/>
              <w:rPr>
                <w:rFonts w:ascii="Times New Roman" w:eastAsia="Calibri" w:hAnsi="Times New Roman" w:cs="Tahoma"/>
                <w:szCs w:val="16"/>
                <w:lang w:eastAsia="en-US"/>
              </w:rPr>
            </w:pPr>
          </w:p>
        </w:tc>
        <w:tc>
          <w:tcPr>
            <w:tcW w:w="1813" w:type="dxa"/>
            <w:tcBorders>
              <w:top w:val="single" w:sz="4" w:space="0" w:color="auto"/>
              <w:left w:val="single" w:sz="4" w:space="0" w:color="auto"/>
              <w:bottom w:val="single" w:sz="4" w:space="0" w:color="auto"/>
              <w:right w:val="single" w:sz="4" w:space="0" w:color="auto"/>
            </w:tcBorders>
            <w:vAlign w:val="center"/>
          </w:tcPr>
          <w:p w:rsidR="007C6FED" w:rsidRPr="005A5AB2" w:rsidRDefault="007C6FED" w:rsidP="009D525B">
            <w:pPr>
              <w:spacing w:line="240" w:lineRule="auto"/>
              <w:ind w:firstLine="709"/>
              <w:jc w:val="center"/>
              <w:rPr>
                <w:rFonts w:ascii="Times New Roman" w:eastAsia="Calibri" w:hAnsi="Times New Roman" w:cs="Tahoma"/>
                <w:szCs w:val="16"/>
                <w:lang w:eastAsia="en-US"/>
              </w:rPr>
            </w:pPr>
          </w:p>
        </w:tc>
        <w:tc>
          <w:tcPr>
            <w:tcW w:w="1566" w:type="dxa"/>
            <w:tcBorders>
              <w:top w:val="single" w:sz="4" w:space="0" w:color="auto"/>
              <w:left w:val="single" w:sz="4" w:space="0" w:color="auto"/>
              <w:bottom w:val="single" w:sz="4" w:space="0" w:color="auto"/>
              <w:right w:val="single" w:sz="4" w:space="0" w:color="auto"/>
            </w:tcBorders>
            <w:vAlign w:val="center"/>
          </w:tcPr>
          <w:p w:rsidR="007C6FED" w:rsidRPr="005A5AB2" w:rsidRDefault="007C6FED" w:rsidP="009D525B">
            <w:pPr>
              <w:spacing w:line="240" w:lineRule="auto"/>
              <w:ind w:firstLine="709"/>
              <w:jc w:val="center"/>
              <w:rPr>
                <w:rFonts w:ascii="Times New Roman" w:eastAsia="Calibri" w:hAnsi="Times New Roman" w:cs="Tahoma"/>
                <w:szCs w:val="16"/>
                <w:lang w:eastAsia="en-US"/>
              </w:rPr>
            </w:pPr>
          </w:p>
        </w:tc>
        <w:tc>
          <w:tcPr>
            <w:tcW w:w="1291" w:type="dxa"/>
            <w:tcBorders>
              <w:top w:val="single" w:sz="4" w:space="0" w:color="auto"/>
              <w:left w:val="single" w:sz="4" w:space="0" w:color="auto"/>
              <w:bottom w:val="single" w:sz="4" w:space="0" w:color="auto"/>
              <w:right w:val="single" w:sz="4" w:space="0" w:color="auto"/>
            </w:tcBorders>
            <w:vAlign w:val="center"/>
          </w:tcPr>
          <w:p w:rsidR="007C6FED" w:rsidRPr="005A5AB2" w:rsidRDefault="007C6FED" w:rsidP="009D525B">
            <w:pPr>
              <w:spacing w:line="240" w:lineRule="auto"/>
              <w:ind w:firstLine="709"/>
              <w:jc w:val="center"/>
              <w:rPr>
                <w:rFonts w:ascii="Times New Roman" w:eastAsia="Calibri" w:hAnsi="Times New Roman" w:cs="Tahoma"/>
                <w:szCs w:val="16"/>
                <w:lang w:eastAsia="en-US"/>
              </w:rPr>
            </w:pPr>
          </w:p>
        </w:tc>
        <w:tc>
          <w:tcPr>
            <w:tcW w:w="1906" w:type="dxa"/>
            <w:gridSpan w:val="2"/>
            <w:tcBorders>
              <w:top w:val="single" w:sz="4" w:space="0" w:color="auto"/>
              <w:left w:val="single" w:sz="4" w:space="0" w:color="auto"/>
              <w:bottom w:val="single" w:sz="4" w:space="0" w:color="auto"/>
              <w:right w:val="nil"/>
            </w:tcBorders>
          </w:tcPr>
          <w:p w:rsidR="007C6FED" w:rsidRPr="005A5AB2" w:rsidRDefault="007C6FED" w:rsidP="009D525B">
            <w:pPr>
              <w:spacing w:line="240" w:lineRule="auto"/>
              <w:ind w:firstLine="709"/>
              <w:jc w:val="center"/>
              <w:rPr>
                <w:rFonts w:ascii="Times New Roman" w:eastAsia="Calibri" w:hAnsi="Times New Roman" w:cs="Tahoma"/>
                <w:szCs w:val="16"/>
                <w:lang w:eastAsia="en-US"/>
              </w:rPr>
            </w:pPr>
          </w:p>
        </w:tc>
      </w:tr>
      <w:tr w:rsidR="007C6FED" w:rsidRPr="005A5AB2" w:rsidTr="003B4864">
        <w:tc>
          <w:tcPr>
            <w:tcW w:w="949" w:type="dxa"/>
            <w:tcBorders>
              <w:top w:val="single" w:sz="4" w:space="0" w:color="auto"/>
              <w:left w:val="nil"/>
              <w:bottom w:val="single" w:sz="4" w:space="0" w:color="auto"/>
              <w:right w:val="single" w:sz="4" w:space="0" w:color="auto"/>
            </w:tcBorders>
            <w:vAlign w:val="center"/>
          </w:tcPr>
          <w:p w:rsidR="007C6FED" w:rsidRPr="005A5AB2" w:rsidRDefault="007C6FED" w:rsidP="009D525B">
            <w:pPr>
              <w:spacing w:line="240" w:lineRule="auto"/>
              <w:ind w:firstLine="709"/>
              <w:jc w:val="center"/>
              <w:rPr>
                <w:rFonts w:ascii="Times New Roman" w:eastAsia="Calibri" w:hAnsi="Times New Roman" w:cs="Tahoma"/>
                <w:szCs w:val="16"/>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rsidR="007C6FED" w:rsidRPr="005A5AB2" w:rsidRDefault="007C6FED" w:rsidP="009D525B">
            <w:pPr>
              <w:spacing w:line="240" w:lineRule="auto"/>
              <w:ind w:firstLine="709"/>
              <w:jc w:val="center"/>
              <w:rPr>
                <w:rFonts w:ascii="Times New Roman" w:eastAsia="Calibri" w:hAnsi="Times New Roman" w:cs="Tahoma"/>
                <w:szCs w:val="16"/>
                <w:lang w:eastAsia="en-US"/>
              </w:rPr>
            </w:pPr>
          </w:p>
        </w:tc>
        <w:tc>
          <w:tcPr>
            <w:tcW w:w="2547" w:type="dxa"/>
            <w:gridSpan w:val="2"/>
            <w:tcBorders>
              <w:top w:val="single" w:sz="4" w:space="0" w:color="auto"/>
              <w:left w:val="single" w:sz="4" w:space="0" w:color="auto"/>
              <w:bottom w:val="single" w:sz="4" w:space="0" w:color="auto"/>
              <w:right w:val="single" w:sz="4" w:space="0" w:color="auto"/>
            </w:tcBorders>
          </w:tcPr>
          <w:p w:rsidR="007C6FED" w:rsidRPr="005A5AB2" w:rsidRDefault="007C6FED" w:rsidP="009D525B">
            <w:pPr>
              <w:spacing w:line="240" w:lineRule="auto"/>
              <w:ind w:firstLine="709"/>
              <w:jc w:val="center"/>
              <w:rPr>
                <w:rFonts w:ascii="Times New Roman" w:eastAsia="Calibri" w:hAnsi="Times New Roman" w:cs="Tahoma"/>
                <w:szCs w:val="16"/>
                <w:lang w:eastAsia="en-US"/>
              </w:rPr>
            </w:pPr>
          </w:p>
        </w:tc>
        <w:tc>
          <w:tcPr>
            <w:tcW w:w="2032" w:type="dxa"/>
            <w:tcBorders>
              <w:top w:val="single" w:sz="4" w:space="0" w:color="auto"/>
              <w:left w:val="single" w:sz="4" w:space="0" w:color="auto"/>
              <w:bottom w:val="single" w:sz="4" w:space="0" w:color="auto"/>
              <w:right w:val="single" w:sz="4" w:space="0" w:color="auto"/>
            </w:tcBorders>
          </w:tcPr>
          <w:p w:rsidR="007C6FED" w:rsidRPr="005A5AB2" w:rsidRDefault="007C6FED" w:rsidP="009D525B">
            <w:pPr>
              <w:spacing w:line="240" w:lineRule="auto"/>
              <w:ind w:firstLine="709"/>
              <w:jc w:val="center"/>
              <w:rPr>
                <w:rFonts w:ascii="Times New Roman" w:eastAsia="Calibri" w:hAnsi="Times New Roman" w:cs="Tahoma"/>
                <w:szCs w:val="16"/>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7C6FED" w:rsidRPr="005A5AB2" w:rsidRDefault="007C6FED" w:rsidP="009D525B">
            <w:pPr>
              <w:spacing w:line="240" w:lineRule="auto"/>
              <w:ind w:firstLine="709"/>
              <w:jc w:val="center"/>
              <w:rPr>
                <w:rFonts w:ascii="Times New Roman" w:eastAsia="Calibri" w:hAnsi="Times New Roman" w:cs="Tahoma"/>
                <w:szCs w:val="16"/>
                <w:lang w:eastAsia="en-US"/>
              </w:rPr>
            </w:pPr>
          </w:p>
        </w:tc>
        <w:tc>
          <w:tcPr>
            <w:tcW w:w="1813" w:type="dxa"/>
            <w:tcBorders>
              <w:top w:val="single" w:sz="4" w:space="0" w:color="auto"/>
              <w:left w:val="single" w:sz="4" w:space="0" w:color="auto"/>
              <w:bottom w:val="single" w:sz="4" w:space="0" w:color="auto"/>
              <w:right w:val="single" w:sz="4" w:space="0" w:color="auto"/>
            </w:tcBorders>
            <w:vAlign w:val="center"/>
          </w:tcPr>
          <w:p w:rsidR="007C6FED" w:rsidRPr="005A5AB2" w:rsidRDefault="007C6FED" w:rsidP="009D525B">
            <w:pPr>
              <w:spacing w:line="240" w:lineRule="auto"/>
              <w:ind w:firstLine="709"/>
              <w:jc w:val="center"/>
              <w:rPr>
                <w:rFonts w:ascii="Times New Roman" w:eastAsia="Calibri" w:hAnsi="Times New Roman" w:cs="Tahoma"/>
                <w:szCs w:val="16"/>
                <w:lang w:eastAsia="en-US"/>
              </w:rPr>
            </w:pPr>
          </w:p>
        </w:tc>
        <w:tc>
          <w:tcPr>
            <w:tcW w:w="1566" w:type="dxa"/>
            <w:tcBorders>
              <w:top w:val="single" w:sz="4" w:space="0" w:color="auto"/>
              <w:left w:val="single" w:sz="4" w:space="0" w:color="auto"/>
              <w:bottom w:val="single" w:sz="4" w:space="0" w:color="auto"/>
              <w:right w:val="single" w:sz="4" w:space="0" w:color="auto"/>
            </w:tcBorders>
            <w:vAlign w:val="center"/>
          </w:tcPr>
          <w:p w:rsidR="007C6FED" w:rsidRPr="005A5AB2" w:rsidRDefault="007C6FED" w:rsidP="009D525B">
            <w:pPr>
              <w:spacing w:line="240" w:lineRule="auto"/>
              <w:ind w:firstLine="709"/>
              <w:jc w:val="center"/>
              <w:rPr>
                <w:rFonts w:ascii="Times New Roman" w:eastAsia="Calibri" w:hAnsi="Times New Roman" w:cs="Tahoma"/>
                <w:szCs w:val="16"/>
                <w:lang w:eastAsia="en-US"/>
              </w:rPr>
            </w:pPr>
          </w:p>
        </w:tc>
        <w:tc>
          <w:tcPr>
            <w:tcW w:w="1291" w:type="dxa"/>
            <w:tcBorders>
              <w:top w:val="single" w:sz="4" w:space="0" w:color="auto"/>
              <w:left w:val="single" w:sz="4" w:space="0" w:color="auto"/>
              <w:bottom w:val="single" w:sz="4" w:space="0" w:color="auto"/>
              <w:right w:val="single" w:sz="4" w:space="0" w:color="auto"/>
            </w:tcBorders>
            <w:vAlign w:val="center"/>
          </w:tcPr>
          <w:p w:rsidR="007C6FED" w:rsidRPr="005A5AB2" w:rsidRDefault="007C6FED" w:rsidP="009D525B">
            <w:pPr>
              <w:spacing w:line="240" w:lineRule="auto"/>
              <w:ind w:firstLine="709"/>
              <w:jc w:val="center"/>
              <w:rPr>
                <w:rFonts w:ascii="Times New Roman" w:eastAsia="Calibri" w:hAnsi="Times New Roman" w:cs="Tahoma"/>
                <w:szCs w:val="16"/>
                <w:lang w:eastAsia="en-US"/>
              </w:rPr>
            </w:pPr>
          </w:p>
        </w:tc>
        <w:tc>
          <w:tcPr>
            <w:tcW w:w="1906" w:type="dxa"/>
            <w:gridSpan w:val="2"/>
            <w:tcBorders>
              <w:top w:val="single" w:sz="4" w:space="0" w:color="auto"/>
              <w:left w:val="single" w:sz="4" w:space="0" w:color="auto"/>
              <w:bottom w:val="single" w:sz="4" w:space="0" w:color="auto"/>
              <w:right w:val="nil"/>
            </w:tcBorders>
          </w:tcPr>
          <w:p w:rsidR="007C6FED" w:rsidRPr="005A5AB2" w:rsidRDefault="007C6FED" w:rsidP="009D525B">
            <w:pPr>
              <w:spacing w:line="240" w:lineRule="auto"/>
              <w:ind w:firstLine="709"/>
              <w:jc w:val="center"/>
              <w:rPr>
                <w:rFonts w:ascii="Times New Roman" w:eastAsia="Calibri" w:hAnsi="Times New Roman" w:cs="Tahoma"/>
                <w:szCs w:val="16"/>
                <w:lang w:eastAsia="en-US"/>
              </w:rPr>
            </w:pPr>
          </w:p>
        </w:tc>
      </w:tr>
      <w:tr w:rsidR="007C6FED" w:rsidRPr="005A5AB2" w:rsidTr="003B4864">
        <w:trPr>
          <w:gridBefore w:val="3"/>
          <w:gridAfter w:val="2"/>
          <w:wBefore w:w="2628" w:type="dxa"/>
          <w:wAfter w:w="1906" w:type="dxa"/>
        </w:trPr>
        <w:tc>
          <w:tcPr>
            <w:tcW w:w="10530" w:type="dxa"/>
            <w:gridSpan w:val="6"/>
            <w:tcBorders>
              <w:top w:val="nil"/>
              <w:left w:val="nil"/>
              <w:bottom w:val="nil"/>
              <w:right w:val="nil"/>
            </w:tcBorders>
          </w:tcPr>
          <w:p w:rsidR="007C6FED" w:rsidRPr="005A5AB2" w:rsidRDefault="007C6FED" w:rsidP="009D525B">
            <w:pPr>
              <w:spacing w:line="240" w:lineRule="auto"/>
              <w:ind w:firstLine="709"/>
              <w:jc w:val="center"/>
              <w:rPr>
                <w:rFonts w:ascii="Times New Roman" w:eastAsia="Calibri" w:hAnsi="Times New Roman" w:cs="Tahoma"/>
                <w:szCs w:val="16"/>
                <w:lang w:eastAsia="en-US"/>
              </w:rPr>
            </w:pPr>
          </w:p>
        </w:tc>
      </w:tr>
      <w:tr w:rsidR="007C6FED" w:rsidRPr="005A5AB2" w:rsidTr="003B4864">
        <w:trPr>
          <w:gridBefore w:val="3"/>
          <w:gridAfter w:val="2"/>
          <w:wBefore w:w="2628" w:type="dxa"/>
          <w:wAfter w:w="1906" w:type="dxa"/>
        </w:trPr>
        <w:tc>
          <w:tcPr>
            <w:tcW w:w="10530" w:type="dxa"/>
            <w:gridSpan w:val="6"/>
            <w:tcBorders>
              <w:top w:val="nil"/>
              <w:left w:val="nil"/>
              <w:bottom w:val="nil"/>
              <w:right w:val="nil"/>
            </w:tcBorders>
          </w:tcPr>
          <w:p w:rsidR="007C6FED" w:rsidRPr="005A5AB2" w:rsidRDefault="007C6FED" w:rsidP="009D525B">
            <w:pPr>
              <w:spacing w:line="240" w:lineRule="auto"/>
              <w:ind w:left="592" w:firstLine="709"/>
              <w:rPr>
                <w:rFonts w:ascii="Times New Roman" w:eastAsia="Calibri" w:hAnsi="Times New Roman" w:cs="Tahoma"/>
                <w:szCs w:val="16"/>
                <w:lang w:eastAsia="en-US"/>
              </w:rPr>
            </w:pPr>
            <w:r w:rsidRPr="005A5AB2">
              <w:rPr>
                <w:rFonts w:ascii="Times New Roman" w:eastAsia="Calibri" w:hAnsi="Times New Roman" w:cs="Tahoma"/>
                <w:szCs w:val="16"/>
                <w:lang w:eastAsia="en-US"/>
              </w:rPr>
              <w:t>В этом журнале пронумеровано и прошнуровано</w:t>
            </w:r>
          </w:p>
          <w:p w:rsidR="007C6FED" w:rsidRPr="005A5AB2" w:rsidRDefault="007C6FED" w:rsidP="009D525B">
            <w:pPr>
              <w:spacing w:line="240" w:lineRule="auto"/>
              <w:ind w:left="592" w:firstLine="709"/>
              <w:rPr>
                <w:rFonts w:ascii="Times New Roman" w:eastAsia="Calibri" w:hAnsi="Times New Roman" w:cs="Tahoma"/>
                <w:szCs w:val="16"/>
                <w:lang w:eastAsia="en-US"/>
              </w:rPr>
            </w:pPr>
            <w:r w:rsidRPr="005A5AB2">
              <w:rPr>
                <w:rFonts w:ascii="Times New Roman" w:eastAsia="Calibri" w:hAnsi="Times New Roman" w:cs="Tahoma"/>
                <w:szCs w:val="16"/>
                <w:lang w:eastAsia="en-US"/>
              </w:rPr>
              <w:t>(________) ____________________________ страниц.</w:t>
            </w:r>
          </w:p>
        </w:tc>
      </w:tr>
      <w:tr w:rsidR="007C6FED" w:rsidRPr="005A5AB2" w:rsidTr="003B4864">
        <w:trPr>
          <w:gridBefore w:val="3"/>
          <w:gridAfter w:val="2"/>
          <w:wBefore w:w="2628" w:type="dxa"/>
          <w:wAfter w:w="1906" w:type="dxa"/>
        </w:trPr>
        <w:tc>
          <w:tcPr>
            <w:tcW w:w="10530" w:type="dxa"/>
            <w:gridSpan w:val="6"/>
            <w:tcBorders>
              <w:top w:val="nil"/>
              <w:left w:val="nil"/>
              <w:bottom w:val="nil"/>
              <w:right w:val="nil"/>
            </w:tcBorders>
            <w:hideMark/>
          </w:tcPr>
          <w:p w:rsidR="007C6FED" w:rsidRPr="005A5AB2" w:rsidRDefault="007C6FED" w:rsidP="009D525B">
            <w:pPr>
              <w:spacing w:line="240" w:lineRule="auto"/>
              <w:ind w:left="1992" w:right="4652" w:firstLine="709"/>
              <w:jc w:val="center"/>
              <w:rPr>
                <w:rFonts w:ascii="Times New Roman" w:eastAsia="Calibri" w:hAnsi="Times New Roman" w:cs="Tahoma"/>
                <w:sz w:val="20"/>
                <w:szCs w:val="16"/>
                <w:lang w:eastAsia="en-US"/>
              </w:rPr>
            </w:pPr>
            <w:r w:rsidRPr="005A5AB2">
              <w:rPr>
                <w:rFonts w:ascii="Times New Roman" w:eastAsia="Calibri" w:hAnsi="Times New Roman" w:cs="Tahoma"/>
                <w:sz w:val="20"/>
                <w:szCs w:val="16"/>
                <w:lang w:eastAsia="en-US"/>
              </w:rPr>
              <w:t>(прописью)</w:t>
            </w:r>
          </w:p>
        </w:tc>
      </w:tr>
      <w:tr w:rsidR="007C6FED" w:rsidRPr="005A5AB2" w:rsidTr="003B4864">
        <w:trPr>
          <w:gridBefore w:val="3"/>
          <w:gridAfter w:val="2"/>
          <w:wBefore w:w="2628" w:type="dxa"/>
          <w:wAfter w:w="1906" w:type="dxa"/>
        </w:trPr>
        <w:tc>
          <w:tcPr>
            <w:tcW w:w="10530" w:type="dxa"/>
            <w:gridSpan w:val="6"/>
            <w:tcBorders>
              <w:top w:val="nil"/>
              <w:left w:val="nil"/>
              <w:bottom w:val="nil"/>
              <w:right w:val="nil"/>
            </w:tcBorders>
            <w:hideMark/>
          </w:tcPr>
          <w:p w:rsidR="007C6FED" w:rsidRPr="005A5AB2" w:rsidRDefault="007C6FED" w:rsidP="009D525B">
            <w:pPr>
              <w:spacing w:line="240" w:lineRule="auto"/>
              <w:ind w:left="592" w:firstLine="709"/>
              <w:rPr>
                <w:rFonts w:ascii="Times New Roman" w:eastAsia="Calibri" w:hAnsi="Times New Roman" w:cs="Tahoma"/>
                <w:szCs w:val="16"/>
                <w:lang w:eastAsia="en-US"/>
              </w:rPr>
            </w:pPr>
            <w:r w:rsidRPr="005A5AB2">
              <w:rPr>
                <w:rFonts w:ascii="Times New Roman" w:eastAsia="Calibri" w:hAnsi="Times New Roman" w:cs="Tahoma"/>
                <w:szCs w:val="16"/>
                <w:lang w:eastAsia="en-US"/>
              </w:rPr>
              <w:t>Должностное лицо ____________________  ___________  __________________</w:t>
            </w:r>
          </w:p>
        </w:tc>
      </w:tr>
      <w:tr w:rsidR="007C6FED" w:rsidRPr="005A5AB2" w:rsidTr="003B4864">
        <w:trPr>
          <w:gridBefore w:val="3"/>
          <w:gridAfter w:val="2"/>
          <w:wBefore w:w="2628" w:type="dxa"/>
          <w:wAfter w:w="1906" w:type="dxa"/>
        </w:trPr>
        <w:tc>
          <w:tcPr>
            <w:tcW w:w="10530" w:type="dxa"/>
            <w:gridSpan w:val="6"/>
            <w:tcBorders>
              <w:top w:val="nil"/>
              <w:left w:val="nil"/>
              <w:bottom w:val="nil"/>
              <w:right w:val="nil"/>
            </w:tcBorders>
            <w:hideMark/>
          </w:tcPr>
          <w:p w:rsidR="007C6FED" w:rsidRPr="005A5AB2" w:rsidRDefault="007C6FED" w:rsidP="009D525B">
            <w:pPr>
              <w:spacing w:line="240" w:lineRule="auto"/>
              <w:ind w:right="452" w:firstLine="709"/>
              <w:rPr>
                <w:rFonts w:ascii="Times New Roman" w:eastAsia="Calibri" w:hAnsi="Times New Roman" w:cs="Tahoma"/>
                <w:sz w:val="20"/>
                <w:szCs w:val="16"/>
                <w:lang w:eastAsia="en-US"/>
              </w:rPr>
            </w:pPr>
            <w:r w:rsidRPr="005A5AB2">
              <w:rPr>
                <w:rFonts w:ascii="Times New Roman" w:eastAsia="Calibri" w:hAnsi="Times New Roman" w:cs="Tahoma"/>
                <w:sz w:val="20"/>
                <w:szCs w:val="16"/>
                <w:lang w:eastAsia="en-US"/>
              </w:rPr>
              <w:t xml:space="preserve">                                                (должность)                            (подпись)               (расшифровка подписи)</w:t>
            </w:r>
          </w:p>
        </w:tc>
      </w:tr>
      <w:tr w:rsidR="007C6FED" w:rsidRPr="005A5AB2" w:rsidTr="003B4864">
        <w:trPr>
          <w:gridBefore w:val="3"/>
          <w:gridAfter w:val="2"/>
          <w:wBefore w:w="2628" w:type="dxa"/>
          <w:wAfter w:w="1906" w:type="dxa"/>
        </w:trPr>
        <w:tc>
          <w:tcPr>
            <w:tcW w:w="10530" w:type="dxa"/>
            <w:gridSpan w:val="6"/>
            <w:tcBorders>
              <w:top w:val="nil"/>
              <w:left w:val="nil"/>
              <w:bottom w:val="nil"/>
              <w:right w:val="nil"/>
            </w:tcBorders>
          </w:tcPr>
          <w:p w:rsidR="007C6FED" w:rsidRPr="005A5AB2" w:rsidRDefault="007C6FED" w:rsidP="009D525B">
            <w:pPr>
              <w:spacing w:line="240" w:lineRule="auto"/>
              <w:ind w:left="2972" w:right="452" w:firstLine="709"/>
              <w:rPr>
                <w:rFonts w:ascii="Times New Roman" w:eastAsia="Calibri" w:hAnsi="Times New Roman" w:cs="Tahoma"/>
                <w:sz w:val="20"/>
                <w:szCs w:val="16"/>
                <w:lang w:eastAsia="en-US"/>
              </w:rPr>
            </w:pPr>
          </w:p>
        </w:tc>
      </w:tr>
      <w:tr w:rsidR="007C6FED" w:rsidRPr="005A5AB2" w:rsidTr="003B4864">
        <w:trPr>
          <w:gridBefore w:val="3"/>
          <w:gridAfter w:val="2"/>
          <w:wBefore w:w="2628" w:type="dxa"/>
          <w:wAfter w:w="1906" w:type="dxa"/>
        </w:trPr>
        <w:tc>
          <w:tcPr>
            <w:tcW w:w="10530" w:type="dxa"/>
            <w:gridSpan w:val="6"/>
            <w:tcBorders>
              <w:top w:val="nil"/>
              <w:left w:val="nil"/>
              <w:bottom w:val="nil"/>
              <w:right w:val="nil"/>
            </w:tcBorders>
            <w:hideMark/>
          </w:tcPr>
          <w:p w:rsidR="007C6FED" w:rsidRPr="005A5AB2" w:rsidRDefault="007C6FED" w:rsidP="009D525B">
            <w:pPr>
              <w:spacing w:line="240" w:lineRule="auto"/>
              <w:ind w:left="3952" w:right="452" w:firstLine="709"/>
              <w:rPr>
                <w:rFonts w:ascii="Times New Roman" w:eastAsia="Calibri" w:hAnsi="Times New Roman" w:cs="Tahoma"/>
                <w:szCs w:val="16"/>
                <w:lang w:eastAsia="en-US"/>
              </w:rPr>
            </w:pPr>
            <w:r w:rsidRPr="005A5AB2">
              <w:rPr>
                <w:rFonts w:ascii="Times New Roman" w:eastAsia="Calibri" w:hAnsi="Times New Roman" w:cs="Tahoma"/>
                <w:szCs w:val="16"/>
                <w:lang w:eastAsia="en-US"/>
              </w:rPr>
              <w:t>М.П.</w:t>
            </w:r>
          </w:p>
        </w:tc>
      </w:tr>
      <w:tr w:rsidR="007C6FED" w:rsidRPr="005A5AB2" w:rsidTr="003B4864">
        <w:trPr>
          <w:gridBefore w:val="3"/>
          <w:gridAfter w:val="2"/>
          <w:wBefore w:w="2628" w:type="dxa"/>
          <w:wAfter w:w="1906" w:type="dxa"/>
        </w:trPr>
        <w:tc>
          <w:tcPr>
            <w:tcW w:w="10530" w:type="dxa"/>
            <w:gridSpan w:val="6"/>
            <w:tcBorders>
              <w:top w:val="nil"/>
              <w:left w:val="nil"/>
              <w:bottom w:val="nil"/>
              <w:right w:val="nil"/>
            </w:tcBorders>
            <w:hideMark/>
          </w:tcPr>
          <w:p w:rsidR="007C6FED" w:rsidRPr="005A5AB2" w:rsidRDefault="007C6FED" w:rsidP="009D525B">
            <w:pPr>
              <w:spacing w:line="240" w:lineRule="auto"/>
              <w:ind w:left="2972" w:right="452" w:firstLine="709"/>
              <w:rPr>
                <w:rFonts w:ascii="Times New Roman" w:eastAsia="Calibri" w:hAnsi="Times New Roman" w:cs="Tahoma"/>
                <w:szCs w:val="16"/>
                <w:lang w:eastAsia="en-US"/>
              </w:rPr>
            </w:pPr>
            <w:r w:rsidRPr="005A5AB2">
              <w:rPr>
                <w:rFonts w:ascii="Times New Roman" w:eastAsia="Calibri" w:hAnsi="Times New Roman" w:cs="Tahoma"/>
                <w:szCs w:val="16"/>
                <w:lang w:eastAsia="en-US"/>
              </w:rPr>
              <w:t>"____" ________________ 20___ г.</w:t>
            </w:r>
          </w:p>
        </w:tc>
      </w:tr>
      <w:tr w:rsidR="007C6FED" w:rsidRPr="005A5AB2" w:rsidTr="003B4864">
        <w:trPr>
          <w:gridBefore w:val="3"/>
          <w:gridAfter w:val="2"/>
          <w:wBefore w:w="2628" w:type="dxa"/>
          <w:wAfter w:w="1906" w:type="dxa"/>
        </w:trPr>
        <w:tc>
          <w:tcPr>
            <w:tcW w:w="10530" w:type="dxa"/>
            <w:gridSpan w:val="6"/>
            <w:tcBorders>
              <w:top w:val="nil"/>
              <w:left w:val="nil"/>
              <w:bottom w:val="nil"/>
              <w:right w:val="nil"/>
            </w:tcBorders>
          </w:tcPr>
          <w:p w:rsidR="007C6FED" w:rsidRPr="005A5AB2" w:rsidRDefault="007C6FED" w:rsidP="009D525B">
            <w:pPr>
              <w:spacing w:line="240" w:lineRule="auto"/>
              <w:ind w:right="452"/>
              <w:rPr>
                <w:rFonts w:ascii="Times New Roman" w:eastAsia="Calibri" w:hAnsi="Times New Roman" w:cs="Tahoma"/>
                <w:szCs w:val="16"/>
                <w:lang w:eastAsia="en-US"/>
              </w:rPr>
            </w:pPr>
          </w:p>
        </w:tc>
      </w:tr>
    </w:tbl>
    <w:p w:rsidR="007C6FED" w:rsidRPr="005A5AB2" w:rsidRDefault="007C6FED" w:rsidP="007C6FED">
      <w:pPr>
        <w:spacing w:line="240" w:lineRule="auto"/>
        <w:ind w:firstLine="709"/>
        <w:rPr>
          <w:rFonts w:ascii="Times New Roman" w:eastAsia="Calibri" w:hAnsi="Times New Roman" w:cs="Times New Roman"/>
          <w:sz w:val="24"/>
          <w:szCs w:val="24"/>
          <w:lang w:eastAsia="en-US"/>
        </w:rPr>
      </w:pPr>
      <w:r w:rsidRPr="005A5AB2">
        <w:rPr>
          <w:rFonts w:ascii="Times New Roman" w:eastAsia="Calibri" w:hAnsi="Times New Roman" w:cs="Times New Roman"/>
          <w:lang w:eastAsia="en-US"/>
        </w:rPr>
        <w:t xml:space="preserve">*   </w:t>
      </w:r>
      <w:r w:rsidRPr="005A5AB2">
        <w:rPr>
          <w:rFonts w:ascii="Times New Roman" w:eastAsia="Calibri" w:hAnsi="Times New Roman" w:cs="Times New Roman"/>
          <w:sz w:val="24"/>
          <w:szCs w:val="24"/>
          <w:lang w:eastAsia="en-US"/>
        </w:rPr>
        <w:t>Графа 8 заполняется при наличии документов, подтверждающих стоимость подарка.</w:t>
      </w:r>
    </w:p>
    <w:p w:rsidR="007C6FED" w:rsidRPr="005A5AB2" w:rsidRDefault="007C6FED" w:rsidP="007C6FED">
      <w:pPr>
        <w:spacing w:line="240" w:lineRule="auto"/>
        <w:ind w:firstLine="709"/>
        <w:rPr>
          <w:rFonts w:ascii="Times New Roman" w:eastAsia="Calibri" w:hAnsi="Times New Roman" w:cs="Times New Roman"/>
          <w:sz w:val="24"/>
          <w:szCs w:val="24"/>
          <w:lang w:eastAsia="en-US"/>
        </w:rPr>
      </w:pPr>
      <w:r w:rsidRPr="005A5AB2">
        <w:rPr>
          <w:rFonts w:ascii="Times New Roman" w:eastAsia="Calibri" w:hAnsi="Times New Roman" w:cs="Times New Roman"/>
          <w:lang w:eastAsia="en-US"/>
        </w:rPr>
        <w:t xml:space="preserve">** </w:t>
      </w:r>
      <w:r w:rsidRPr="005A5AB2">
        <w:rPr>
          <w:rFonts w:ascii="Times New Roman" w:eastAsia="Calibri" w:hAnsi="Times New Roman" w:cs="Times New Roman"/>
          <w:sz w:val="24"/>
          <w:szCs w:val="24"/>
          <w:lang w:eastAsia="en-US"/>
        </w:rPr>
        <w:t>Графа 9 заполняется при принятии подарка на ответственное хранение.</w:t>
      </w:r>
    </w:p>
    <w:p w:rsidR="007C6FED" w:rsidRPr="005A5AB2" w:rsidRDefault="007C6FED" w:rsidP="007C6FED">
      <w:pPr>
        <w:spacing w:after="0" w:line="240" w:lineRule="auto"/>
        <w:rPr>
          <w:rFonts w:ascii="Times New Roman" w:eastAsia="Calibri" w:hAnsi="Times New Roman" w:cs="Times New Roman"/>
          <w:lang w:eastAsia="en-US"/>
        </w:rPr>
        <w:sectPr w:rsidR="007C6FED" w:rsidRPr="005A5AB2">
          <w:type w:val="continuous"/>
          <w:pgSz w:w="16840" w:h="11907" w:orient="landscape"/>
          <w:pgMar w:top="1134" w:right="567" w:bottom="1134" w:left="1134" w:header="720" w:footer="720" w:gutter="0"/>
          <w:paperSrc w:first="15" w:other="15"/>
          <w:cols w:space="720"/>
        </w:sectPr>
      </w:pPr>
    </w:p>
    <w:p w:rsidR="007C6FED" w:rsidRPr="005A5AB2" w:rsidRDefault="007C6FED" w:rsidP="007C6FED">
      <w:pPr>
        <w:autoSpaceDE w:val="0"/>
        <w:autoSpaceDN w:val="0"/>
        <w:adjustRightInd w:val="0"/>
        <w:spacing w:line="240" w:lineRule="auto"/>
        <w:jc w:val="right"/>
        <w:rPr>
          <w:rFonts w:ascii="Times New Roman" w:eastAsia="Calibri" w:hAnsi="Times New Roman" w:cs="Times New Roman"/>
          <w:sz w:val="24"/>
          <w:szCs w:val="24"/>
          <w:lang w:eastAsia="en-US"/>
        </w:rPr>
      </w:pPr>
      <w:r w:rsidRPr="005A5AB2">
        <w:rPr>
          <w:rFonts w:ascii="Times New Roman" w:eastAsia="Calibri" w:hAnsi="Times New Roman" w:cs="Times New Roman"/>
          <w:sz w:val="24"/>
          <w:szCs w:val="24"/>
          <w:lang w:eastAsia="en-US"/>
        </w:rPr>
        <w:lastRenderedPageBreak/>
        <w:t>П</w:t>
      </w:r>
      <w:r w:rsidR="00F767EF">
        <w:rPr>
          <w:rFonts w:ascii="Times New Roman" w:eastAsia="Calibri" w:hAnsi="Times New Roman" w:cs="Times New Roman"/>
          <w:sz w:val="24"/>
          <w:szCs w:val="24"/>
          <w:lang w:eastAsia="en-US"/>
        </w:rPr>
        <w:t>риложение</w:t>
      </w:r>
      <w:r w:rsidRPr="005A5AB2">
        <w:rPr>
          <w:rFonts w:ascii="Times New Roman" w:eastAsia="Calibri" w:hAnsi="Times New Roman" w:cs="Times New Roman"/>
          <w:sz w:val="24"/>
          <w:szCs w:val="24"/>
          <w:lang w:eastAsia="en-US"/>
        </w:rPr>
        <w:t xml:space="preserve"> № 3</w:t>
      </w:r>
    </w:p>
    <w:p w:rsidR="007C6FED" w:rsidRDefault="007C6FED" w:rsidP="007C6FED">
      <w:pPr>
        <w:autoSpaceDE w:val="0"/>
        <w:autoSpaceDN w:val="0"/>
        <w:adjustRightInd w:val="0"/>
        <w:spacing w:after="0" w:line="240" w:lineRule="auto"/>
        <w:ind w:left="3402" w:firstLine="709"/>
        <w:jc w:val="right"/>
        <w:rPr>
          <w:rFonts w:ascii="Times New Roman" w:eastAsia="Calibri" w:hAnsi="Times New Roman" w:cs="Times New Roman"/>
          <w:sz w:val="24"/>
          <w:szCs w:val="24"/>
          <w:lang w:eastAsia="en-US"/>
        </w:rPr>
      </w:pPr>
      <w:r w:rsidRPr="005A5AB2">
        <w:rPr>
          <w:rFonts w:ascii="Times New Roman" w:eastAsia="Calibri" w:hAnsi="Times New Roman" w:cs="Times New Roman"/>
          <w:sz w:val="24"/>
          <w:szCs w:val="24"/>
          <w:lang w:eastAsia="en-US"/>
        </w:rPr>
        <w:t xml:space="preserve">к Правилам обмена деловыми подарками и знаками делового гостеприимства </w:t>
      </w:r>
    </w:p>
    <w:p w:rsidR="007C6FED" w:rsidRPr="005A5AB2" w:rsidRDefault="007C6FED" w:rsidP="007C6FED">
      <w:pPr>
        <w:autoSpaceDE w:val="0"/>
        <w:autoSpaceDN w:val="0"/>
        <w:adjustRightInd w:val="0"/>
        <w:spacing w:after="0" w:line="240" w:lineRule="auto"/>
        <w:ind w:left="3402" w:firstLine="709"/>
        <w:jc w:val="right"/>
        <w:rPr>
          <w:rFonts w:ascii="Times New Roman" w:eastAsia="Calibri" w:hAnsi="Times New Roman" w:cs="Times New Roman"/>
          <w:sz w:val="24"/>
          <w:szCs w:val="24"/>
          <w:lang w:eastAsia="en-US"/>
        </w:rPr>
      </w:pPr>
      <w:r w:rsidRPr="005A5AB2">
        <w:rPr>
          <w:rFonts w:ascii="Times New Roman" w:eastAsia="Calibri" w:hAnsi="Times New Roman" w:cs="Times New Roman"/>
          <w:sz w:val="24"/>
          <w:szCs w:val="24"/>
          <w:lang w:eastAsia="en-US"/>
        </w:rPr>
        <w:t>ГАУ</w:t>
      </w:r>
      <w:r w:rsidR="00315833">
        <w:rPr>
          <w:rFonts w:ascii="Times New Roman" w:eastAsia="Calibri" w:hAnsi="Times New Roman" w:cs="Times New Roman"/>
          <w:sz w:val="24"/>
          <w:szCs w:val="24"/>
          <w:lang w:eastAsia="en-US"/>
        </w:rPr>
        <w:t xml:space="preserve"> АО</w:t>
      </w:r>
      <w:r>
        <w:rPr>
          <w:rFonts w:ascii="Times New Roman" w:eastAsia="Calibri" w:hAnsi="Times New Roman" w:cs="Times New Roman"/>
          <w:sz w:val="24"/>
          <w:szCs w:val="24"/>
          <w:lang w:eastAsia="en-US"/>
        </w:rPr>
        <w:t xml:space="preserve"> «Благовещенский КЦСОН</w:t>
      </w:r>
      <w:r w:rsidRPr="005A5AB2">
        <w:rPr>
          <w:rFonts w:ascii="Times New Roman" w:eastAsia="Calibri" w:hAnsi="Times New Roman" w:cs="Times New Roman"/>
          <w:sz w:val="24"/>
          <w:szCs w:val="24"/>
          <w:lang w:eastAsia="en-US"/>
        </w:rPr>
        <w:t>»</w:t>
      </w:r>
    </w:p>
    <w:p w:rsidR="007C6FED" w:rsidRPr="005A5AB2" w:rsidRDefault="007C6FED" w:rsidP="007C6FED">
      <w:pPr>
        <w:autoSpaceDE w:val="0"/>
        <w:autoSpaceDN w:val="0"/>
        <w:adjustRightInd w:val="0"/>
        <w:spacing w:line="240" w:lineRule="auto"/>
        <w:ind w:firstLine="709"/>
        <w:jc w:val="right"/>
        <w:rPr>
          <w:rFonts w:ascii="Calibri" w:eastAsia="Calibri" w:hAnsi="Calibri" w:cs="Times New Roman"/>
          <w:szCs w:val="28"/>
          <w:lang w:eastAsia="en-US"/>
        </w:rPr>
      </w:pPr>
    </w:p>
    <w:p w:rsidR="007C6FED" w:rsidRPr="005A5AB2" w:rsidRDefault="007C6FED" w:rsidP="007C6FE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5A5AB2">
        <w:rPr>
          <w:rFonts w:ascii="Times New Roman" w:eastAsia="Times New Roman" w:hAnsi="Times New Roman" w:cs="Times New Roman"/>
          <w:b/>
          <w:sz w:val="28"/>
          <w:szCs w:val="28"/>
        </w:rPr>
        <w:t>Акт приема-передачи подарка №</w:t>
      </w:r>
      <w:r w:rsidRPr="005A5AB2">
        <w:rPr>
          <w:rFonts w:ascii="Times New Roman" w:eastAsia="Times New Roman" w:hAnsi="Times New Roman" w:cs="Times New Roman"/>
          <w:sz w:val="28"/>
          <w:szCs w:val="28"/>
        </w:rPr>
        <w:t xml:space="preserve"> ________</w:t>
      </w:r>
    </w:p>
    <w:p w:rsidR="007C6FED" w:rsidRPr="005A5AB2" w:rsidRDefault="007C6FED" w:rsidP="007C6FED">
      <w:pPr>
        <w:autoSpaceDE w:val="0"/>
        <w:autoSpaceDN w:val="0"/>
        <w:adjustRightInd w:val="0"/>
        <w:spacing w:after="0" w:line="240" w:lineRule="auto"/>
        <w:ind w:firstLine="709"/>
        <w:jc w:val="center"/>
        <w:rPr>
          <w:rFonts w:ascii="Times New Roman" w:eastAsia="Times New Roman" w:hAnsi="Times New Roman" w:cs="Times New Roman"/>
          <w:sz w:val="28"/>
          <w:szCs w:val="28"/>
        </w:rPr>
      </w:pPr>
    </w:p>
    <w:tbl>
      <w:tblPr>
        <w:tblpPr w:leftFromText="180" w:rightFromText="180" w:vertAnchor="text" w:horzAnchor="page" w:tblpX="10594"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tblGrid>
      <w:tr w:rsidR="007C6FED" w:rsidRPr="005A5AB2" w:rsidTr="009D525B">
        <w:trPr>
          <w:trHeight w:val="258"/>
        </w:trPr>
        <w:tc>
          <w:tcPr>
            <w:tcW w:w="900" w:type="dxa"/>
            <w:tcBorders>
              <w:top w:val="single" w:sz="4" w:space="0" w:color="auto"/>
              <w:left w:val="single" w:sz="4" w:space="0" w:color="auto"/>
              <w:bottom w:val="single" w:sz="4" w:space="0" w:color="auto"/>
              <w:right w:val="single" w:sz="4" w:space="0" w:color="auto"/>
            </w:tcBorders>
            <w:hideMark/>
          </w:tcPr>
          <w:p w:rsidR="007C6FED" w:rsidRPr="005A5AB2" w:rsidRDefault="007C6FED" w:rsidP="009D525B">
            <w:pPr>
              <w:autoSpaceDE w:val="0"/>
              <w:autoSpaceDN w:val="0"/>
              <w:adjustRightInd w:val="0"/>
              <w:spacing w:after="0" w:line="240" w:lineRule="auto"/>
              <w:rPr>
                <w:rFonts w:ascii="Times New Roman" w:eastAsia="Times New Roman" w:hAnsi="Times New Roman" w:cs="Times New Roman"/>
                <w:sz w:val="28"/>
                <w:szCs w:val="28"/>
              </w:rPr>
            </w:pPr>
            <w:r w:rsidRPr="005A5AB2">
              <w:rPr>
                <w:rFonts w:ascii="Times New Roman" w:eastAsia="Times New Roman" w:hAnsi="Times New Roman" w:cs="Times New Roman"/>
                <w:sz w:val="28"/>
                <w:szCs w:val="28"/>
              </w:rPr>
              <w:t>Коды</w:t>
            </w:r>
          </w:p>
        </w:tc>
      </w:tr>
      <w:tr w:rsidR="007C6FED" w:rsidRPr="005A5AB2" w:rsidTr="009D525B">
        <w:trPr>
          <w:trHeight w:val="279"/>
        </w:trPr>
        <w:tc>
          <w:tcPr>
            <w:tcW w:w="900" w:type="dxa"/>
            <w:tcBorders>
              <w:top w:val="single" w:sz="4" w:space="0" w:color="auto"/>
              <w:left w:val="single" w:sz="4" w:space="0" w:color="auto"/>
              <w:bottom w:val="single" w:sz="4" w:space="0" w:color="auto"/>
              <w:right w:val="single" w:sz="4" w:space="0" w:color="auto"/>
            </w:tcBorders>
          </w:tcPr>
          <w:p w:rsidR="007C6FED" w:rsidRPr="005A5AB2" w:rsidRDefault="007C6FED" w:rsidP="009D525B">
            <w:pPr>
              <w:autoSpaceDE w:val="0"/>
              <w:autoSpaceDN w:val="0"/>
              <w:adjustRightInd w:val="0"/>
              <w:spacing w:after="0" w:line="240" w:lineRule="auto"/>
              <w:ind w:firstLine="709"/>
              <w:jc w:val="both"/>
              <w:rPr>
                <w:rFonts w:ascii="Times New Roman" w:eastAsia="Times New Roman" w:hAnsi="Times New Roman" w:cs="Times New Roman"/>
                <w:sz w:val="20"/>
                <w:szCs w:val="20"/>
              </w:rPr>
            </w:pPr>
          </w:p>
        </w:tc>
      </w:tr>
      <w:tr w:rsidR="007C6FED" w:rsidRPr="005A5AB2" w:rsidTr="009D525B">
        <w:trPr>
          <w:trHeight w:val="279"/>
        </w:trPr>
        <w:tc>
          <w:tcPr>
            <w:tcW w:w="900" w:type="dxa"/>
            <w:tcBorders>
              <w:top w:val="single" w:sz="4" w:space="0" w:color="auto"/>
              <w:left w:val="single" w:sz="4" w:space="0" w:color="auto"/>
              <w:bottom w:val="single" w:sz="4" w:space="0" w:color="auto"/>
              <w:right w:val="single" w:sz="4" w:space="0" w:color="auto"/>
            </w:tcBorders>
          </w:tcPr>
          <w:p w:rsidR="007C6FED" w:rsidRPr="005A5AB2" w:rsidRDefault="007C6FED" w:rsidP="009D525B">
            <w:pPr>
              <w:autoSpaceDE w:val="0"/>
              <w:autoSpaceDN w:val="0"/>
              <w:adjustRightInd w:val="0"/>
              <w:spacing w:after="0" w:line="240" w:lineRule="auto"/>
              <w:ind w:firstLine="709"/>
              <w:jc w:val="both"/>
              <w:rPr>
                <w:rFonts w:ascii="Times New Roman" w:eastAsia="Times New Roman" w:hAnsi="Times New Roman" w:cs="Times New Roman"/>
                <w:sz w:val="20"/>
                <w:szCs w:val="20"/>
              </w:rPr>
            </w:pPr>
          </w:p>
        </w:tc>
      </w:tr>
      <w:tr w:rsidR="007C6FED" w:rsidRPr="005A5AB2" w:rsidTr="009D525B">
        <w:trPr>
          <w:trHeight w:val="567"/>
        </w:trPr>
        <w:tc>
          <w:tcPr>
            <w:tcW w:w="900" w:type="dxa"/>
            <w:tcBorders>
              <w:top w:val="single" w:sz="4" w:space="0" w:color="auto"/>
              <w:left w:val="single" w:sz="4" w:space="0" w:color="auto"/>
              <w:bottom w:val="single" w:sz="4" w:space="0" w:color="auto"/>
              <w:right w:val="single" w:sz="4" w:space="0" w:color="auto"/>
            </w:tcBorders>
          </w:tcPr>
          <w:p w:rsidR="007C6FED" w:rsidRPr="005A5AB2" w:rsidRDefault="007C6FED" w:rsidP="009D525B">
            <w:pPr>
              <w:autoSpaceDE w:val="0"/>
              <w:autoSpaceDN w:val="0"/>
              <w:adjustRightInd w:val="0"/>
              <w:spacing w:after="0" w:line="240" w:lineRule="auto"/>
              <w:ind w:firstLine="709"/>
              <w:jc w:val="both"/>
              <w:rPr>
                <w:rFonts w:ascii="Times New Roman" w:eastAsia="Times New Roman" w:hAnsi="Times New Roman" w:cs="Times New Roman"/>
                <w:sz w:val="20"/>
                <w:szCs w:val="20"/>
              </w:rPr>
            </w:pPr>
          </w:p>
        </w:tc>
      </w:tr>
      <w:tr w:rsidR="007C6FED" w:rsidRPr="005A5AB2" w:rsidTr="009D525B">
        <w:trPr>
          <w:trHeight w:val="299"/>
        </w:trPr>
        <w:tc>
          <w:tcPr>
            <w:tcW w:w="900" w:type="dxa"/>
            <w:tcBorders>
              <w:top w:val="single" w:sz="4" w:space="0" w:color="auto"/>
              <w:left w:val="single" w:sz="4" w:space="0" w:color="auto"/>
              <w:bottom w:val="single" w:sz="4" w:space="0" w:color="auto"/>
              <w:right w:val="single" w:sz="4" w:space="0" w:color="auto"/>
            </w:tcBorders>
          </w:tcPr>
          <w:p w:rsidR="007C6FED" w:rsidRPr="005A5AB2" w:rsidRDefault="007C6FED" w:rsidP="009D525B">
            <w:pPr>
              <w:autoSpaceDE w:val="0"/>
              <w:autoSpaceDN w:val="0"/>
              <w:adjustRightInd w:val="0"/>
              <w:spacing w:after="0" w:line="240" w:lineRule="auto"/>
              <w:ind w:firstLine="709"/>
              <w:jc w:val="both"/>
              <w:rPr>
                <w:rFonts w:ascii="Times New Roman" w:eastAsia="Times New Roman" w:hAnsi="Times New Roman" w:cs="Times New Roman"/>
                <w:sz w:val="20"/>
                <w:szCs w:val="20"/>
              </w:rPr>
            </w:pPr>
          </w:p>
        </w:tc>
      </w:tr>
    </w:tbl>
    <w:p w:rsidR="007C6FED" w:rsidRPr="005A5AB2" w:rsidRDefault="007C6FED" w:rsidP="007C6FED">
      <w:pPr>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5A5AB2">
        <w:rPr>
          <w:rFonts w:ascii="Times New Roman" w:eastAsia="Times New Roman" w:hAnsi="Times New Roman" w:cs="Times New Roman"/>
          <w:sz w:val="28"/>
          <w:szCs w:val="28"/>
        </w:rPr>
        <w:t>Форма по КФД</w:t>
      </w:r>
    </w:p>
    <w:p w:rsidR="007C6FED" w:rsidRPr="005A5AB2" w:rsidRDefault="007C6FED" w:rsidP="00FB1CDD">
      <w:pPr>
        <w:autoSpaceDE w:val="0"/>
        <w:autoSpaceDN w:val="0"/>
        <w:adjustRightInd w:val="0"/>
        <w:spacing w:after="0" w:line="240" w:lineRule="auto"/>
        <w:ind w:firstLine="709"/>
        <w:rPr>
          <w:rFonts w:ascii="Times New Roman" w:eastAsia="Times New Roman" w:hAnsi="Times New Roman" w:cs="Times New Roman"/>
          <w:sz w:val="28"/>
          <w:szCs w:val="28"/>
        </w:rPr>
      </w:pPr>
      <w:r w:rsidRPr="005A5AB2">
        <w:rPr>
          <w:rFonts w:ascii="Times New Roman" w:eastAsia="Times New Roman" w:hAnsi="Times New Roman" w:cs="Times New Roman"/>
          <w:sz w:val="28"/>
          <w:szCs w:val="28"/>
        </w:rPr>
        <w:t xml:space="preserve">"__" ____________ 20__ г.            </w:t>
      </w:r>
      <w:r w:rsidR="00FB1CDD">
        <w:rPr>
          <w:rFonts w:ascii="Times New Roman" w:eastAsia="Times New Roman" w:hAnsi="Times New Roman" w:cs="Times New Roman"/>
          <w:sz w:val="28"/>
          <w:szCs w:val="28"/>
        </w:rPr>
        <w:t xml:space="preserve"> </w:t>
      </w:r>
    </w:p>
    <w:p w:rsidR="007C6FED" w:rsidRPr="005A5AB2" w:rsidRDefault="007C6FED" w:rsidP="007C6FED">
      <w:pPr>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5A5AB2">
        <w:rPr>
          <w:rFonts w:ascii="Times New Roman" w:eastAsia="Times New Roman" w:hAnsi="Times New Roman" w:cs="Times New Roman"/>
          <w:sz w:val="24"/>
          <w:szCs w:val="24"/>
        </w:rPr>
        <w:t xml:space="preserve"> </w:t>
      </w:r>
    </w:p>
    <w:p w:rsidR="007C6FED" w:rsidRPr="005A5AB2" w:rsidRDefault="007C6FED" w:rsidP="007C6FED">
      <w:pPr>
        <w:autoSpaceDE w:val="0"/>
        <w:autoSpaceDN w:val="0"/>
        <w:adjustRightInd w:val="0"/>
        <w:spacing w:after="0" w:line="240" w:lineRule="auto"/>
        <w:ind w:firstLine="709"/>
        <w:rPr>
          <w:rFonts w:ascii="Times New Roman" w:eastAsia="Times New Roman" w:hAnsi="Times New Roman" w:cs="Times New Roman"/>
          <w:sz w:val="28"/>
          <w:szCs w:val="28"/>
        </w:rPr>
      </w:pPr>
      <w:r w:rsidRPr="005A5AB2">
        <w:rPr>
          <w:rFonts w:ascii="Times New Roman" w:eastAsia="Times New Roman" w:hAnsi="Times New Roman" w:cs="Times New Roman"/>
          <w:sz w:val="28"/>
          <w:szCs w:val="28"/>
        </w:rPr>
        <w:t>Наименование государственного (мун</w:t>
      </w:r>
      <w:r w:rsidR="00FB1CDD">
        <w:rPr>
          <w:rFonts w:ascii="Times New Roman" w:eastAsia="Times New Roman" w:hAnsi="Times New Roman" w:cs="Times New Roman"/>
          <w:sz w:val="28"/>
          <w:szCs w:val="28"/>
        </w:rPr>
        <w:t xml:space="preserve">иципального) органа по ОКПО или </w:t>
      </w:r>
      <w:r w:rsidRPr="005A5AB2">
        <w:rPr>
          <w:rFonts w:ascii="Times New Roman" w:eastAsia="Times New Roman" w:hAnsi="Times New Roman" w:cs="Times New Roman"/>
          <w:sz w:val="28"/>
          <w:szCs w:val="28"/>
        </w:rPr>
        <w:t>организации</w:t>
      </w:r>
      <w:r w:rsidR="00FB1CDD">
        <w:rPr>
          <w:rFonts w:ascii="Times New Roman" w:eastAsia="Times New Roman" w:hAnsi="Times New Roman" w:cs="Times New Roman"/>
          <w:sz w:val="28"/>
          <w:szCs w:val="28"/>
        </w:rPr>
        <w:t>,</w:t>
      </w:r>
      <w:r w:rsidRPr="005A5AB2">
        <w:rPr>
          <w:rFonts w:ascii="Times New Roman" w:eastAsia="Times New Roman" w:hAnsi="Times New Roman" w:cs="Times New Roman"/>
          <w:sz w:val="28"/>
          <w:szCs w:val="28"/>
        </w:rPr>
        <w:t xml:space="preserve"> уполномоченной организации</w:t>
      </w:r>
    </w:p>
    <w:p w:rsidR="007C6FED" w:rsidRDefault="007C6FED" w:rsidP="007C6FE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5A5AB2">
        <w:rPr>
          <w:rFonts w:ascii="Times New Roman" w:eastAsia="Times New Roman" w:hAnsi="Times New Roman" w:cs="Times New Roman"/>
          <w:sz w:val="28"/>
          <w:szCs w:val="28"/>
        </w:rPr>
        <w:t>____________________________________________________________</w:t>
      </w:r>
    </w:p>
    <w:p w:rsidR="00315833" w:rsidRPr="005A5AB2" w:rsidRDefault="00315833" w:rsidP="007C6FED">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7C6FED" w:rsidRPr="005A5AB2" w:rsidRDefault="007C6FED" w:rsidP="003B4864">
      <w:pPr>
        <w:autoSpaceDE w:val="0"/>
        <w:autoSpaceDN w:val="0"/>
        <w:adjustRightInd w:val="0"/>
        <w:spacing w:after="0" w:line="240" w:lineRule="auto"/>
        <w:jc w:val="both"/>
        <w:rPr>
          <w:rFonts w:ascii="Times New Roman" w:eastAsia="Times New Roman" w:hAnsi="Times New Roman" w:cs="Times New Roman"/>
          <w:sz w:val="28"/>
          <w:szCs w:val="28"/>
        </w:rPr>
      </w:pPr>
      <w:r w:rsidRPr="005A5AB2">
        <w:rPr>
          <w:rFonts w:ascii="Times New Roman" w:eastAsia="Times New Roman" w:hAnsi="Times New Roman" w:cs="Times New Roman"/>
          <w:sz w:val="28"/>
          <w:szCs w:val="28"/>
        </w:rPr>
        <w:t>Материально ответственное лицо _________________________________</w:t>
      </w:r>
    </w:p>
    <w:p w:rsidR="007C6FED" w:rsidRPr="005A5AB2" w:rsidRDefault="007C6FED" w:rsidP="007C6FED">
      <w:pPr>
        <w:autoSpaceDE w:val="0"/>
        <w:autoSpaceDN w:val="0"/>
        <w:adjustRightInd w:val="0"/>
        <w:spacing w:after="0" w:line="240" w:lineRule="auto"/>
        <w:ind w:firstLine="709"/>
        <w:rPr>
          <w:rFonts w:ascii="Times New Roman" w:eastAsia="Times New Roman" w:hAnsi="Times New Roman" w:cs="Times New Roman"/>
          <w:sz w:val="20"/>
          <w:szCs w:val="20"/>
        </w:rPr>
      </w:pPr>
    </w:p>
    <w:p w:rsidR="007C6FED" w:rsidRPr="005A5AB2" w:rsidRDefault="007C6FED" w:rsidP="003B4864">
      <w:pPr>
        <w:autoSpaceDE w:val="0"/>
        <w:autoSpaceDN w:val="0"/>
        <w:adjustRightInd w:val="0"/>
        <w:spacing w:after="0" w:line="240" w:lineRule="auto"/>
        <w:jc w:val="both"/>
        <w:rPr>
          <w:rFonts w:ascii="Times New Roman" w:eastAsia="Times New Roman" w:hAnsi="Times New Roman" w:cs="Times New Roman"/>
          <w:sz w:val="28"/>
          <w:szCs w:val="28"/>
        </w:rPr>
      </w:pPr>
      <w:r w:rsidRPr="005A5AB2">
        <w:rPr>
          <w:rFonts w:ascii="Times New Roman" w:eastAsia="Times New Roman" w:hAnsi="Times New Roman" w:cs="Times New Roman"/>
          <w:sz w:val="28"/>
          <w:szCs w:val="28"/>
        </w:rPr>
        <w:t>Мы, нижеподписавшиеся, составили настоящий акт о том, что __________________________________________________________________</w:t>
      </w:r>
    </w:p>
    <w:p w:rsidR="007C6FED" w:rsidRPr="005A5AB2" w:rsidRDefault="00315833" w:rsidP="007C6FED">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(ФИО</w:t>
      </w:r>
      <w:r w:rsidR="007C6FED" w:rsidRPr="005A5AB2">
        <w:rPr>
          <w:rFonts w:ascii="Times New Roman" w:eastAsia="Times New Roman" w:hAnsi="Times New Roman" w:cs="Times New Roman"/>
          <w:sz w:val="24"/>
          <w:szCs w:val="24"/>
        </w:rPr>
        <w:t>, занимаемая должность)</w:t>
      </w:r>
    </w:p>
    <w:p w:rsidR="007C6FED" w:rsidRPr="005A5AB2" w:rsidRDefault="007C6FED" w:rsidP="003B4864">
      <w:pPr>
        <w:autoSpaceDE w:val="0"/>
        <w:autoSpaceDN w:val="0"/>
        <w:adjustRightInd w:val="0"/>
        <w:spacing w:before="240" w:after="0" w:line="240" w:lineRule="auto"/>
        <w:jc w:val="both"/>
        <w:rPr>
          <w:rFonts w:ascii="Times New Roman" w:eastAsia="Times New Roman" w:hAnsi="Times New Roman" w:cs="Times New Roman"/>
          <w:sz w:val="28"/>
          <w:szCs w:val="28"/>
        </w:rPr>
      </w:pPr>
      <w:r w:rsidRPr="005A5AB2">
        <w:rPr>
          <w:rFonts w:ascii="Times New Roman" w:eastAsia="Times New Roman" w:hAnsi="Times New Roman" w:cs="Times New Roman"/>
          <w:sz w:val="28"/>
          <w:szCs w:val="28"/>
        </w:rPr>
        <w:t>сдал (принял)  ______________________________________________________</w:t>
      </w:r>
    </w:p>
    <w:p w:rsidR="007C6FED" w:rsidRPr="005A5AB2" w:rsidRDefault="00315833" w:rsidP="007C6FED">
      <w:pPr>
        <w:autoSpaceDE w:val="0"/>
        <w:autoSpaceDN w:val="0"/>
        <w:adjustRightInd w:val="0"/>
        <w:spacing w:after="0" w:line="240" w:lineRule="auto"/>
        <w:ind w:left="1843"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(ФИО,</w:t>
      </w:r>
      <w:r w:rsidR="007C6FED" w:rsidRPr="005A5AB2">
        <w:rPr>
          <w:rFonts w:ascii="Times New Roman" w:eastAsia="Times New Roman" w:hAnsi="Times New Roman" w:cs="Times New Roman"/>
          <w:sz w:val="24"/>
          <w:szCs w:val="24"/>
        </w:rPr>
        <w:t xml:space="preserve"> ответственного лица, занимаемая должность)</w:t>
      </w:r>
    </w:p>
    <w:p w:rsidR="007C6FED" w:rsidRPr="005A5AB2" w:rsidRDefault="007C6FED" w:rsidP="003B4864">
      <w:pPr>
        <w:autoSpaceDE w:val="0"/>
        <w:autoSpaceDN w:val="0"/>
        <w:adjustRightInd w:val="0"/>
        <w:spacing w:after="0" w:line="240" w:lineRule="auto"/>
        <w:jc w:val="both"/>
        <w:rPr>
          <w:rFonts w:ascii="Times New Roman" w:eastAsia="Times New Roman" w:hAnsi="Times New Roman" w:cs="Times New Roman"/>
          <w:sz w:val="28"/>
          <w:szCs w:val="28"/>
        </w:rPr>
      </w:pPr>
      <w:r w:rsidRPr="005A5AB2">
        <w:rPr>
          <w:rFonts w:ascii="Times New Roman" w:eastAsia="Times New Roman" w:hAnsi="Times New Roman" w:cs="Times New Roman"/>
          <w:sz w:val="28"/>
          <w:szCs w:val="28"/>
        </w:rPr>
        <w:t>принял (передал) подарок:</w:t>
      </w:r>
    </w:p>
    <w:p w:rsidR="007C6FED" w:rsidRPr="005A5AB2" w:rsidRDefault="007C6FED" w:rsidP="007C6FED">
      <w:pPr>
        <w:autoSpaceDE w:val="0"/>
        <w:autoSpaceDN w:val="0"/>
        <w:adjustRightInd w:val="0"/>
        <w:spacing w:after="0" w:line="240" w:lineRule="auto"/>
        <w:ind w:firstLine="709"/>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684"/>
        <w:gridCol w:w="2941"/>
        <w:gridCol w:w="2187"/>
        <w:gridCol w:w="2186"/>
      </w:tblGrid>
      <w:tr w:rsidR="00315833" w:rsidRPr="005A5AB2" w:rsidTr="00315833">
        <w:tc>
          <w:tcPr>
            <w:tcW w:w="401" w:type="dxa"/>
            <w:tcBorders>
              <w:top w:val="single" w:sz="4" w:space="0" w:color="auto"/>
              <w:left w:val="single" w:sz="4" w:space="0" w:color="auto"/>
              <w:bottom w:val="single" w:sz="4" w:space="0" w:color="auto"/>
              <w:right w:val="single" w:sz="4" w:space="0" w:color="auto"/>
            </w:tcBorders>
            <w:vAlign w:val="center"/>
            <w:hideMark/>
          </w:tcPr>
          <w:p w:rsidR="00315833" w:rsidRPr="00315833" w:rsidRDefault="00315833" w:rsidP="00315833">
            <w:pPr>
              <w:autoSpaceDE w:val="0"/>
              <w:autoSpaceDN w:val="0"/>
              <w:adjustRightInd w:val="0"/>
              <w:spacing w:line="240" w:lineRule="auto"/>
              <w:rPr>
                <w:rFonts w:ascii="Times New Roman" w:eastAsia="Calibri" w:hAnsi="Times New Roman" w:cs="Times New Roman"/>
                <w:lang w:eastAsia="en-US"/>
              </w:rPr>
            </w:pPr>
            <w:r>
              <w:rPr>
                <w:rFonts w:ascii="Times New Roman" w:eastAsia="Calibri" w:hAnsi="Times New Roman" w:cs="Times New Roman"/>
                <w:lang w:eastAsia="en-US"/>
              </w:rPr>
              <w:t>№</w:t>
            </w:r>
          </w:p>
        </w:tc>
        <w:tc>
          <w:tcPr>
            <w:tcW w:w="2691" w:type="dxa"/>
            <w:tcBorders>
              <w:top w:val="single" w:sz="4" w:space="0" w:color="auto"/>
              <w:left w:val="single" w:sz="4" w:space="0" w:color="auto"/>
              <w:bottom w:val="single" w:sz="4" w:space="0" w:color="auto"/>
              <w:right w:val="single" w:sz="4" w:space="0" w:color="auto"/>
            </w:tcBorders>
            <w:vAlign w:val="center"/>
          </w:tcPr>
          <w:p w:rsidR="00315833" w:rsidRPr="00315833" w:rsidRDefault="00315833" w:rsidP="00315833">
            <w:pPr>
              <w:autoSpaceDE w:val="0"/>
              <w:autoSpaceDN w:val="0"/>
              <w:adjustRightInd w:val="0"/>
              <w:spacing w:line="240" w:lineRule="auto"/>
              <w:rPr>
                <w:rFonts w:ascii="Times New Roman" w:eastAsia="Calibri" w:hAnsi="Times New Roman" w:cs="Times New Roman"/>
                <w:lang w:eastAsia="en-US"/>
              </w:rPr>
            </w:pPr>
            <w:r w:rsidRPr="00315833">
              <w:rPr>
                <w:rFonts w:ascii="Times New Roman" w:eastAsia="Calibri" w:hAnsi="Times New Roman" w:cs="Times New Roman"/>
                <w:lang w:eastAsia="en-US"/>
              </w:rPr>
              <w:t>Наименование подарка</w:t>
            </w:r>
          </w:p>
        </w:tc>
        <w:tc>
          <w:tcPr>
            <w:tcW w:w="2948" w:type="dxa"/>
            <w:tcBorders>
              <w:top w:val="single" w:sz="4" w:space="0" w:color="auto"/>
              <w:left w:val="single" w:sz="4" w:space="0" w:color="auto"/>
              <w:bottom w:val="single" w:sz="4" w:space="0" w:color="auto"/>
              <w:right w:val="single" w:sz="4" w:space="0" w:color="auto"/>
            </w:tcBorders>
            <w:vAlign w:val="center"/>
            <w:hideMark/>
          </w:tcPr>
          <w:p w:rsidR="00315833" w:rsidRPr="00315833" w:rsidRDefault="00315833" w:rsidP="00315833">
            <w:pPr>
              <w:autoSpaceDE w:val="0"/>
              <w:autoSpaceDN w:val="0"/>
              <w:adjustRightInd w:val="0"/>
              <w:spacing w:line="240" w:lineRule="auto"/>
              <w:rPr>
                <w:rFonts w:ascii="Times New Roman" w:eastAsia="Calibri" w:hAnsi="Times New Roman" w:cs="Times New Roman"/>
                <w:lang w:eastAsia="en-US"/>
              </w:rPr>
            </w:pPr>
            <w:r w:rsidRPr="00315833">
              <w:rPr>
                <w:rFonts w:ascii="Times New Roman" w:eastAsia="Calibri" w:hAnsi="Times New Roman" w:cs="Times New Roman"/>
                <w:lang w:eastAsia="en-US"/>
              </w:rPr>
              <w:t>Характеристика подарка, его описание</w:t>
            </w:r>
          </w:p>
        </w:tc>
        <w:tc>
          <w:tcPr>
            <w:tcW w:w="2192" w:type="dxa"/>
            <w:tcBorders>
              <w:top w:val="single" w:sz="4" w:space="0" w:color="auto"/>
              <w:left w:val="single" w:sz="4" w:space="0" w:color="auto"/>
              <w:bottom w:val="single" w:sz="4" w:space="0" w:color="auto"/>
              <w:right w:val="single" w:sz="4" w:space="0" w:color="auto"/>
            </w:tcBorders>
            <w:vAlign w:val="center"/>
            <w:hideMark/>
          </w:tcPr>
          <w:p w:rsidR="00315833" w:rsidRPr="00315833" w:rsidRDefault="00315833" w:rsidP="00315833">
            <w:pPr>
              <w:autoSpaceDE w:val="0"/>
              <w:autoSpaceDN w:val="0"/>
              <w:adjustRightInd w:val="0"/>
              <w:spacing w:line="240" w:lineRule="auto"/>
              <w:rPr>
                <w:rFonts w:ascii="Times New Roman" w:eastAsia="Calibri" w:hAnsi="Times New Roman" w:cs="Times New Roman"/>
                <w:lang w:eastAsia="en-US"/>
              </w:rPr>
            </w:pPr>
            <w:r w:rsidRPr="00315833">
              <w:rPr>
                <w:rFonts w:ascii="Times New Roman" w:eastAsia="Calibri" w:hAnsi="Times New Roman" w:cs="Times New Roman"/>
                <w:lang w:eastAsia="en-US"/>
              </w:rPr>
              <w:t>Количество предметов</w:t>
            </w:r>
          </w:p>
        </w:tc>
        <w:tc>
          <w:tcPr>
            <w:tcW w:w="2192" w:type="dxa"/>
            <w:tcBorders>
              <w:top w:val="single" w:sz="4" w:space="0" w:color="auto"/>
              <w:left w:val="single" w:sz="4" w:space="0" w:color="auto"/>
              <w:bottom w:val="single" w:sz="4" w:space="0" w:color="auto"/>
              <w:right w:val="single" w:sz="4" w:space="0" w:color="auto"/>
            </w:tcBorders>
            <w:vAlign w:val="center"/>
            <w:hideMark/>
          </w:tcPr>
          <w:p w:rsidR="00315833" w:rsidRPr="00315833" w:rsidRDefault="00315833" w:rsidP="00315833">
            <w:pPr>
              <w:autoSpaceDE w:val="0"/>
              <w:autoSpaceDN w:val="0"/>
              <w:adjustRightInd w:val="0"/>
              <w:spacing w:line="240" w:lineRule="auto"/>
              <w:rPr>
                <w:rFonts w:ascii="Times New Roman" w:eastAsia="Calibri" w:hAnsi="Times New Roman" w:cs="Times New Roman"/>
                <w:lang w:val="en-US" w:eastAsia="en-US"/>
              </w:rPr>
            </w:pPr>
            <w:r w:rsidRPr="00315833">
              <w:rPr>
                <w:rFonts w:ascii="Times New Roman" w:eastAsia="Calibri" w:hAnsi="Times New Roman" w:cs="Times New Roman"/>
                <w:lang w:eastAsia="en-US"/>
              </w:rPr>
              <w:t>Стоимость в рублях</w:t>
            </w:r>
            <w:r w:rsidRPr="00315833">
              <w:rPr>
                <w:rFonts w:ascii="Times New Roman" w:eastAsia="Calibri" w:hAnsi="Times New Roman" w:cs="Times New Roman"/>
                <w:lang w:val="en-US" w:eastAsia="en-US"/>
              </w:rPr>
              <w:t>*</w:t>
            </w:r>
          </w:p>
        </w:tc>
      </w:tr>
      <w:tr w:rsidR="00315833" w:rsidRPr="005A5AB2" w:rsidTr="00315833">
        <w:tc>
          <w:tcPr>
            <w:tcW w:w="401" w:type="dxa"/>
            <w:tcBorders>
              <w:top w:val="single" w:sz="4" w:space="0" w:color="auto"/>
              <w:left w:val="single" w:sz="4" w:space="0" w:color="auto"/>
              <w:bottom w:val="single" w:sz="4" w:space="0" w:color="auto"/>
              <w:right w:val="single" w:sz="4" w:space="0" w:color="auto"/>
            </w:tcBorders>
          </w:tcPr>
          <w:p w:rsidR="00315833" w:rsidRPr="005A5AB2" w:rsidRDefault="00315833" w:rsidP="009D525B">
            <w:pPr>
              <w:autoSpaceDE w:val="0"/>
              <w:autoSpaceDN w:val="0"/>
              <w:adjustRightInd w:val="0"/>
              <w:spacing w:line="240" w:lineRule="auto"/>
              <w:ind w:firstLine="709"/>
              <w:rPr>
                <w:rFonts w:ascii="Calibri" w:eastAsia="Calibri" w:hAnsi="Calibri" w:cs="Times New Roman"/>
                <w:lang w:eastAsia="en-US"/>
              </w:rPr>
            </w:pPr>
            <w:r>
              <w:rPr>
                <w:rFonts w:ascii="Calibri" w:eastAsia="Calibri" w:hAnsi="Calibri" w:cs="Times New Roman"/>
                <w:lang w:eastAsia="en-US"/>
              </w:rPr>
              <w:t xml:space="preserve"> </w:t>
            </w:r>
          </w:p>
        </w:tc>
        <w:tc>
          <w:tcPr>
            <w:tcW w:w="2691" w:type="dxa"/>
            <w:tcBorders>
              <w:top w:val="single" w:sz="4" w:space="0" w:color="auto"/>
              <w:left w:val="single" w:sz="4" w:space="0" w:color="auto"/>
              <w:bottom w:val="single" w:sz="4" w:space="0" w:color="auto"/>
              <w:right w:val="single" w:sz="4" w:space="0" w:color="auto"/>
            </w:tcBorders>
          </w:tcPr>
          <w:p w:rsidR="00315833" w:rsidRPr="005A5AB2" w:rsidRDefault="00315833" w:rsidP="009D525B">
            <w:pPr>
              <w:autoSpaceDE w:val="0"/>
              <w:autoSpaceDN w:val="0"/>
              <w:adjustRightInd w:val="0"/>
              <w:spacing w:line="240" w:lineRule="auto"/>
              <w:ind w:firstLine="709"/>
              <w:rPr>
                <w:rFonts w:ascii="Calibri" w:eastAsia="Calibri" w:hAnsi="Calibri" w:cs="Times New Roman"/>
                <w:lang w:eastAsia="en-US"/>
              </w:rPr>
            </w:pPr>
          </w:p>
        </w:tc>
        <w:tc>
          <w:tcPr>
            <w:tcW w:w="2948" w:type="dxa"/>
            <w:tcBorders>
              <w:top w:val="single" w:sz="4" w:space="0" w:color="auto"/>
              <w:left w:val="single" w:sz="4" w:space="0" w:color="auto"/>
              <w:bottom w:val="single" w:sz="4" w:space="0" w:color="auto"/>
              <w:right w:val="single" w:sz="4" w:space="0" w:color="auto"/>
            </w:tcBorders>
          </w:tcPr>
          <w:p w:rsidR="00315833" w:rsidRPr="005A5AB2" w:rsidRDefault="00315833" w:rsidP="009D525B">
            <w:pPr>
              <w:autoSpaceDE w:val="0"/>
              <w:autoSpaceDN w:val="0"/>
              <w:adjustRightInd w:val="0"/>
              <w:spacing w:line="240" w:lineRule="auto"/>
              <w:ind w:firstLine="709"/>
              <w:rPr>
                <w:rFonts w:ascii="Calibri" w:eastAsia="Calibri" w:hAnsi="Calibri" w:cs="Times New Roman"/>
                <w:lang w:eastAsia="en-US"/>
              </w:rPr>
            </w:pPr>
          </w:p>
        </w:tc>
        <w:tc>
          <w:tcPr>
            <w:tcW w:w="2192" w:type="dxa"/>
            <w:tcBorders>
              <w:top w:val="single" w:sz="4" w:space="0" w:color="auto"/>
              <w:left w:val="single" w:sz="4" w:space="0" w:color="auto"/>
              <w:bottom w:val="single" w:sz="4" w:space="0" w:color="auto"/>
              <w:right w:val="single" w:sz="4" w:space="0" w:color="auto"/>
            </w:tcBorders>
          </w:tcPr>
          <w:p w:rsidR="00315833" w:rsidRPr="005A5AB2" w:rsidRDefault="00315833" w:rsidP="009D525B">
            <w:pPr>
              <w:autoSpaceDE w:val="0"/>
              <w:autoSpaceDN w:val="0"/>
              <w:adjustRightInd w:val="0"/>
              <w:spacing w:line="240" w:lineRule="auto"/>
              <w:ind w:firstLine="709"/>
              <w:rPr>
                <w:rFonts w:ascii="Calibri" w:eastAsia="Calibri" w:hAnsi="Calibri" w:cs="Times New Roman"/>
                <w:lang w:eastAsia="en-US"/>
              </w:rPr>
            </w:pPr>
          </w:p>
        </w:tc>
        <w:tc>
          <w:tcPr>
            <w:tcW w:w="2192" w:type="dxa"/>
            <w:tcBorders>
              <w:top w:val="single" w:sz="4" w:space="0" w:color="auto"/>
              <w:left w:val="single" w:sz="4" w:space="0" w:color="auto"/>
              <w:bottom w:val="single" w:sz="4" w:space="0" w:color="auto"/>
              <w:right w:val="single" w:sz="4" w:space="0" w:color="auto"/>
            </w:tcBorders>
          </w:tcPr>
          <w:p w:rsidR="00315833" w:rsidRPr="005A5AB2" w:rsidRDefault="00315833" w:rsidP="009D525B">
            <w:pPr>
              <w:autoSpaceDE w:val="0"/>
              <w:autoSpaceDN w:val="0"/>
              <w:adjustRightInd w:val="0"/>
              <w:spacing w:line="240" w:lineRule="auto"/>
              <w:ind w:firstLine="709"/>
              <w:rPr>
                <w:rFonts w:ascii="Calibri" w:eastAsia="Calibri" w:hAnsi="Calibri" w:cs="Times New Roman"/>
                <w:lang w:eastAsia="en-US"/>
              </w:rPr>
            </w:pPr>
          </w:p>
        </w:tc>
      </w:tr>
    </w:tbl>
    <w:p w:rsidR="007C6FED" w:rsidRPr="005A5AB2" w:rsidRDefault="007C6FED" w:rsidP="007C6FED">
      <w:pPr>
        <w:autoSpaceDE w:val="0"/>
        <w:autoSpaceDN w:val="0"/>
        <w:adjustRightInd w:val="0"/>
        <w:spacing w:line="240" w:lineRule="auto"/>
        <w:ind w:firstLine="709"/>
        <w:rPr>
          <w:rFonts w:ascii="Calibri" w:eastAsia="Calibri" w:hAnsi="Calibri" w:cs="Times New Roman"/>
          <w:sz w:val="16"/>
          <w:szCs w:val="16"/>
          <w:lang w:eastAsia="en-US"/>
        </w:rPr>
      </w:pPr>
    </w:p>
    <w:p w:rsidR="007C6FED" w:rsidRPr="005A5AB2" w:rsidRDefault="007C6FED" w:rsidP="007C6FED">
      <w:pPr>
        <w:autoSpaceDE w:val="0"/>
        <w:autoSpaceDN w:val="0"/>
        <w:adjustRightInd w:val="0"/>
        <w:spacing w:after="0" w:line="240" w:lineRule="auto"/>
        <w:ind w:firstLine="709"/>
        <w:rPr>
          <w:rFonts w:ascii="Times New Roman" w:eastAsia="Times New Roman" w:hAnsi="Times New Roman" w:cs="Times New Roman"/>
          <w:sz w:val="16"/>
          <w:szCs w:val="16"/>
        </w:rPr>
      </w:pPr>
    </w:p>
    <w:p w:rsidR="007C6FED" w:rsidRPr="005A5AB2" w:rsidRDefault="007C6FED" w:rsidP="007C6FED">
      <w:pPr>
        <w:autoSpaceDE w:val="0"/>
        <w:autoSpaceDN w:val="0"/>
        <w:adjustRightInd w:val="0"/>
        <w:spacing w:after="0" w:line="240" w:lineRule="auto"/>
        <w:ind w:firstLine="709"/>
        <w:rPr>
          <w:rFonts w:ascii="Times New Roman" w:eastAsia="Times New Roman" w:hAnsi="Times New Roman" w:cs="Times New Roman"/>
          <w:sz w:val="28"/>
          <w:szCs w:val="28"/>
        </w:rPr>
      </w:pPr>
      <w:r w:rsidRPr="005A5AB2">
        <w:rPr>
          <w:rFonts w:ascii="Times New Roman" w:eastAsia="Times New Roman" w:hAnsi="Times New Roman" w:cs="Times New Roman"/>
          <w:sz w:val="28"/>
          <w:szCs w:val="28"/>
        </w:rPr>
        <w:t>Принял (передал)                                           Сдал (принял)</w:t>
      </w:r>
    </w:p>
    <w:p w:rsidR="007C6FED" w:rsidRPr="005A5AB2" w:rsidRDefault="007C6FED" w:rsidP="007C6FED">
      <w:pPr>
        <w:autoSpaceDE w:val="0"/>
        <w:autoSpaceDN w:val="0"/>
        <w:adjustRightInd w:val="0"/>
        <w:spacing w:after="0" w:line="240" w:lineRule="auto"/>
        <w:ind w:firstLine="709"/>
        <w:rPr>
          <w:rFonts w:ascii="Times New Roman" w:eastAsia="Times New Roman" w:hAnsi="Times New Roman" w:cs="Times New Roman"/>
          <w:sz w:val="28"/>
          <w:szCs w:val="28"/>
        </w:rPr>
      </w:pPr>
      <w:r w:rsidRPr="005A5AB2">
        <w:rPr>
          <w:rFonts w:ascii="Times New Roman" w:eastAsia="Times New Roman" w:hAnsi="Times New Roman" w:cs="Times New Roman"/>
          <w:sz w:val="28"/>
          <w:szCs w:val="28"/>
        </w:rPr>
        <w:t>________  ____________________           _________  _____________________</w:t>
      </w:r>
    </w:p>
    <w:p w:rsidR="007C6FED" w:rsidRPr="005A5AB2" w:rsidRDefault="007C6FED" w:rsidP="007C6FED">
      <w:pPr>
        <w:autoSpaceDE w:val="0"/>
        <w:autoSpaceDN w:val="0"/>
        <w:adjustRightInd w:val="0"/>
        <w:spacing w:after="0" w:line="240" w:lineRule="auto"/>
        <w:ind w:firstLine="709"/>
        <w:rPr>
          <w:rFonts w:ascii="Times New Roman" w:eastAsia="Times New Roman" w:hAnsi="Times New Roman" w:cs="Times New Roman"/>
          <w:sz w:val="24"/>
          <w:szCs w:val="24"/>
        </w:rPr>
      </w:pPr>
      <w:r w:rsidRPr="005A5AB2">
        <w:rPr>
          <w:rFonts w:ascii="Times New Roman" w:eastAsia="Times New Roman" w:hAnsi="Times New Roman" w:cs="Times New Roman"/>
          <w:sz w:val="24"/>
          <w:szCs w:val="24"/>
        </w:rPr>
        <w:t xml:space="preserve">  (подпись)  (расшифровка подписи)                      (подпись)       (расшифровка подписи)</w:t>
      </w:r>
    </w:p>
    <w:p w:rsidR="007C6FED" w:rsidRPr="005A5AB2" w:rsidRDefault="007C6FED" w:rsidP="007C6FED">
      <w:pPr>
        <w:autoSpaceDE w:val="0"/>
        <w:autoSpaceDN w:val="0"/>
        <w:adjustRightInd w:val="0"/>
        <w:spacing w:after="0" w:line="240" w:lineRule="auto"/>
        <w:ind w:firstLine="709"/>
        <w:rPr>
          <w:rFonts w:ascii="Times New Roman" w:eastAsia="Times New Roman" w:hAnsi="Times New Roman" w:cs="Times New Roman"/>
          <w:sz w:val="16"/>
          <w:szCs w:val="16"/>
        </w:rPr>
      </w:pPr>
    </w:p>
    <w:p w:rsidR="007C6FED" w:rsidRPr="005A5AB2" w:rsidRDefault="007C6FED" w:rsidP="007C6FED">
      <w:pPr>
        <w:autoSpaceDE w:val="0"/>
        <w:autoSpaceDN w:val="0"/>
        <w:adjustRightInd w:val="0"/>
        <w:spacing w:after="0" w:line="240" w:lineRule="auto"/>
        <w:ind w:firstLine="709"/>
        <w:rPr>
          <w:rFonts w:ascii="Times New Roman" w:eastAsia="Times New Roman" w:hAnsi="Times New Roman" w:cs="Times New Roman"/>
          <w:sz w:val="28"/>
          <w:szCs w:val="28"/>
        </w:rPr>
      </w:pPr>
      <w:r w:rsidRPr="005A5AB2">
        <w:rPr>
          <w:rFonts w:ascii="Times New Roman" w:eastAsia="Times New Roman" w:hAnsi="Times New Roman" w:cs="Times New Roman"/>
          <w:sz w:val="28"/>
          <w:szCs w:val="28"/>
        </w:rPr>
        <w:t>Принято к учету _____________________________________________________</w:t>
      </w:r>
    </w:p>
    <w:p w:rsidR="007C6FED" w:rsidRPr="005A5AB2" w:rsidRDefault="007C6FED" w:rsidP="007C6FED">
      <w:pPr>
        <w:autoSpaceDE w:val="0"/>
        <w:autoSpaceDN w:val="0"/>
        <w:adjustRightInd w:val="0"/>
        <w:spacing w:after="0" w:line="240" w:lineRule="auto"/>
        <w:ind w:firstLine="709"/>
        <w:rPr>
          <w:rFonts w:ascii="Times New Roman" w:eastAsia="Times New Roman" w:hAnsi="Times New Roman" w:cs="Times New Roman"/>
          <w:sz w:val="24"/>
          <w:szCs w:val="24"/>
        </w:rPr>
      </w:pPr>
      <w:r w:rsidRPr="005A5AB2">
        <w:rPr>
          <w:rFonts w:ascii="Times New Roman" w:eastAsia="Times New Roman" w:hAnsi="Times New Roman" w:cs="Times New Roman"/>
          <w:sz w:val="24"/>
          <w:szCs w:val="24"/>
        </w:rPr>
        <w:t xml:space="preserve">                   </w:t>
      </w:r>
      <w:r w:rsidR="00315833">
        <w:rPr>
          <w:rFonts w:ascii="Times New Roman" w:eastAsia="Times New Roman" w:hAnsi="Times New Roman" w:cs="Times New Roman"/>
          <w:sz w:val="24"/>
          <w:szCs w:val="24"/>
        </w:rPr>
        <w:t xml:space="preserve">                    </w:t>
      </w:r>
      <w:r w:rsidRPr="005A5AB2">
        <w:rPr>
          <w:rFonts w:ascii="Times New Roman" w:eastAsia="Times New Roman" w:hAnsi="Times New Roman" w:cs="Times New Roman"/>
          <w:sz w:val="24"/>
          <w:szCs w:val="24"/>
        </w:rPr>
        <w:t xml:space="preserve"> (наименование </w:t>
      </w:r>
      <w:r w:rsidR="00315833">
        <w:rPr>
          <w:rFonts w:ascii="Times New Roman" w:eastAsia="Times New Roman" w:hAnsi="Times New Roman" w:cs="Times New Roman"/>
          <w:sz w:val="24"/>
          <w:szCs w:val="24"/>
        </w:rPr>
        <w:t>органа</w:t>
      </w:r>
      <w:r w:rsidRPr="005A5AB2">
        <w:rPr>
          <w:rFonts w:ascii="Times New Roman" w:eastAsia="Times New Roman" w:hAnsi="Times New Roman" w:cs="Times New Roman"/>
          <w:sz w:val="24"/>
          <w:szCs w:val="24"/>
        </w:rPr>
        <w:t>)</w:t>
      </w:r>
    </w:p>
    <w:p w:rsidR="007C6FED" w:rsidRPr="005A5AB2" w:rsidRDefault="003B4864" w:rsidP="007C6FED">
      <w:pPr>
        <w:tabs>
          <w:tab w:val="left" w:pos="851"/>
        </w:tabs>
        <w:autoSpaceDE w:val="0"/>
        <w:autoSpaceDN w:val="0"/>
        <w:adjustRightInd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Бухгалтер</w:t>
      </w:r>
      <w:r w:rsidR="007C6FED" w:rsidRPr="005A5AB2">
        <w:rPr>
          <w:rFonts w:ascii="Times New Roman" w:eastAsia="Times New Roman" w:hAnsi="Times New Roman" w:cs="Times New Roman"/>
          <w:sz w:val="28"/>
          <w:szCs w:val="28"/>
        </w:rPr>
        <w:t xml:space="preserve"> ________   ___________________     "__" ____________ 20__ г.</w:t>
      </w:r>
    </w:p>
    <w:p w:rsidR="007C6FED" w:rsidRPr="00315833" w:rsidRDefault="007C6FED" w:rsidP="007C6FED">
      <w:pPr>
        <w:spacing w:line="240" w:lineRule="auto"/>
        <w:ind w:firstLine="709"/>
        <w:rPr>
          <w:rFonts w:ascii="Times New Roman" w:eastAsia="Calibri" w:hAnsi="Times New Roman" w:cs="Times New Roman"/>
          <w:lang w:eastAsia="en-US"/>
        </w:rPr>
      </w:pPr>
      <w:r w:rsidRPr="00315833">
        <w:rPr>
          <w:rFonts w:ascii="Times New Roman" w:eastAsia="Calibri" w:hAnsi="Times New Roman" w:cs="Times New Roman"/>
          <w:szCs w:val="28"/>
          <w:lang w:eastAsia="en-US"/>
        </w:rPr>
        <w:t xml:space="preserve">                        </w:t>
      </w:r>
      <w:r w:rsidR="00315833">
        <w:rPr>
          <w:rFonts w:ascii="Times New Roman" w:eastAsia="Calibri" w:hAnsi="Times New Roman" w:cs="Times New Roman"/>
          <w:szCs w:val="28"/>
          <w:lang w:eastAsia="en-US"/>
        </w:rPr>
        <w:t xml:space="preserve">      </w:t>
      </w:r>
      <w:r w:rsidRPr="00315833">
        <w:rPr>
          <w:rFonts w:ascii="Times New Roman" w:eastAsia="Calibri" w:hAnsi="Times New Roman" w:cs="Times New Roman"/>
          <w:szCs w:val="28"/>
          <w:lang w:eastAsia="en-US"/>
        </w:rPr>
        <w:t xml:space="preserve"> </w:t>
      </w:r>
      <w:r w:rsidRPr="00315833">
        <w:rPr>
          <w:rFonts w:ascii="Times New Roman" w:eastAsia="Calibri" w:hAnsi="Times New Roman" w:cs="Times New Roman"/>
          <w:lang w:eastAsia="en-US"/>
        </w:rPr>
        <w:t xml:space="preserve">(подпись)  </w:t>
      </w:r>
      <w:r w:rsidR="00315833">
        <w:rPr>
          <w:rFonts w:ascii="Times New Roman" w:eastAsia="Calibri" w:hAnsi="Times New Roman" w:cs="Times New Roman"/>
          <w:lang w:eastAsia="en-US"/>
        </w:rPr>
        <w:t xml:space="preserve">     </w:t>
      </w:r>
      <w:r w:rsidRPr="00315833">
        <w:rPr>
          <w:rFonts w:ascii="Times New Roman" w:eastAsia="Calibri" w:hAnsi="Times New Roman" w:cs="Times New Roman"/>
          <w:lang w:eastAsia="en-US"/>
        </w:rPr>
        <w:t xml:space="preserve"> (расшифровка подписи)</w:t>
      </w:r>
    </w:p>
    <w:p w:rsidR="007C6FED" w:rsidRPr="005A5AB2" w:rsidRDefault="007C6FED" w:rsidP="007C6FED">
      <w:pPr>
        <w:spacing w:line="240" w:lineRule="auto"/>
        <w:ind w:firstLine="709"/>
        <w:jc w:val="center"/>
        <w:rPr>
          <w:rFonts w:ascii="Calibri" w:eastAsia="Calibri" w:hAnsi="Calibri" w:cs="Times New Roman"/>
          <w:szCs w:val="28"/>
          <w:lang w:eastAsia="en-US"/>
        </w:rPr>
      </w:pPr>
    </w:p>
    <w:p w:rsidR="007C6FED" w:rsidRPr="005A5AB2" w:rsidRDefault="007C6FED" w:rsidP="007C6FED">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5A5AB2">
        <w:rPr>
          <w:rFonts w:ascii="Times New Roman" w:eastAsia="Times New Roman" w:hAnsi="Times New Roman" w:cs="Times New Roman"/>
          <w:sz w:val="28"/>
          <w:szCs w:val="28"/>
        </w:rPr>
        <w:t>_____________</w:t>
      </w:r>
    </w:p>
    <w:p w:rsidR="007C6FED" w:rsidRPr="005A5AB2" w:rsidRDefault="007C6FED" w:rsidP="007C6FED">
      <w:pPr>
        <w:autoSpaceDE w:val="0"/>
        <w:autoSpaceDN w:val="0"/>
        <w:adjustRightInd w:val="0"/>
        <w:spacing w:line="240" w:lineRule="auto"/>
        <w:ind w:firstLine="709"/>
        <w:rPr>
          <w:rFonts w:ascii="Calibri" w:eastAsia="Calibri" w:hAnsi="Calibri" w:cs="Times New Roman"/>
          <w:lang w:eastAsia="en-US"/>
        </w:rPr>
      </w:pPr>
      <w:r w:rsidRPr="005A5AB2">
        <w:rPr>
          <w:rFonts w:ascii="Calibri" w:eastAsia="Calibri" w:hAnsi="Calibri" w:cs="Times New Roman"/>
          <w:lang w:eastAsia="en-US"/>
        </w:rPr>
        <w:t>* Заполняется при наличии документов, подтверждающих стоимость предметов.</w:t>
      </w:r>
    </w:p>
    <w:p w:rsidR="007C6FED" w:rsidRPr="005A5AB2" w:rsidRDefault="007C6FED" w:rsidP="007C6FED">
      <w:pPr>
        <w:spacing w:line="240" w:lineRule="auto"/>
        <w:ind w:firstLine="709"/>
        <w:jc w:val="center"/>
        <w:rPr>
          <w:rFonts w:ascii="Calibri" w:eastAsia="Calibri" w:hAnsi="Calibri" w:cs="Times New Roman"/>
          <w:szCs w:val="28"/>
          <w:lang w:eastAsia="en-US"/>
        </w:rPr>
      </w:pPr>
    </w:p>
    <w:p w:rsidR="007C6FED" w:rsidRDefault="007C6FED" w:rsidP="007C6FED">
      <w:pPr>
        <w:spacing w:line="240" w:lineRule="auto"/>
        <w:ind w:firstLine="709"/>
        <w:jc w:val="center"/>
        <w:rPr>
          <w:rFonts w:ascii="Calibri" w:eastAsia="Calibri" w:hAnsi="Calibri" w:cs="Times New Roman"/>
          <w:szCs w:val="28"/>
          <w:lang w:eastAsia="en-US"/>
        </w:rPr>
      </w:pPr>
    </w:p>
    <w:p w:rsidR="00315833" w:rsidRPr="005A5AB2" w:rsidRDefault="00315833" w:rsidP="007C6FED">
      <w:pPr>
        <w:spacing w:line="240" w:lineRule="auto"/>
        <w:ind w:firstLine="709"/>
        <w:jc w:val="center"/>
        <w:rPr>
          <w:rFonts w:ascii="Calibri" w:eastAsia="Calibri" w:hAnsi="Calibri" w:cs="Times New Roman"/>
          <w:szCs w:val="28"/>
          <w:lang w:eastAsia="en-US"/>
        </w:rPr>
      </w:pPr>
    </w:p>
    <w:p w:rsidR="007C6FED" w:rsidRPr="005A5AB2" w:rsidRDefault="006358E3" w:rsidP="006358E3">
      <w:pPr>
        <w:autoSpaceDE w:val="0"/>
        <w:autoSpaceDN w:val="0"/>
        <w:adjustRightInd w:val="0"/>
        <w:spacing w:after="0" w:line="240" w:lineRule="auto"/>
        <w:ind w:left="3402"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                                                                 </w:t>
      </w:r>
      <w:r w:rsidR="007C6FED" w:rsidRPr="005A5AB2">
        <w:rPr>
          <w:rFonts w:ascii="Times New Roman" w:eastAsia="Calibri" w:hAnsi="Times New Roman" w:cs="Times New Roman"/>
          <w:sz w:val="24"/>
          <w:szCs w:val="24"/>
          <w:lang w:eastAsia="en-US"/>
        </w:rPr>
        <w:t>П</w:t>
      </w:r>
      <w:r w:rsidR="00F767EF">
        <w:rPr>
          <w:rFonts w:ascii="Times New Roman" w:eastAsia="Calibri" w:hAnsi="Times New Roman" w:cs="Times New Roman"/>
          <w:sz w:val="24"/>
          <w:szCs w:val="24"/>
          <w:lang w:eastAsia="en-US"/>
        </w:rPr>
        <w:t>риложение</w:t>
      </w:r>
      <w:r w:rsidR="007C6FED" w:rsidRPr="005A5AB2">
        <w:rPr>
          <w:rFonts w:ascii="Times New Roman" w:eastAsia="Calibri" w:hAnsi="Times New Roman" w:cs="Times New Roman"/>
          <w:sz w:val="24"/>
          <w:szCs w:val="24"/>
          <w:lang w:eastAsia="en-US"/>
        </w:rPr>
        <w:t xml:space="preserve"> № 4</w:t>
      </w:r>
    </w:p>
    <w:p w:rsidR="007C6FED" w:rsidRDefault="007C6FED" w:rsidP="007C6FED">
      <w:pPr>
        <w:autoSpaceDE w:val="0"/>
        <w:autoSpaceDN w:val="0"/>
        <w:adjustRightInd w:val="0"/>
        <w:spacing w:after="0" w:line="240" w:lineRule="auto"/>
        <w:ind w:left="3402" w:firstLine="709"/>
        <w:jc w:val="right"/>
        <w:rPr>
          <w:rFonts w:ascii="Times New Roman" w:eastAsia="Calibri" w:hAnsi="Times New Roman" w:cs="Times New Roman"/>
          <w:sz w:val="24"/>
          <w:szCs w:val="24"/>
          <w:lang w:eastAsia="en-US"/>
        </w:rPr>
      </w:pPr>
      <w:r w:rsidRPr="005A5AB2">
        <w:rPr>
          <w:rFonts w:ascii="Times New Roman" w:eastAsia="Calibri" w:hAnsi="Times New Roman" w:cs="Times New Roman"/>
          <w:sz w:val="24"/>
          <w:szCs w:val="24"/>
          <w:lang w:eastAsia="en-US"/>
        </w:rPr>
        <w:t xml:space="preserve">к Правилам обмена деловыми подарками и знаками делового гостеприимства </w:t>
      </w:r>
    </w:p>
    <w:p w:rsidR="007C6FED" w:rsidRPr="005A5AB2" w:rsidRDefault="007C6FED" w:rsidP="007C6FED">
      <w:pPr>
        <w:autoSpaceDE w:val="0"/>
        <w:autoSpaceDN w:val="0"/>
        <w:adjustRightInd w:val="0"/>
        <w:spacing w:after="0" w:line="240" w:lineRule="auto"/>
        <w:ind w:left="3402" w:firstLine="709"/>
        <w:jc w:val="right"/>
        <w:rPr>
          <w:rFonts w:ascii="Times New Roman" w:eastAsia="Calibri" w:hAnsi="Times New Roman" w:cs="Times New Roman"/>
          <w:sz w:val="24"/>
          <w:szCs w:val="24"/>
          <w:lang w:eastAsia="en-US"/>
        </w:rPr>
      </w:pPr>
      <w:r w:rsidRPr="005A5AB2">
        <w:rPr>
          <w:rFonts w:ascii="Times New Roman" w:eastAsia="Calibri" w:hAnsi="Times New Roman" w:cs="Times New Roman"/>
          <w:sz w:val="24"/>
          <w:szCs w:val="24"/>
          <w:lang w:eastAsia="en-US"/>
        </w:rPr>
        <w:t>ГАУ</w:t>
      </w:r>
      <w:r>
        <w:rPr>
          <w:rFonts w:ascii="Times New Roman" w:eastAsia="Calibri" w:hAnsi="Times New Roman" w:cs="Times New Roman"/>
          <w:sz w:val="24"/>
          <w:szCs w:val="24"/>
          <w:lang w:eastAsia="en-US"/>
        </w:rPr>
        <w:t xml:space="preserve"> АО</w:t>
      </w:r>
      <w:r w:rsidRPr="005A5AB2">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Благовещенский КЦСОН</w:t>
      </w:r>
      <w:r w:rsidRPr="005A5AB2">
        <w:rPr>
          <w:rFonts w:ascii="Times New Roman" w:eastAsia="Calibri" w:hAnsi="Times New Roman" w:cs="Times New Roman"/>
          <w:sz w:val="24"/>
          <w:szCs w:val="24"/>
          <w:lang w:eastAsia="en-US"/>
        </w:rPr>
        <w:t>»</w:t>
      </w:r>
    </w:p>
    <w:p w:rsidR="007C6FED" w:rsidRPr="005A5AB2" w:rsidRDefault="007C6FED" w:rsidP="007C6FED">
      <w:pPr>
        <w:autoSpaceDE w:val="0"/>
        <w:autoSpaceDN w:val="0"/>
        <w:adjustRightInd w:val="0"/>
        <w:spacing w:line="240" w:lineRule="auto"/>
        <w:ind w:left="3545" w:firstLine="709"/>
        <w:jc w:val="right"/>
        <w:outlineLvl w:val="1"/>
        <w:rPr>
          <w:rFonts w:ascii="Calibri" w:eastAsia="Calibri" w:hAnsi="Calibri" w:cs="Times New Roman"/>
          <w:szCs w:val="28"/>
          <w:lang w:eastAsia="en-US"/>
        </w:rPr>
      </w:pPr>
    </w:p>
    <w:p w:rsidR="007C6FED" w:rsidRPr="005A5AB2" w:rsidRDefault="007C6FED" w:rsidP="007C6FED">
      <w:pPr>
        <w:autoSpaceDE w:val="0"/>
        <w:autoSpaceDN w:val="0"/>
        <w:adjustRightInd w:val="0"/>
        <w:spacing w:after="0" w:line="240" w:lineRule="auto"/>
        <w:ind w:firstLine="709"/>
        <w:jc w:val="right"/>
        <w:rPr>
          <w:rFonts w:ascii="Times New Roman" w:eastAsia="Times New Roman" w:hAnsi="Times New Roman" w:cs="Times New Roman"/>
          <w:sz w:val="28"/>
          <w:szCs w:val="28"/>
        </w:rPr>
      </w:pPr>
    </w:p>
    <w:p w:rsidR="007C6FED" w:rsidRPr="005A5AB2" w:rsidRDefault="007C6FED" w:rsidP="007C6FED">
      <w:pPr>
        <w:autoSpaceDE w:val="0"/>
        <w:autoSpaceDN w:val="0"/>
        <w:adjustRightInd w:val="0"/>
        <w:spacing w:after="0" w:line="240" w:lineRule="auto"/>
        <w:ind w:firstLine="709"/>
        <w:jc w:val="right"/>
        <w:rPr>
          <w:rFonts w:ascii="Times New Roman" w:eastAsia="Times New Roman" w:hAnsi="Times New Roman" w:cs="Times New Roman"/>
          <w:sz w:val="28"/>
          <w:szCs w:val="28"/>
        </w:rPr>
      </w:pPr>
    </w:p>
    <w:p w:rsidR="007C6FED" w:rsidRPr="005A5AB2" w:rsidRDefault="007C6FED" w:rsidP="007C6FED">
      <w:pPr>
        <w:autoSpaceDE w:val="0"/>
        <w:autoSpaceDN w:val="0"/>
        <w:adjustRightInd w:val="0"/>
        <w:spacing w:after="0" w:line="240" w:lineRule="auto"/>
        <w:ind w:firstLine="709"/>
        <w:jc w:val="right"/>
        <w:rPr>
          <w:rFonts w:ascii="Times New Roman" w:eastAsia="Times New Roman" w:hAnsi="Times New Roman" w:cs="Times New Roman"/>
          <w:sz w:val="28"/>
          <w:szCs w:val="28"/>
        </w:rPr>
      </w:pPr>
    </w:p>
    <w:p w:rsidR="007C6FED" w:rsidRPr="005A5AB2" w:rsidRDefault="007C6FED" w:rsidP="007C6FED">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5A5AB2">
        <w:rPr>
          <w:rFonts w:ascii="Times New Roman" w:eastAsia="Times New Roman" w:hAnsi="Times New Roman" w:cs="Times New Roman"/>
          <w:b/>
          <w:sz w:val="28"/>
          <w:szCs w:val="28"/>
        </w:rPr>
        <w:t>Инвентаризационная карточка № ____</w:t>
      </w:r>
    </w:p>
    <w:p w:rsidR="007C6FED" w:rsidRPr="005A5AB2" w:rsidRDefault="007C6FED" w:rsidP="007C6FE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C6FED" w:rsidRPr="005A5AB2" w:rsidRDefault="007C6FED" w:rsidP="007C6FE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C6FED" w:rsidRPr="005A5AB2" w:rsidRDefault="007C6FED" w:rsidP="007C6FED">
      <w:pPr>
        <w:tabs>
          <w:tab w:val="right" w:pos="907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AB2">
        <w:rPr>
          <w:rFonts w:ascii="Times New Roman" w:eastAsia="Times New Roman" w:hAnsi="Times New Roman" w:cs="Times New Roman"/>
          <w:sz w:val="28"/>
          <w:szCs w:val="28"/>
        </w:rPr>
        <w:t xml:space="preserve">Наименование подарка </w:t>
      </w:r>
      <w:r w:rsidRPr="005A5AB2">
        <w:rPr>
          <w:rFonts w:ascii="Times New Roman" w:eastAsia="Times New Roman" w:hAnsi="Times New Roman" w:cs="Times New Roman"/>
          <w:sz w:val="28"/>
          <w:szCs w:val="28"/>
          <w:u w:val="single"/>
        </w:rPr>
        <w:tab/>
      </w:r>
    </w:p>
    <w:p w:rsidR="007C6FED" w:rsidRPr="005A5AB2" w:rsidRDefault="007C6FED" w:rsidP="007C6FED">
      <w:pPr>
        <w:tabs>
          <w:tab w:val="right" w:pos="907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AB2">
        <w:rPr>
          <w:rFonts w:ascii="Times New Roman" w:eastAsia="Times New Roman" w:hAnsi="Times New Roman" w:cs="Times New Roman"/>
          <w:sz w:val="28"/>
          <w:szCs w:val="28"/>
        </w:rPr>
        <w:t xml:space="preserve">Вид подарка </w:t>
      </w:r>
      <w:r w:rsidRPr="005A5AB2">
        <w:rPr>
          <w:rFonts w:ascii="Times New Roman" w:eastAsia="Times New Roman" w:hAnsi="Times New Roman" w:cs="Times New Roman"/>
          <w:sz w:val="28"/>
          <w:szCs w:val="28"/>
          <w:u w:val="single"/>
        </w:rPr>
        <w:tab/>
      </w:r>
    </w:p>
    <w:p w:rsidR="007C6FED" w:rsidRPr="005A5AB2" w:rsidRDefault="007C6FED" w:rsidP="007C6FED">
      <w:pPr>
        <w:tabs>
          <w:tab w:val="right" w:pos="907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AB2">
        <w:rPr>
          <w:rFonts w:ascii="Times New Roman" w:eastAsia="Times New Roman" w:hAnsi="Times New Roman" w:cs="Times New Roman"/>
          <w:sz w:val="28"/>
          <w:szCs w:val="28"/>
        </w:rPr>
        <w:t xml:space="preserve">Стоимость </w:t>
      </w:r>
      <w:r w:rsidRPr="005A5AB2">
        <w:rPr>
          <w:rFonts w:ascii="Times New Roman" w:eastAsia="Times New Roman" w:hAnsi="Times New Roman" w:cs="Times New Roman"/>
          <w:sz w:val="28"/>
          <w:szCs w:val="28"/>
          <w:u w:val="single"/>
        </w:rPr>
        <w:tab/>
      </w:r>
    </w:p>
    <w:p w:rsidR="007C6FED" w:rsidRPr="005A5AB2" w:rsidRDefault="007C6FED" w:rsidP="007C6FED">
      <w:pPr>
        <w:tabs>
          <w:tab w:val="right" w:pos="907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AB2">
        <w:rPr>
          <w:rFonts w:ascii="Times New Roman" w:eastAsia="Times New Roman" w:hAnsi="Times New Roman" w:cs="Times New Roman"/>
          <w:sz w:val="28"/>
          <w:szCs w:val="28"/>
        </w:rPr>
        <w:t xml:space="preserve">Дата и номер акта приема-передачи </w:t>
      </w:r>
      <w:r w:rsidRPr="005A5AB2">
        <w:rPr>
          <w:rFonts w:ascii="Times New Roman" w:eastAsia="Times New Roman" w:hAnsi="Times New Roman" w:cs="Times New Roman"/>
          <w:sz w:val="28"/>
          <w:szCs w:val="28"/>
          <w:u w:val="single"/>
        </w:rPr>
        <w:tab/>
      </w:r>
    </w:p>
    <w:p w:rsidR="007C6FED" w:rsidRPr="005A5AB2" w:rsidRDefault="001C6998" w:rsidP="007C6FED">
      <w:pPr>
        <w:tabs>
          <w:tab w:val="right" w:pos="907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Сдал (ФИО</w:t>
      </w:r>
      <w:r w:rsidR="007C6FED" w:rsidRPr="005A5AB2">
        <w:rPr>
          <w:rFonts w:ascii="Times New Roman" w:eastAsia="Times New Roman" w:hAnsi="Times New Roman" w:cs="Times New Roman"/>
          <w:sz w:val="28"/>
          <w:szCs w:val="28"/>
        </w:rPr>
        <w:t xml:space="preserve">, должность) </w:t>
      </w:r>
      <w:r w:rsidR="007C6FED" w:rsidRPr="005A5AB2">
        <w:rPr>
          <w:rFonts w:ascii="Times New Roman" w:eastAsia="Times New Roman" w:hAnsi="Times New Roman" w:cs="Times New Roman"/>
          <w:sz w:val="28"/>
          <w:szCs w:val="28"/>
          <w:u w:val="single"/>
        </w:rPr>
        <w:tab/>
      </w:r>
    </w:p>
    <w:p w:rsidR="007C6FED" w:rsidRPr="005A5AB2" w:rsidRDefault="007C6FED" w:rsidP="007C6FED">
      <w:pPr>
        <w:tabs>
          <w:tab w:val="right" w:pos="907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AB2">
        <w:rPr>
          <w:rFonts w:ascii="Times New Roman" w:eastAsia="Times New Roman" w:hAnsi="Times New Roman" w:cs="Times New Roman"/>
          <w:sz w:val="28"/>
          <w:szCs w:val="28"/>
        </w:rPr>
        <w:t xml:space="preserve">Принял </w:t>
      </w:r>
      <w:r w:rsidRPr="005A5AB2">
        <w:rPr>
          <w:rFonts w:ascii="Times New Roman" w:eastAsia="Times New Roman" w:hAnsi="Times New Roman" w:cs="Times New Roman"/>
          <w:sz w:val="28"/>
          <w:szCs w:val="28"/>
          <w:u w:val="single"/>
        </w:rPr>
        <w:tab/>
      </w:r>
    </w:p>
    <w:p w:rsidR="007C6FED" w:rsidRPr="005A5AB2" w:rsidRDefault="007C6FED" w:rsidP="007C6FED">
      <w:pPr>
        <w:tabs>
          <w:tab w:val="right" w:pos="907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AB2">
        <w:rPr>
          <w:rFonts w:ascii="Times New Roman" w:eastAsia="Times New Roman" w:hAnsi="Times New Roman" w:cs="Times New Roman"/>
          <w:sz w:val="28"/>
          <w:szCs w:val="28"/>
        </w:rPr>
        <w:t xml:space="preserve">Место хранения </w:t>
      </w:r>
      <w:r w:rsidRPr="005A5AB2">
        <w:rPr>
          <w:rFonts w:ascii="Times New Roman" w:eastAsia="Times New Roman" w:hAnsi="Times New Roman" w:cs="Times New Roman"/>
          <w:sz w:val="28"/>
          <w:szCs w:val="28"/>
          <w:u w:val="single"/>
        </w:rPr>
        <w:tab/>
      </w:r>
    </w:p>
    <w:p w:rsidR="007C6FED" w:rsidRPr="005A5AB2" w:rsidRDefault="007C6FED" w:rsidP="007C6FED">
      <w:pPr>
        <w:tabs>
          <w:tab w:val="right" w:pos="907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AB2">
        <w:rPr>
          <w:rFonts w:ascii="Times New Roman" w:eastAsia="Times New Roman" w:hAnsi="Times New Roman" w:cs="Times New Roman"/>
          <w:sz w:val="28"/>
          <w:szCs w:val="28"/>
        </w:rPr>
        <w:t xml:space="preserve">Прилагаемые документы: 1. </w:t>
      </w:r>
      <w:r w:rsidRPr="005A5AB2">
        <w:rPr>
          <w:rFonts w:ascii="Times New Roman" w:eastAsia="Times New Roman" w:hAnsi="Times New Roman" w:cs="Times New Roman"/>
          <w:sz w:val="28"/>
          <w:szCs w:val="28"/>
          <w:u w:val="single"/>
        </w:rPr>
        <w:tab/>
      </w:r>
    </w:p>
    <w:p w:rsidR="007C6FED" w:rsidRPr="005A5AB2" w:rsidRDefault="007C6FED" w:rsidP="007C6FED">
      <w:pPr>
        <w:tabs>
          <w:tab w:val="right" w:pos="9072"/>
        </w:tabs>
        <w:autoSpaceDE w:val="0"/>
        <w:autoSpaceDN w:val="0"/>
        <w:adjustRightInd w:val="0"/>
        <w:spacing w:after="0" w:line="240" w:lineRule="auto"/>
        <w:ind w:left="3120" w:firstLine="709"/>
        <w:jc w:val="both"/>
        <w:rPr>
          <w:rFonts w:ascii="Times New Roman" w:eastAsia="Times New Roman" w:hAnsi="Times New Roman" w:cs="Times New Roman"/>
          <w:sz w:val="28"/>
          <w:szCs w:val="28"/>
        </w:rPr>
      </w:pPr>
      <w:r w:rsidRPr="005A5AB2">
        <w:rPr>
          <w:rFonts w:ascii="Times New Roman" w:eastAsia="Times New Roman" w:hAnsi="Times New Roman" w:cs="Times New Roman"/>
          <w:sz w:val="28"/>
          <w:szCs w:val="28"/>
        </w:rPr>
        <w:t xml:space="preserve">2. </w:t>
      </w:r>
      <w:r w:rsidRPr="005A5AB2">
        <w:rPr>
          <w:rFonts w:ascii="Times New Roman" w:eastAsia="Times New Roman" w:hAnsi="Times New Roman" w:cs="Times New Roman"/>
          <w:sz w:val="28"/>
          <w:szCs w:val="28"/>
          <w:u w:val="single"/>
        </w:rPr>
        <w:tab/>
      </w:r>
    </w:p>
    <w:p w:rsidR="007C6FED" w:rsidRPr="005A5AB2" w:rsidRDefault="007C6FED" w:rsidP="007C6FED">
      <w:pPr>
        <w:tabs>
          <w:tab w:val="right" w:pos="9072"/>
        </w:tabs>
        <w:autoSpaceDE w:val="0"/>
        <w:autoSpaceDN w:val="0"/>
        <w:adjustRightInd w:val="0"/>
        <w:spacing w:after="0" w:line="240" w:lineRule="auto"/>
        <w:ind w:left="3120" w:firstLine="709"/>
        <w:jc w:val="both"/>
        <w:rPr>
          <w:rFonts w:ascii="Times New Roman" w:eastAsia="Times New Roman" w:hAnsi="Times New Roman" w:cs="Times New Roman"/>
          <w:sz w:val="28"/>
          <w:szCs w:val="28"/>
        </w:rPr>
      </w:pPr>
      <w:r w:rsidRPr="005A5AB2">
        <w:rPr>
          <w:rFonts w:ascii="Times New Roman" w:eastAsia="Times New Roman" w:hAnsi="Times New Roman" w:cs="Times New Roman"/>
          <w:sz w:val="28"/>
          <w:szCs w:val="28"/>
        </w:rPr>
        <w:t xml:space="preserve">3. </w:t>
      </w:r>
      <w:r w:rsidRPr="005A5AB2">
        <w:rPr>
          <w:rFonts w:ascii="Times New Roman" w:eastAsia="Times New Roman" w:hAnsi="Times New Roman" w:cs="Times New Roman"/>
          <w:sz w:val="28"/>
          <w:szCs w:val="28"/>
          <w:u w:val="single"/>
        </w:rPr>
        <w:tab/>
      </w:r>
    </w:p>
    <w:p w:rsidR="007C6FED" w:rsidRPr="005A5AB2" w:rsidRDefault="007C6FED" w:rsidP="007C6FED">
      <w:pPr>
        <w:spacing w:line="240" w:lineRule="auto"/>
        <w:ind w:firstLine="709"/>
        <w:rPr>
          <w:rFonts w:ascii="Calibri" w:eastAsia="Calibri" w:hAnsi="Calibri" w:cs="Times New Roman"/>
          <w:szCs w:val="28"/>
          <w:lang w:eastAsia="en-US"/>
        </w:rPr>
      </w:pPr>
    </w:p>
    <w:p w:rsidR="007C6FED" w:rsidRPr="005A5AB2" w:rsidRDefault="007C6FED" w:rsidP="007C6FED">
      <w:pPr>
        <w:spacing w:line="240" w:lineRule="auto"/>
        <w:ind w:firstLine="709"/>
        <w:rPr>
          <w:rFonts w:ascii="Calibri" w:eastAsia="Calibri" w:hAnsi="Calibri" w:cs="Times New Roman"/>
          <w:szCs w:val="28"/>
          <w:lang w:eastAsia="en-US"/>
        </w:rPr>
      </w:pPr>
    </w:p>
    <w:p w:rsidR="007C6FED" w:rsidRPr="005A5AB2" w:rsidRDefault="007C6FED" w:rsidP="007C6FED">
      <w:pPr>
        <w:spacing w:line="240" w:lineRule="auto"/>
        <w:ind w:firstLine="709"/>
        <w:rPr>
          <w:rFonts w:ascii="Calibri" w:eastAsia="Calibri" w:hAnsi="Calibri" w:cs="Times New Roman"/>
          <w:lang w:eastAsia="en-US"/>
        </w:rPr>
      </w:pPr>
    </w:p>
    <w:p w:rsidR="007C6FED" w:rsidRPr="005A5AB2" w:rsidRDefault="007C6FED" w:rsidP="007C6FED">
      <w:pPr>
        <w:spacing w:line="240" w:lineRule="auto"/>
        <w:ind w:firstLine="709"/>
        <w:rPr>
          <w:rFonts w:ascii="Times New Roman" w:eastAsia="Calibri" w:hAnsi="Times New Roman" w:cs="Times New Roman"/>
          <w:lang w:eastAsia="en-US"/>
        </w:rPr>
      </w:pPr>
    </w:p>
    <w:p w:rsidR="007C6FED" w:rsidRPr="005A5AB2" w:rsidRDefault="007C6FED" w:rsidP="007C6FED">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en-US"/>
        </w:rPr>
      </w:pPr>
    </w:p>
    <w:p w:rsidR="007C6FED" w:rsidRPr="005A5AB2" w:rsidRDefault="007C6FED" w:rsidP="007C6FED">
      <w:pPr>
        <w:spacing w:line="240" w:lineRule="auto"/>
        <w:ind w:firstLine="709"/>
        <w:rPr>
          <w:rFonts w:ascii="Calibri" w:eastAsia="Calibri" w:hAnsi="Calibri" w:cs="Times New Roman"/>
          <w:lang w:eastAsia="en-US"/>
        </w:rPr>
      </w:pPr>
    </w:p>
    <w:p w:rsidR="007C6FED" w:rsidRDefault="007C6FED" w:rsidP="007C6FED">
      <w:pPr>
        <w:spacing w:after="0"/>
        <w:contextualSpacing/>
        <w:jc w:val="both"/>
        <w:rPr>
          <w:rFonts w:ascii="Times New Roman" w:eastAsiaTheme="minorHAnsi" w:hAnsi="Times New Roman" w:cs="Times New Roman"/>
          <w:sz w:val="16"/>
          <w:szCs w:val="16"/>
          <w:lang w:eastAsia="en-US"/>
        </w:rPr>
      </w:pPr>
    </w:p>
    <w:p w:rsidR="007C6FED" w:rsidRDefault="007C6FED" w:rsidP="007C6FED">
      <w:pPr>
        <w:spacing w:after="0"/>
        <w:contextualSpacing/>
        <w:jc w:val="both"/>
        <w:rPr>
          <w:rFonts w:ascii="Times New Roman" w:eastAsiaTheme="minorHAnsi" w:hAnsi="Times New Roman" w:cs="Times New Roman"/>
          <w:sz w:val="16"/>
          <w:szCs w:val="16"/>
          <w:lang w:eastAsia="en-US"/>
        </w:rPr>
      </w:pPr>
    </w:p>
    <w:p w:rsidR="007C6FED" w:rsidRDefault="007C6FED" w:rsidP="007C6FED">
      <w:pPr>
        <w:spacing w:after="0"/>
        <w:contextualSpacing/>
        <w:jc w:val="both"/>
        <w:rPr>
          <w:rFonts w:ascii="Times New Roman" w:eastAsiaTheme="minorHAnsi" w:hAnsi="Times New Roman" w:cs="Times New Roman"/>
          <w:sz w:val="16"/>
          <w:szCs w:val="16"/>
          <w:lang w:eastAsia="en-US"/>
        </w:rPr>
      </w:pPr>
    </w:p>
    <w:p w:rsidR="007C6FED" w:rsidRDefault="007C6FED" w:rsidP="007C6FED">
      <w:pPr>
        <w:spacing w:after="0"/>
        <w:contextualSpacing/>
        <w:jc w:val="both"/>
        <w:rPr>
          <w:rFonts w:ascii="Times New Roman" w:eastAsiaTheme="minorHAnsi" w:hAnsi="Times New Roman" w:cs="Times New Roman"/>
          <w:sz w:val="16"/>
          <w:szCs w:val="16"/>
          <w:lang w:eastAsia="en-US"/>
        </w:rPr>
      </w:pPr>
    </w:p>
    <w:p w:rsidR="007C6FED" w:rsidRDefault="007C6FED" w:rsidP="007C6FED">
      <w:pPr>
        <w:spacing w:after="0"/>
        <w:contextualSpacing/>
        <w:jc w:val="both"/>
        <w:rPr>
          <w:rFonts w:ascii="Times New Roman" w:eastAsiaTheme="minorHAnsi" w:hAnsi="Times New Roman" w:cs="Times New Roman"/>
          <w:sz w:val="16"/>
          <w:szCs w:val="16"/>
          <w:lang w:eastAsia="en-US"/>
        </w:rPr>
      </w:pPr>
    </w:p>
    <w:p w:rsidR="007C6FED" w:rsidRDefault="007C6FED" w:rsidP="007C6FED">
      <w:pPr>
        <w:spacing w:after="0"/>
        <w:contextualSpacing/>
        <w:jc w:val="both"/>
        <w:rPr>
          <w:rFonts w:ascii="Times New Roman" w:eastAsiaTheme="minorHAnsi" w:hAnsi="Times New Roman" w:cs="Times New Roman"/>
          <w:sz w:val="16"/>
          <w:szCs w:val="16"/>
          <w:lang w:eastAsia="en-US"/>
        </w:rPr>
      </w:pPr>
    </w:p>
    <w:p w:rsidR="007C6FED" w:rsidRDefault="007C6FED" w:rsidP="007C6FED">
      <w:pPr>
        <w:spacing w:after="0"/>
        <w:contextualSpacing/>
        <w:jc w:val="both"/>
        <w:rPr>
          <w:rFonts w:ascii="Times New Roman" w:eastAsiaTheme="minorHAnsi" w:hAnsi="Times New Roman" w:cs="Times New Roman"/>
          <w:sz w:val="16"/>
          <w:szCs w:val="16"/>
          <w:lang w:eastAsia="en-US"/>
        </w:rPr>
      </w:pPr>
    </w:p>
    <w:p w:rsidR="007C6FED" w:rsidRDefault="007C6FED" w:rsidP="007C6FED">
      <w:pPr>
        <w:spacing w:after="0"/>
        <w:contextualSpacing/>
        <w:jc w:val="both"/>
        <w:rPr>
          <w:rFonts w:ascii="Times New Roman" w:eastAsiaTheme="minorHAnsi" w:hAnsi="Times New Roman" w:cs="Times New Roman"/>
          <w:sz w:val="16"/>
          <w:szCs w:val="16"/>
          <w:lang w:eastAsia="en-US"/>
        </w:rPr>
      </w:pPr>
    </w:p>
    <w:p w:rsidR="007C6FED" w:rsidRDefault="007C6FED" w:rsidP="007C6FED">
      <w:pPr>
        <w:spacing w:after="0"/>
        <w:contextualSpacing/>
        <w:jc w:val="both"/>
        <w:rPr>
          <w:rFonts w:ascii="Times New Roman" w:eastAsiaTheme="minorHAnsi" w:hAnsi="Times New Roman" w:cs="Times New Roman"/>
          <w:sz w:val="16"/>
          <w:szCs w:val="16"/>
          <w:lang w:eastAsia="en-US"/>
        </w:rPr>
      </w:pPr>
    </w:p>
    <w:p w:rsidR="007C6FED" w:rsidRDefault="007C6FED" w:rsidP="007C6FED">
      <w:pPr>
        <w:spacing w:after="0"/>
        <w:contextualSpacing/>
        <w:jc w:val="both"/>
        <w:rPr>
          <w:rFonts w:ascii="Times New Roman" w:eastAsiaTheme="minorHAnsi" w:hAnsi="Times New Roman" w:cs="Times New Roman"/>
          <w:sz w:val="16"/>
          <w:szCs w:val="16"/>
          <w:lang w:eastAsia="en-US"/>
        </w:rPr>
      </w:pPr>
    </w:p>
    <w:p w:rsidR="007C6FED" w:rsidRDefault="007C6FED" w:rsidP="007C6FED">
      <w:pPr>
        <w:spacing w:after="0"/>
        <w:contextualSpacing/>
        <w:jc w:val="both"/>
        <w:rPr>
          <w:rFonts w:ascii="Times New Roman" w:eastAsiaTheme="minorHAnsi" w:hAnsi="Times New Roman" w:cs="Times New Roman"/>
          <w:sz w:val="16"/>
          <w:szCs w:val="16"/>
          <w:lang w:eastAsia="en-US"/>
        </w:rPr>
      </w:pPr>
    </w:p>
    <w:p w:rsidR="007C6FED" w:rsidRDefault="007C6FED" w:rsidP="007C6FED">
      <w:pPr>
        <w:spacing w:after="0"/>
        <w:contextualSpacing/>
        <w:jc w:val="both"/>
        <w:rPr>
          <w:rFonts w:ascii="Times New Roman" w:eastAsiaTheme="minorHAnsi" w:hAnsi="Times New Roman" w:cs="Times New Roman"/>
          <w:sz w:val="16"/>
          <w:szCs w:val="16"/>
          <w:lang w:eastAsia="en-US"/>
        </w:rPr>
      </w:pPr>
    </w:p>
    <w:p w:rsidR="007C6FED" w:rsidRDefault="007C6FED" w:rsidP="00027D44">
      <w:pPr>
        <w:widowControl w:val="0"/>
        <w:autoSpaceDE w:val="0"/>
        <w:autoSpaceDN w:val="0"/>
        <w:adjustRightInd w:val="0"/>
        <w:spacing w:after="0" w:line="240" w:lineRule="auto"/>
        <w:ind w:right="153"/>
        <w:rPr>
          <w:rFonts w:ascii="Times New Roman" w:eastAsiaTheme="minorHAnsi" w:hAnsi="Times New Roman" w:cs="Times New Roman"/>
          <w:sz w:val="16"/>
          <w:szCs w:val="16"/>
          <w:lang w:eastAsia="en-US"/>
        </w:rPr>
      </w:pPr>
    </w:p>
    <w:p w:rsidR="007C6FED" w:rsidRDefault="007C6FED" w:rsidP="00027D44">
      <w:pPr>
        <w:widowControl w:val="0"/>
        <w:autoSpaceDE w:val="0"/>
        <w:autoSpaceDN w:val="0"/>
        <w:adjustRightInd w:val="0"/>
        <w:spacing w:after="0" w:line="240" w:lineRule="auto"/>
        <w:ind w:right="153"/>
        <w:rPr>
          <w:rFonts w:ascii="Times New Roman" w:eastAsia="Calibri" w:hAnsi="Times New Roman" w:cs="Times New Roman"/>
          <w:bCs/>
          <w:sz w:val="28"/>
          <w:szCs w:val="28"/>
          <w:lang w:eastAsia="en-US"/>
        </w:rPr>
      </w:pPr>
    </w:p>
    <w:p w:rsidR="007C6FED" w:rsidRDefault="007C6FED" w:rsidP="00027D44">
      <w:pPr>
        <w:widowControl w:val="0"/>
        <w:autoSpaceDE w:val="0"/>
        <w:autoSpaceDN w:val="0"/>
        <w:adjustRightInd w:val="0"/>
        <w:spacing w:after="0" w:line="240" w:lineRule="auto"/>
        <w:ind w:right="153"/>
        <w:rPr>
          <w:rFonts w:ascii="Times New Roman" w:eastAsia="Calibri" w:hAnsi="Times New Roman" w:cs="Times New Roman"/>
          <w:bCs/>
          <w:sz w:val="28"/>
          <w:szCs w:val="28"/>
          <w:lang w:eastAsia="en-US"/>
        </w:rPr>
      </w:pPr>
    </w:p>
    <w:p w:rsidR="007C6FED" w:rsidRDefault="007C6FED" w:rsidP="00027D44">
      <w:pPr>
        <w:widowControl w:val="0"/>
        <w:autoSpaceDE w:val="0"/>
        <w:autoSpaceDN w:val="0"/>
        <w:adjustRightInd w:val="0"/>
        <w:spacing w:after="0" w:line="240" w:lineRule="auto"/>
        <w:ind w:right="153"/>
        <w:rPr>
          <w:rFonts w:ascii="Times New Roman" w:eastAsia="Calibri" w:hAnsi="Times New Roman" w:cs="Times New Roman"/>
          <w:bCs/>
          <w:sz w:val="28"/>
          <w:szCs w:val="28"/>
          <w:lang w:eastAsia="en-US"/>
        </w:rPr>
      </w:pPr>
    </w:p>
    <w:p w:rsidR="007C6FED" w:rsidRDefault="007C6FED" w:rsidP="00027D44">
      <w:pPr>
        <w:widowControl w:val="0"/>
        <w:autoSpaceDE w:val="0"/>
        <w:autoSpaceDN w:val="0"/>
        <w:adjustRightInd w:val="0"/>
        <w:spacing w:after="0" w:line="240" w:lineRule="auto"/>
        <w:ind w:right="153"/>
        <w:rPr>
          <w:rFonts w:ascii="Times New Roman" w:eastAsia="Calibri" w:hAnsi="Times New Roman" w:cs="Times New Roman"/>
          <w:bCs/>
          <w:sz w:val="28"/>
          <w:szCs w:val="28"/>
          <w:lang w:eastAsia="en-US"/>
        </w:rPr>
      </w:pPr>
    </w:p>
    <w:p w:rsidR="007C6FED" w:rsidRDefault="007C6FED" w:rsidP="00027D44">
      <w:pPr>
        <w:widowControl w:val="0"/>
        <w:autoSpaceDE w:val="0"/>
        <w:autoSpaceDN w:val="0"/>
        <w:adjustRightInd w:val="0"/>
        <w:spacing w:after="0" w:line="240" w:lineRule="auto"/>
        <w:ind w:right="153"/>
        <w:rPr>
          <w:rFonts w:ascii="Times New Roman" w:eastAsia="Calibri" w:hAnsi="Times New Roman" w:cs="Times New Roman"/>
          <w:bCs/>
          <w:sz w:val="28"/>
          <w:szCs w:val="28"/>
          <w:lang w:eastAsia="en-US"/>
        </w:rPr>
      </w:pPr>
    </w:p>
    <w:p w:rsidR="007C6FED" w:rsidRDefault="007C6FED" w:rsidP="00027D44">
      <w:pPr>
        <w:widowControl w:val="0"/>
        <w:autoSpaceDE w:val="0"/>
        <w:autoSpaceDN w:val="0"/>
        <w:adjustRightInd w:val="0"/>
        <w:spacing w:after="0" w:line="240" w:lineRule="auto"/>
        <w:ind w:right="153"/>
        <w:rPr>
          <w:rFonts w:ascii="Times New Roman" w:eastAsia="Calibri" w:hAnsi="Times New Roman" w:cs="Times New Roman"/>
          <w:bCs/>
          <w:sz w:val="28"/>
          <w:szCs w:val="28"/>
          <w:lang w:eastAsia="en-US"/>
        </w:rPr>
      </w:pPr>
    </w:p>
    <w:p w:rsidR="006358E3" w:rsidRDefault="006358E3" w:rsidP="002F7686">
      <w:pPr>
        <w:widowControl w:val="0"/>
        <w:autoSpaceDE w:val="0"/>
        <w:autoSpaceDN w:val="0"/>
        <w:adjustRightInd w:val="0"/>
        <w:spacing w:after="0" w:line="240" w:lineRule="auto"/>
        <w:ind w:right="153"/>
        <w:jc w:val="right"/>
        <w:rPr>
          <w:rFonts w:ascii="Times New Roman" w:eastAsia="Calibri" w:hAnsi="Times New Roman" w:cs="Times New Roman"/>
          <w:bCs/>
          <w:sz w:val="28"/>
          <w:szCs w:val="28"/>
          <w:lang w:eastAsia="en-US"/>
        </w:rPr>
      </w:pPr>
    </w:p>
    <w:p w:rsidR="002F7686" w:rsidRPr="002F7686" w:rsidRDefault="006358E3" w:rsidP="006358E3">
      <w:pPr>
        <w:widowControl w:val="0"/>
        <w:autoSpaceDE w:val="0"/>
        <w:autoSpaceDN w:val="0"/>
        <w:adjustRightInd w:val="0"/>
        <w:spacing w:after="0" w:line="240" w:lineRule="auto"/>
        <w:ind w:right="153"/>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lastRenderedPageBreak/>
        <w:t xml:space="preserve">    </w:t>
      </w:r>
      <w:r w:rsidR="008B1F62">
        <w:rPr>
          <w:rFonts w:ascii="Times New Roman" w:eastAsia="Calibri" w:hAnsi="Times New Roman" w:cs="Times New Roman"/>
          <w:bCs/>
          <w:sz w:val="28"/>
          <w:szCs w:val="28"/>
          <w:lang w:eastAsia="en-US"/>
        </w:rPr>
        <w:t xml:space="preserve">                      </w:t>
      </w:r>
      <w:r w:rsidR="002F7686" w:rsidRPr="002F7686">
        <w:rPr>
          <w:rFonts w:ascii="Times New Roman" w:eastAsia="Calibri" w:hAnsi="Times New Roman" w:cs="Times New Roman"/>
          <w:bCs/>
          <w:sz w:val="28"/>
          <w:szCs w:val="28"/>
          <w:lang w:eastAsia="en-US"/>
        </w:rPr>
        <w:t xml:space="preserve">Приложение </w:t>
      </w:r>
      <w:r w:rsidR="00F77614">
        <w:rPr>
          <w:rFonts w:ascii="Times New Roman" w:eastAsia="Calibri" w:hAnsi="Times New Roman" w:cs="Times New Roman"/>
          <w:bCs/>
          <w:sz w:val="28"/>
          <w:szCs w:val="28"/>
          <w:lang w:eastAsia="en-US"/>
        </w:rPr>
        <w:t>№ 7</w:t>
      </w:r>
      <w:r w:rsidR="002F7686" w:rsidRPr="002F7686">
        <w:rPr>
          <w:rFonts w:ascii="Times New Roman" w:eastAsia="Calibri" w:hAnsi="Times New Roman" w:cs="Times New Roman"/>
          <w:bCs/>
          <w:sz w:val="28"/>
          <w:szCs w:val="28"/>
          <w:lang w:eastAsia="en-US"/>
        </w:rPr>
        <w:t xml:space="preserve"> </w:t>
      </w:r>
    </w:p>
    <w:p w:rsidR="002F7686" w:rsidRPr="002F7686" w:rsidRDefault="00F77614" w:rsidP="00F77614">
      <w:pPr>
        <w:widowControl w:val="0"/>
        <w:autoSpaceDE w:val="0"/>
        <w:autoSpaceDN w:val="0"/>
        <w:adjustRightInd w:val="0"/>
        <w:spacing w:after="0" w:line="240" w:lineRule="auto"/>
        <w:ind w:right="153"/>
        <w:jc w:val="center"/>
        <w:rPr>
          <w:rFonts w:ascii="Times New Roman" w:eastAsia="Calibri" w:hAnsi="Times New Roman" w:cs="Times New Roman"/>
          <w:b/>
          <w:bCs/>
          <w:sz w:val="28"/>
          <w:szCs w:val="28"/>
          <w:lang w:eastAsia="en-US"/>
        </w:rPr>
      </w:pPr>
      <w:r>
        <w:rPr>
          <w:rFonts w:ascii="Times New Roman" w:eastAsia="Calibri" w:hAnsi="Times New Roman" w:cs="Times New Roman"/>
          <w:bCs/>
          <w:sz w:val="28"/>
          <w:szCs w:val="28"/>
          <w:lang w:eastAsia="en-US"/>
        </w:rPr>
        <w:t xml:space="preserve">                                                                      к приказу </w:t>
      </w:r>
      <w:r w:rsidR="002F7686" w:rsidRPr="00F77614">
        <w:rPr>
          <w:rFonts w:ascii="Times New Roman" w:eastAsia="Calibri" w:hAnsi="Times New Roman" w:cs="Times New Roman"/>
          <w:bCs/>
          <w:sz w:val="28"/>
          <w:szCs w:val="28"/>
          <w:lang w:eastAsia="en-US"/>
        </w:rPr>
        <w:t xml:space="preserve">от </w:t>
      </w:r>
      <w:r w:rsidRPr="00F77614">
        <w:rPr>
          <w:rFonts w:ascii="Times New Roman" w:eastAsia="Calibri" w:hAnsi="Times New Roman" w:cs="Times New Roman"/>
          <w:bCs/>
          <w:sz w:val="28"/>
          <w:szCs w:val="28"/>
          <w:lang w:eastAsia="en-US"/>
        </w:rPr>
        <w:t>30</w:t>
      </w:r>
      <w:r w:rsidR="008B1F62">
        <w:rPr>
          <w:rFonts w:ascii="Times New Roman" w:eastAsia="Calibri" w:hAnsi="Times New Roman" w:cs="Times New Roman"/>
          <w:bCs/>
          <w:sz w:val="28"/>
          <w:szCs w:val="28"/>
          <w:lang w:eastAsia="en-US"/>
        </w:rPr>
        <w:t xml:space="preserve"> </w:t>
      </w:r>
      <w:r w:rsidRPr="00F77614">
        <w:rPr>
          <w:rFonts w:ascii="Times New Roman" w:eastAsia="Calibri" w:hAnsi="Times New Roman" w:cs="Times New Roman"/>
          <w:bCs/>
          <w:sz w:val="28"/>
          <w:szCs w:val="28"/>
          <w:lang w:eastAsia="en-US"/>
        </w:rPr>
        <w:t xml:space="preserve">октября </w:t>
      </w:r>
      <w:r w:rsidR="007C6FED" w:rsidRPr="00F77614">
        <w:rPr>
          <w:rFonts w:ascii="Times New Roman" w:eastAsia="Calibri" w:hAnsi="Times New Roman" w:cs="Times New Roman"/>
          <w:bCs/>
          <w:sz w:val="28"/>
          <w:szCs w:val="28"/>
          <w:lang w:eastAsia="en-US"/>
        </w:rPr>
        <w:t xml:space="preserve">2020 </w:t>
      </w:r>
      <w:r w:rsidR="002F7686" w:rsidRPr="00F77614">
        <w:rPr>
          <w:rFonts w:ascii="Times New Roman" w:eastAsia="Calibri" w:hAnsi="Times New Roman" w:cs="Times New Roman"/>
          <w:bCs/>
          <w:sz w:val="28"/>
          <w:szCs w:val="28"/>
          <w:lang w:eastAsia="en-US"/>
        </w:rPr>
        <w:t xml:space="preserve">года № </w:t>
      </w:r>
      <w:r w:rsidRPr="00F77614">
        <w:rPr>
          <w:rFonts w:ascii="Times New Roman" w:eastAsia="Calibri" w:hAnsi="Times New Roman" w:cs="Times New Roman"/>
          <w:bCs/>
          <w:sz w:val="28"/>
          <w:szCs w:val="28"/>
          <w:lang w:eastAsia="en-US"/>
        </w:rPr>
        <w:t>404-д</w:t>
      </w:r>
      <w:r w:rsidR="007C6FED">
        <w:rPr>
          <w:rFonts w:ascii="Times New Roman" w:eastAsia="Calibri" w:hAnsi="Times New Roman" w:cs="Times New Roman"/>
          <w:bCs/>
          <w:color w:val="FF0000"/>
          <w:sz w:val="28"/>
          <w:szCs w:val="28"/>
          <w:lang w:eastAsia="en-US"/>
        </w:rPr>
        <w:t xml:space="preserve"> </w:t>
      </w:r>
    </w:p>
    <w:p w:rsidR="002F7686" w:rsidRPr="002F7686" w:rsidRDefault="002F7686" w:rsidP="002F768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2F7686" w:rsidRPr="002F7686" w:rsidRDefault="002F7686" w:rsidP="002F768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2F7686" w:rsidRPr="002F7686" w:rsidRDefault="002F7686" w:rsidP="002F768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2F7686" w:rsidRPr="002F7686" w:rsidRDefault="002F7686" w:rsidP="002F768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2F7686" w:rsidRPr="002F7686" w:rsidRDefault="002F7686" w:rsidP="002F768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2F7686" w:rsidRPr="002F7686" w:rsidRDefault="002F7686" w:rsidP="002F768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2F7686" w:rsidRPr="002F7686" w:rsidRDefault="002F7686" w:rsidP="002F768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2F7686" w:rsidRPr="002F7686" w:rsidRDefault="002F7686" w:rsidP="002F768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2F7686" w:rsidRPr="002F7686" w:rsidRDefault="002F7686" w:rsidP="002F768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2F7686" w:rsidRDefault="002F7686" w:rsidP="002F7686">
      <w:pPr>
        <w:widowControl w:val="0"/>
        <w:autoSpaceDE w:val="0"/>
        <w:autoSpaceDN w:val="0"/>
        <w:adjustRightInd w:val="0"/>
        <w:spacing w:after="0" w:line="240" w:lineRule="auto"/>
        <w:ind w:firstLine="709"/>
        <w:jc w:val="center"/>
        <w:rPr>
          <w:rFonts w:ascii="Times New Roman" w:eastAsia="Calibri" w:hAnsi="Times New Roman" w:cs="Times New Roman"/>
          <w:bCs/>
          <w:sz w:val="40"/>
          <w:szCs w:val="40"/>
          <w:lang w:eastAsia="en-US"/>
        </w:rPr>
      </w:pPr>
      <w:r w:rsidRPr="002F7686">
        <w:rPr>
          <w:rFonts w:ascii="Times New Roman" w:eastAsia="Calibri" w:hAnsi="Times New Roman" w:cs="Times New Roman"/>
          <w:bCs/>
          <w:sz w:val="40"/>
          <w:szCs w:val="40"/>
          <w:lang w:eastAsia="en-US"/>
        </w:rPr>
        <w:t>ПОЛОЖЕНИЕ</w:t>
      </w:r>
    </w:p>
    <w:p w:rsidR="008B1F62" w:rsidRPr="002F7686" w:rsidRDefault="008B1F62" w:rsidP="002F7686">
      <w:pPr>
        <w:widowControl w:val="0"/>
        <w:autoSpaceDE w:val="0"/>
        <w:autoSpaceDN w:val="0"/>
        <w:adjustRightInd w:val="0"/>
        <w:spacing w:after="0" w:line="240" w:lineRule="auto"/>
        <w:ind w:firstLine="709"/>
        <w:jc w:val="center"/>
        <w:rPr>
          <w:rFonts w:ascii="Times New Roman" w:eastAsia="Calibri" w:hAnsi="Times New Roman" w:cs="Times New Roman"/>
          <w:bCs/>
          <w:sz w:val="40"/>
          <w:szCs w:val="40"/>
          <w:lang w:eastAsia="en-US"/>
        </w:rPr>
      </w:pPr>
      <w:r>
        <w:rPr>
          <w:rFonts w:ascii="Times New Roman" w:eastAsia="Calibri" w:hAnsi="Times New Roman" w:cs="Times New Roman"/>
          <w:bCs/>
          <w:sz w:val="40"/>
          <w:szCs w:val="40"/>
          <w:lang w:eastAsia="en-US"/>
        </w:rPr>
        <w:t>о конфликте интересов работников</w:t>
      </w:r>
    </w:p>
    <w:p w:rsidR="002F7686" w:rsidRPr="002F7686" w:rsidRDefault="008B1F62" w:rsidP="002F7686">
      <w:pPr>
        <w:widowControl w:val="0"/>
        <w:autoSpaceDE w:val="0"/>
        <w:autoSpaceDN w:val="0"/>
        <w:adjustRightInd w:val="0"/>
        <w:spacing w:after="0" w:line="240" w:lineRule="auto"/>
        <w:ind w:firstLine="709"/>
        <w:jc w:val="center"/>
        <w:rPr>
          <w:rFonts w:ascii="Times New Roman" w:eastAsia="Calibri" w:hAnsi="Times New Roman" w:cs="Times New Roman"/>
          <w:bCs/>
          <w:sz w:val="40"/>
          <w:szCs w:val="40"/>
          <w:lang w:eastAsia="en-US"/>
        </w:rPr>
      </w:pPr>
      <w:r>
        <w:rPr>
          <w:rFonts w:ascii="Times New Roman" w:eastAsia="Calibri" w:hAnsi="Times New Roman" w:cs="Times New Roman"/>
          <w:bCs/>
          <w:sz w:val="40"/>
          <w:szCs w:val="40"/>
          <w:lang w:eastAsia="en-US"/>
        </w:rPr>
        <w:t xml:space="preserve"> </w:t>
      </w:r>
      <w:r w:rsidR="00F77614">
        <w:rPr>
          <w:rFonts w:ascii="Times New Roman" w:eastAsia="Calibri" w:hAnsi="Times New Roman" w:cs="Times New Roman"/>
          <w:bCs/>
          <w:sz w:val="40"/>
          <w:szCs w:val="40"/>
          <w:lang w:eastAsia="en-US"/>
        </w:rPr>
        <w:t xml:space="preserve">ГАУ АО </w:t>
      </w:r>
      <w:r w:rsidR="002913ED">
        <w:rPr>
          <w:rFonts w:ascii="Times New Roman" w:eastAsia="Calibri" w:hAnsi="Times New Roman" w:cs="Times New Roman"/>
          <w:bCs/>
          <w:sz w:val="40"/>
          <w:szCs w:val="40"/>
          <w:lang w:eastAsia="en-US"/>
        </w:rPr>
        <w:t>«</w:t>
      </w:r>
      <w:r w:rsidR="002F7686" w:rsidRPr="002F7686">
        <w:rPr>
          <w:rFonts w:ascii="Times New Roman" w:eastAsia="Calibri" w:hAnsi="Times New Roman" w:cs="Times New Roman"/>
          <w:bCs/>
          <w:sz w:val="40"/>
          <w:szCs w:val="40"/>
          <w:lang w:eastAsia="en-US"/>
        </w:rPr>
        <w:t>Благовещенский КЦСОН»</w:t>
      </w:r>
    </w:p>
    <w:p w:rsidR="002F7686" w:rsidRPr="002F7686" w:rsidRDefault="002F7686" w:rsidP="002F7686">
      <w:pPr>
        <w:widowControl w:val="0"/>
        <w:autoSpaceDE w:val="0"/>
        <w:autoSpaceDN w:val="0"/>
        <w:adjustRightInd w:val="0"/>
        <w:spacing w:after="0" w:line="240" w:lineRule="auto"/>
        <w:ind w:firstLine="709"/>
        <w:jc w:val="center"/>
        <w:rPr>
          <w:rFonts w:ascii="Times New Roman" w:eastAsia="Calibri" w:hAnsi="Times New Roman" w:cs="Times New Roman"/>
          <w:bCs/>
          <w:sz w:val="40"/>
          <w:szCs w:val="40"/>
          <w:lang w:eastAsia="en-US"/>
        </w:rPr>
      </w:pPr>
    </w:p>
    <w:p w:rsidR="002F7686" w:rsidRPr="002F7686" w:rsidRDefault="002F7686" w:rsidP="002F7686">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2F7686" w:rsidRPr="002F7686" w:rsidRDefault="002F7686" w:rsidP="002F7686">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en-US"/>
        </w:rPr>
      </w:pPr>
    </w:p>
    <w:p w:rsidR="002F7686" w:rsidRPr="002F7686" w:rsidRDefault="002F7686" w:rsidP="002F7686">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en-US"/>
        </w:rPr>
      </w:pPr>
    </w:p>
    <w:p w:rsidR="002F7686" w:rsidRPr="002F7686" w:rsidRDefault="002F7686" w:rsidP="002F7686">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en-US"/>
        </w:rPr>
      </w:pPr>
    </w:p>
    <w:p w:rsidR="002F7686" w:rsidRPr="002F7686" w:rsidRDefault="002F7686" w:rsidP="002F7686">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en-US"/>
        </w:rPr>
      </w:pPr>
    </w:p>
    <w:p w:rsidR="002F7686" w:rsidRPr="002F7686" w:rsidRDefault="002F7686" w:rsidP="002F7686">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en-US"/>
        </w:rPr>
      </w:pPr>
    </w:p>
    <w:p w:rsidR="002F7686" w:rsidRPr="002F7686" w:rsidRDefault="002F7686" w:rsidP="002F7686">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en-US"/>
        </w:rPr>
      </w:pPr>
    </w:p>
    <w:p w:rsidR="002F7686" w:rsidRPr="002F7686" w:rsidRDefault="002F7686" w:rsidP="002F7686">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en-US"/>
        </w:rPr>
      </w:pPr>
    </w:p>
    <w:p w:rsidR="002F7686" w:rsidRPr="002F7686" w:rsidRDefault="002F7686" w:rsidP="002F7686">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en-US"/>
        </w:rPr>
      </w:pPr>
    </w:p>
    <w:p w:rsidR="002F7686" w:rsidRPr="002F7686" w:rsidRDefault="002F7686" w:rsidP="002F7686">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en-US"/>
        </w:rPr>
      </w:pPr>
    </w:p>
    <w:p w:rsidR="002F7686" w:rsidRPr="002F7686" w:rsidRDefault="002F7686" w:rsidP="002F7686">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en-US"/>
        </w:rPr>
      </w:pPr>
    </w:p>
    <w:p w:rsidR="002F7686" w:rsidRPr="002F7686" w:rsidRDefault="002F7686" w:rsidP="002F7686">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en-US"/>
        </w:rPr>
      </w:pPr>
    </w:p>
    <w:p w:rsidR="002F7686" w:rsidRPr="002F7686" w:rsidRDefault="002F7686" w:rsidP="002F7686">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en-US"/>
        </w:rPr>
      </w:pPr>
    </w:p>
    <w:p w:rsidR="002F7686" w:rsidRPr="002F7686" w:rsidRDefault="002F7686" w:rsidP="002F7686">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en-US"/>
        </w:rPr>
      </w:pPr>
    </w:p>
    <w:p w:rsidR="002F7686" w:rsidRPr="002F7686" w:rsidRDefault="002F7686" w:rsidP="002F7686">
      <w:pPr>
        <w:widowControl w:val="0"/>
        <w:tabs>
          <w:tab w:val="left" w:pos="567"/>
        </w:tabs>
        <w:autoSpaceDE w:val="0"/>
        <w:autoSpaceDN w:val="0"/>
        <w:adjustRightInd w:val="0"/>
        <w:spacing w:after="0" w:line="240" w:lineRule="auto"/>
        <w:outlineLvl w:val="1"/>
        <w:rPr>
          <w:rFonts w:ascii="Times New Roman" w:eastAsia="Calibri" w:hAnsi="Times New Roman" w:cs="Times New Roman"/>
          <w:sz w:val="28"/>
          <w:szCs w:val="28"/>
          <w:lang w:eastAsia="en-US"/>
        </w:rPr>
      </w:pPr>
    </w:p>
    <w:p w:rsidR="002F7686" w:rsidRDefault="002F7686" w:rsidP="002F7686">
      <w:pPr>
        <w:widowControl w:val="0"/>
        <w:tabs>
          <w:tab w:val="left" w:pos="567"/>
        </w:tabs>
        <w:autoSpaceDE w:val="0"/>
        <w:autoSpaceDN w:val="0"/>
        <w:adjustRightInd w:val="0"/>
        <w:spacing w:after="0" w:line="240" w:lineRule="auto"/>
        <w:outlineLvl w:val="1"/>
        <w:rPr>
          <w:rFonts w:ascii="Times New Roman" w:eastAsia="Calibri" w:hAnsi="Times New Roman" w:cs="Times New Roman"/>
          <w:sz w:val="28"/>
          <w:szCs w:val="28"/>
          <w:lang w:eastAsia="en-US"/>
        </w:rPr>
      </w:pPr>
    </w:p>
    <w:p w:rsidR="00027D44" w:rsidRDefault="00027D44" w:rsidP="002F7686">
      <w:pPr>
        <w:widowControl w:val="0"/>
        <w:tabs>
          <w:tab w:val="left" w:pos="567"/>
        </w:tabs>
        <w:autoSpaceDE w:val="0"/>
        <w:autoSpaceDN w:val="0"/>
        <w:adjustRightInd w:val="0"/>
        <w:spacing w:after="0" w:line="240" w:lineRule="auto"/>
        <w:outlineLvl w:val="1"/>
        <w:rPr>
          <w:rFonts w:ascii="Times New Roman" w:eastAsia="Calibri" w:hAnsi="Times New Roman" w:cs="Times New Roman"/>
          <w:sz w:val="28"/>
          <w:szCs w:val="28"/>
          <w:lang w:eastAsia="en-US"/>
        </w:rPr>
      </w:pPr>
    </w:p>
    <w:p w:rsidR="00027D44" w:rsidRDefault="00027D44" w:rsidP="002F7686">
      <w:pPr>
        <w:widowControl w:val="0"/>
        <w:tabs>
          <w:tab w:val="left" w:pos="567"/>
        </w:tabs>
        <w:autoSpaceDE w:val="0"/>
        <w:autoSpaceDN w:val="0"/>
        <w:adjustRightInd w:val="0"/>
        <w:spacing w:after="0" w:line="240" w:lineRule="auto"/>
        <w:outlineLvl w:val="1"/>
        <w:rPr>
          <w:rFonts w:ascii="Times New Roman" w:eastAsia="Calibri" w:hAnsi="Times New Roman" w:cs="Times New Roman"/>
          <w:sz w:val="28"/>
          <w:szCs w:val="28"/>
          <w:lang w:eastAsia="en-US"/>
        </w:rPr>
      </w:pPr>
    </w:p>
    <w:p w:rsidR="00027D44" w:rsidRDefault="00027D44" w:rsidP="002F7686">
      <w:pPr>
        <w:widowControl w:val="0"/>
        <w:tabs>
          <w:tab w:val="left" w:pos="567"/>
        </w:tabs>
        <w:autoSpaceDE w:val="0"/>
        <w:autoSpaceDN w:val="0"/>
        <w:adjustRightInd w:val="0"/>
        <w:spacing w:after="0" w:line="240" w:lineRule="auto"/>
        <w:outlineLvl w:val="1"/>
        <w:rPr>
          <w:rFonts w:ascii="Times New Roman" w:eastAsia="Calibri" w:hAnsi="Times New Roman" w:cs="Times New Roman"/>
          <w:sz w:val="28"/>
          <w:szCs w:val="28"/>
          <w:lang w:eastAsia="en-US"/>
        </w:rPr>
      </w:pPr>
    </w:p>
    <w:p w:rsidR="00027D44" w:rsidRDefault="00027D44" w:rsidP="002F7686">
      <w:pPr>
        <w:widowControl w:val="0"/>
        <w:tabs>
          <w:tab w:val="left" w:pos="567"/>
        </w:tabs>
        <w:autoSpaceDE w:val="0"/>
        <w:autoSpaceDN w:val="0"/>
        <w:adjustRightInd w:val="0"/>
        <w:spacing w:after="0" w:line="240" w:lineRule="auto"/>
        <w:outlineLvl w:val="1"/>
        <w:rPr>
          <w:rFonts w:ascii="Times New Roman" w:eastAsia="Calibri" w:hAnsi="Times New Roman" w:cs="Times New Roman"/>
          <w:sz w:val="28"/>
          <w:szCs w:val="28"/>
          <w:lang w:eastAsia="en-US"/>
        </w:rPr>
      </w:pPr>
    </w:p>
    <w:p w:rsidR="00027D44" w:rsidRDefault="00027D44" w:rsidP="002F7686">
      <w:pPr>
        <w:widowControl w:val="0"/>
        <w:tabs>
          <w:tab w:val="left" w:pos="567"/>
        </w:tabs>
        <w:autoSpaceDE w:val="0"/>
        <w:autoSpaceDN w:val="0"/>
        <w:adjustRightInd w:val="0"/>
        <w:spacing w:after="0" w:line="240" w:lineRule="auto"/>
        <w:outlineLvl w:val="1"/>
        <w:rPr>
          <w:rFonts w:ascii="Times New Roman" w:eastAsia="Calibri" w:hAnsi="Times New Roman" w:cs="Times New Roman"/>
          <w:sz w:val="28"/>
          <w:szCs w:val="28"/>
          <w:lang w:eastAsia="en-US"/>
        </w:rPr>
      </w:pPr>
    </w:p>
    <w:p w:rsidR="00027D44" w:rsidRDefault="00027D44" w:rsidP="002F7686">
      <w:pPr>
        <w:widowControl w:val="0"/>
        <w:tabs>
          <w:tab w:val="left" w:pos="567"/>
        </w:tabs>
        <w:autoSpaceDE w:val="0"/>
        <w:autoSpaceDN w:val="0"/>
        <w:adjustRightInd w:val="0"/>
        <w:spacing w:after="0" w:line="240" w:lineRule="auto"/>
        <w:outlineLvl w:val="1"/>
        <w:rPr>
          <w:rFonts w:ascii="Times New Roman" w:eastAsia="Calibri" w:hAnsi="Times New Roman" w:cs="Times New Roman"/>
          <w:sz w:val="28"/>
          <w:szCs w:val="28"/>
          <w:lang w:eastAsia="en-US"/>
        </w:rPr>
      </w:pPr>
    </w:p>
    <w:p w:rsidR="00027D44" w:rsidRPr="002F7686" w:rsidRDefault="00027D44" w:rsidP="002F7686">
      <w:pPr>
        <w:widowControl w:val="0"/>
        <w:tabs>
          <w:tab w:val="left" w:pos="567"/>
        </w:tabs>
        <w:autoSpaceDE w:val="0"/>
        <w:autoSpaceDN w:val="0"/>
        <w:adjustRightInd w:val="0"/>
        <w:spacing w:after="0" w:line="240" w:lineRule="auto"/>
        <w:outlineLvl w:val="1"/>
        <w:rPr>
          <w:rFonts w:ascii="Times New Roman" w:eastAsia="Calibri" w:hAnsi="Times New Roman" w:cs="Times New Roman"/>
          <w:sz w:val="28"/>
          <w:szCs w:val="28"/>
          <w:lang w:eastAsia="en-US"/>
        </w:rPr>
      </w:pPr>
    </w:p>
    <w:p w:rsidR="002F7686" w:rsidRDefault="002F7686" w:rsidP="002F7686">
      <w:pPr>
        <w:widowControl w:val="0"/>
        <w:tabs>
          <w:tab w:val="left" w:pos="567"/>
        </w:tabs>
        <w:autoSpaceDE w:val="0"/>
        <w:autoSpaceDN w:val="0"/>
        <w:adjustRightInd w:val="0"/>
        <w:spacing w:after="0" w:line="240" w:lineRule="auto"/>
        <w:outlineLvl w:val="1"/>
        <w:rPr>
          <w:rFonts w:ascii="Times New Roman" w:eastAsia="Calibri" w:hAnsi="Times New Roman" w:cs="Times New Roman"/>
          <w:sz w:val="28"/>
          <w:szCs w:val="28"/>
          <w:lang w:eastAsia="en-US"/>
        </w:rPr>
      </w:pPr>
    </w:p>
    <w:p w:rsidR="00980FE8" w:rsidRDefault="00980FE8" w:rsidP="002F7686">
      <w:pPr>
        <w:widowControl w:val="0"/>
        <w:tabs>
          <w:tab w:val="left" w:pos="567"/>
        </w:tabs>
        <w:autoSpaceDE w:val="0"/>
        <w:autoSpaceDN w:val="0"/>
        <w:adjustRightInd w:val="0"/>
        <w:spacing w:after="0" w:line="240" w:lineRule="auto"/>
        <w:outlineLvl w:val="1"/>
        <w:rPr>
          <w:rFonts w:ascii="Times New Roman" w:eastAsia="Calibri" w:hAnsi="Times New Roman" w:cs="Times New Roman"/>
          <w:sz w:val="28"/>
          <w:szCs w:val="28"/>
          <w:lang w:eastAsia="en-US"/>
        </w:rPr>
      </w:pPr>
    </w:p>
    <w:p w:rsidR="00980FE8" w:rsidRPr="002F7686" w:rsidRDefault="00980FE8" w:rsidP="002F7686">
      <w:pPr>
        <w:widowControl w:val="0"/>
        <w:tabs>
          <w:tab w:val="left" w:pos="567"/>
        </w:tabs>
        <w:autoSpaceDE w:val="0"/>
        <w:autoSpaceDN w:val="0"/>
        <w:adjustRightInd w:val="0"/>
        <w:spacing w:after="0" w:line="240" w:lineRule="auto"/>
        <w:outlineLvl w:val="1"/>
        <w:rPr>
          <w:rFonts w:ascii="Times New Roman" w:eastAsia="Calibri" w:hAnsi="Times New Roman" w:cs="Times New Roman"/>
          <w:sz w:val="28"/>
          <w:szCs w:val="28"/>
          <w:lang w:eastAsia="en-US"/>
        </w:rPr>
      </w:pPr>
    </w:p>
    <w:p w:rsidR="0030471B" w:rsidRDefault="002F7686" w:rsidP="00980FE8">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4"/>
          <w:szCs w:val="24"/>
          <w:lang w:eastAsia="en-US"/>
        </w:rPr>
      </w:pPr>
      <w:r w:rsidRPr="002F7686">
        <w:rPr>
          <w:rFonts w:ascii="Times New Roman" w:eastAsia="Calibri" w:hAnsi="Times New Roman" w:cs="Times New Roman"/>
          <w:sz w:val="24"/>
          <w:szCs w:val="24"/>
          <w:lang w:eastAsia="en-US"/>
        </w:rPr>
        <w:t xml:space="preserve">г. </w:t>
      </w:r>
      <w:r w:rsidR="0030471B">
        <w:rPr>
          <w:rFonts w:ascii="Times New Roman" w:eastAsia="Calibri" w:hAnsi="Times New Roman" w:cs="Times New Roman"/>
          <w:sz w:val="24"/>
          <w:szCs w:val="24"/>
          <w:lang w:eastAsia="en-US"/>
        </w:rPr>
        <w:t>Благовеще</w:t>
      </w:r>
      <w:r>
        <w:rPr>
          <w:rFonts w:ascii="Times New Roman" w:eastAsia="Calibri" w:hAnsi="Times New Roman" w:cs="Times New Roman"/>
          <w:sz w:val="24"/>
          <w:szCs w:val="24"/>
          <w:lang w:eastAsia="en-US"/>
        </w:rPr>
        <w:t>нск,</w:t>
      </w:r>
      <w:r w:rsidR="00980FE8">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2020</w:t>
      </w:r>
    </w:p>
    <w:p w:rsidR="00980FE8" w:rsidRPr="002F7686" w:rsidRDefault="00980FE8" w:rsidP="00980FE8">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4"/>
          <w:szCs w:val="24"/>
          <w:lang w:eastAsia="en-US"/>
        </w:rPr>
      </w:pPr>
    </w:p>
    <w:p w:rsidR="002F7686" w:rsidRPr="002F7686" w:rsidRDefault="002F7686" w:rsidP="002F7686">
      <w:pPr>
        <w:spacing w:after="0" w:line="240" w:lineRule="auto"/>
        <w:ind w:firstLine="709"/>
        <w:jc w:val="center"/>
        <w:rPr>
          <w:rFonts w:ascii="Times New Roman" w:eastAsia="Calibri" w:hAnsi="Times New Roman" w:cs="Times New Roman"/>
          <w:b/>
          <w:sz w:val="28"/>
          <w:szCs w:val="28"/>
          <w:lang w:eastAsia="en-US"/>
        </w:rPr>
      </w:pPr>
      <w:r w:rsidRPr="002F7686">
        <w:rPr>
          <w:rFonts w:ascii="Times New Roman" w:eastAsia="Calibri" w:hAnsi="Times New Roman" w:cs="Times New Roman"/>
          <w:b/>
          <w:sz w:val="28"/>
          <w:szCs w:val="28"/>
          <w:lang w:eastAsia="en-US"/>
        </w:rPr>
        <w:lastRenderedPageBreak/>
        <w:t>1. Общие положения</w:t>
      </w:r>
    </w:p>
    <w:p w:rsidR="002F7686" w:rsidRPr="002F7686" w:rsidRDefault="002F7686" w:rsidP="002F768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7686">
        <w:rPr>
          <w:rFonts w:ascii="Times New Roman" w:eastAsia="Times New Roman" w:hAnsi="Times New Roman" w:cs="Times New Roman"/>
          <w:sz w:val="28"/>
          <w:szCs w:val="28"/>
        </w:rPr>
        <w:t xml:space="preserve">Положение </w:t>
      </w:r>
      <w:r w:rsidR="008B1F62">
        <w:rPr>
          <w:rFonts w:ascii="Times New Roman" w:eastAsia="Times New Roman" w:hAnsi="Times New Roman" w:cs="Times New Roman"/>
          <w:sz w:val="28"/>
          <w:szCs w:val="28"/>
        </w:rPr>
        <w:t xml:space="preserve">о конфликте интересов работников ГАУ АО «Благовещенский КЦСОН» (далее Положение) </w:t>
      </w:r>
      <w:r w:rsidRPr="002F7686">
        <w:rPr>
          <w:rFonts w:ascii="Times New Roman" w:eastAsia="Times New Roman" w:hAnsi="Times New Roman" w:cs="Times New Roman"/>
          <w:sz w:val="28"/>
          <w:szCs w:val="28"/>
        </w:rPr>
        <w:t xml:space="preserve">устанавливает порядок выявления и урегулирования конфликта интересов, возникающего у работников ГАУ </w:t>
      </w:r>
      <w:r w:rsidR="00F77614">
        <w:rPr>
          <w:rFonts w:ascii="Times New Roman" w:eastAsia="Times New Roman" w:hAnsi="Times New Roman" w:cs="Times New Roman"/>
          <w:sz w:val="28"/>
          <w:szCs w:val="28"/>
        </w:rPr>
        <w:t xml:space="preserve">АО </w:t>
      </w:r>
      <w:r w:rsidRPr="002F7686">
        <w:rPr>
          <w:rFonts w:ascii="Times New Roman" w:eastAsia="Times New Roman" w:hAnsi="Times New Roman" w:cs="Times New Roman"/>
          <w:sz w:val="28"/>
          <w:szCs w:val="28"/>
        </w:rPr>
        <w:t>«</w:t>
      </w:r>
      <w:r w:rsidR="00F77614">
        <w:rPr>
          <w:rFonts w:ascii="Times New Roman" w:eastAsia="Times New Roman" w:hAnsi="Times New Roman" w:cs="Times New Roman"/>
          <w:sz w:val="28"/>
          <w:szCs w:val="28"/>
        </w:rPr>
        <w:t>Благовещенский КЦСОН</w:t>
      </w:r>
      <w:r w:rsidRPr="002F7686">
        <w:rPr>
          <w:rFonts w:ascii="Times New Roman" w:eastAsia="Times New Roman" w:hAnsi="Times New Roman" w:cs="Times New Roman"/>
          <w:sz w:val="28"/>
          <w:szCs w:val="28"/>
        </w:rPr>
        <w:t>» (далее Учреждение) в ходе выполнения ими трудовых обязанностей.</w:t>
      </w:r>
    </w:p>
    <w:p w:rsidR="002F7686" w:rsidRPr="002F7686" w:rsidRDefault="002F7686" w:rsidP="002F7686">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2F7686">
        <w:rPr>
          <w:rFonts w:ascii="Times New Roman" w:eastAsia="Times New Roman" w:hAnsi="Times New Roman" w:cs="Times New Roman"/>
          <w:sz w:val="28"/>
          <w:szCs w:val="28"/>
        </w:rPr>
        <w:t>Положение составлено на основани</w:t>
      </w:r>
      <w:r w:rsidR="00F77614">
        <w:rPr>
          <w:rFonts w:ascii="Times New Roman" w:eastAsia="Times New Roman" w:hAnsi="Times New Roman" w:cs="Times New Roman"/>
          <w:sz w:val="28"/>
          <w:szCs w:val="28"/>
        </w:rPr>
        <w:t xml:space="preserve">и Федерального Закона РФ </w:t>
      </w:r>
      <w:r w:rsidRPr="002F7686">
        <w:rPr>
          <w:rFonts w:ascii="Times New Roman" w:eastAsia="Times New Roman" w:hAnsi="Times New Roman" w:cs="Times New Roman"/>
          <w:sz w:val="28"/>
          <w:szCs w:val="28"/>
        </w:rPr>
        <w:t>№</w:t>
      </w:r>
      <w:r w:rsidR="00B9237A">
        <w:rPr>
          <w:rFonts w:ascii="Times New Roman" w:eastAsia="Times New Roman" w:hAnsi="Times New Roman" w:cs="Times New Roman"/>
          <w:sz w:val="28"/>
          <w:szCs w:val="28"/>
        </w:rPr>
        <w:t xml:space="preserve"> </w:t>
      </w:r>
      <w:r w:rsidRPr="002F7686">
        <w:rPr>
          <w:rFonts w:ascii="Times New Roman" w:eastAsia="Times New Roman" w:hAnsi="Times New Roman" w:cs="Times New Roman"/>
          <w:sz w:val="28"/>
          <w:szCs w:val="28"/>
        </w:rPr>
        <w:t>273-ФЗ от 25.12.2008г. «О про</w:t>
      </w:r>
      <w:r w:rsidR="002B1CF3">
        <w:rPr>
          <w:rFonts w:ascii="Times New Roman" w:eastAsia="Times New Roman" w:hAnsi="Times New Roman" w:cs="Times New Roman"/>
          <w:sz w:val="28"/>
          <w:szCs w:val="28"/>
        </w:rPr>
        <w:t xml:space="preserve">тиводействии коррупции», Закона </w:t>
      </w:r>
      <w:r w:rsidR="00F77614">
        <w:rPr>
          <w:rFonts w:ascii="Times New Roman" w:eastAsia="Times New Roman" w:hAnsi="Times New Roman" w:cs="Times New Roman"/>
          <w:sz w:val="28"/>
          <w:szCs w:val="28"/>
        </w:rPr>
        <w:t>Амурской области от 08.04.2009 № 191-ОЗ «О мерах по противодействию коррупции в Амурской области», Устава Учреждения.</w:t>
      </w:r>
    </w:p>
    <w:p w:rsidR="002F7686" w:rsidRPr="002F7686" w:rsidRDefault="002F7686" w:rsidP="002F768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7686">
        <w:rPr>
          <w:rFonts w:ascii="Times New Roman" w:eastAsia="Times New Roman" w:hAnsi="Times New Roman" w:cs="Times New Roman"/>
          <w:sz w:val="28"/>
          <w:szCs w:val="28"/>
        </w:rPr>
        <w:t xml:space="preserve">Под конфликтом интересов работников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2F7686" w:rsidRPr="002F7686" w:rsidRDefault="002F7686" w:rsidP="002F7686">
      <w:pPr>
        <w:spacing w:after="0" w:line="240" w:lineRule="auto"/>
        <w:ind w:firstLine="709"/>
        <w:jc w:val="both"/>
        <w:rPr>
          <w:rFonts w:ascii="Times New Roman" w:eastAsia="Times New Roman" w:hAnsi="Times New Roman" w:cs="Times New Roman"/>
          <w:sz w:val="28"/>
          <w:szCs w:val="28"/>
        </w:rPr>
      </w:pPr>
      <w:bookmarkStart w:id="2" w:name="dst124"/>
      <w:bookmarkEnd w:id="2"/>
      <w:r w:rsidRPr="002F7686">
        <w:rPr>
          <w:rFonts w:ascii="Times New Roman" w:eastAsia="Times New Roman" w:hAnsi="Times New Roman" w:cs="Times New Roman"/>
          <w:sz w:val="28"/>
          <w:szCs w:val="28"/>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rsidR="002F7686" w:rsidRPr="002F7686" w:rsidRDefault="002F7686" w:rsidP="002F76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F7686">
        <w:rPr>
          <w:rFonts w:ascii="Times New Roman" w:eastAsia="Calibri" w:hAnsi="Times New Roman" w:cs="Times New Roman"/>
          <w:sz w:val="28"/>
          <w:szCs w:val="28"/>
          <w:lang w:eastAsia="en-US"/>
        </w:rPr>
        <w:t xml:space="preserve">Ознакомление граждан, поступающих на работу в Учреждение, с </w:t>
      </w:r>
      <w:r w:rsidR="008B1F62">
        <w:rPr>
          <w:rFonts w:ascii="Times New Roman" w:eastAsia="Calibri" w:hAnsi="Times New Roman" w:cs="Times New Roman"/>
          <w:sz w:val="28"/>
          <w:szCs w:val="28"/>
          <w:lang w:eastAsia="en-US"/>
        </w:rPr>
        <w:t xml:space="preserve">настоящим </w:t>
      </w:r>
      <w:r w:rsidRPr="002F7686">
        <w:rPr>
          <w:rFonts w:ascii="Times New Roman" w:eastAsia="Calibri" w:hAnsi="Times New Roman" w:cs="Times New Roman"/>
          <w:sz w:val="28"/>
          <w:szCs w:val="28"/>
          <w:lang w:eastAsia="en-US"/>
        </w:rPr>
        <w:t xml:space="preserve">Положением производится в соответствии со </w:t>
      </w:r>
      <w:hyperlink r:id="rId8" w:history="1">
        <w:r w:rsidRPr="002F7686">
          <w:rPr>
            <w:rFonts w:ascii="Times New Roman" w:eastAsia="Calibri" w:hAnsi="Times New Roman" w:cs="Times New Roman"/>
            <w:sz w:val="28"/>
            <w:szCs w:val="28"/>
            <w:lang w:eastAsia="en-US"/>
          </w:rPr>
          <w:t>статьей 68</w:t>
        </w:r>
      </w:hyperlink>
      <w:r w:rsidRPr="002F7686">
        <w:rPr>
          <w:rFonts w:ascii="Times New Roman" w:eastAsia="Calibri" w:hAnsi="Times New Roman" w:cs="Times New Roman"/>
          <w:sz w:val="28"/>
          <w:szCs w:val="28"/>
          <w:lang w:eastAsia="en-US"/>
        </w:rPr>
        <w:t xml:space="preserve"> Трудового кодекса Российской Федерации.</w:t>
      </w:r>
    </w:p>
    <w:p w:rsidR="002F7686" w:rsidRPr="002F7686" w:rsidRDefault="002B1CF3" w:rsidP="002F76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Действие настоящего Положения</w:t>
      </w:r>
      <w:r w:rsidR="002F7686" w:rsidRPr="002F7686">
        <w:rPr>
          <w:rFonts w:ascii="Times New Roman" w:eastAsia="Calibri" w:hAnsi="Times New Roman" w:cs="Times New Roman"/>
          <w:sz w:val="28"/>
          <w:szCs w:val="28"/>
          <w:lang w:eastAsia="en-US"/>
        </w:rPr>
        <w:t xml:space="preserve"> распространяется на всех работнико</w:t>
      </w:r>
      <w:r>
        <w:rPr>
          <w:rFonts w:ascii="Times New Roman" w:eastAsia="Calibri" w:hAnsi="Times New Roman" w:cs="Times New Roman"/>
          <w:sz w:val="28"/>
          <w:szCs w:val="28"/>
          <w:lang w:eastAsia="en-US"/>
        </w:rPr>
        <w:t>в Учреждения вне зависимости от</w:t>
      </w:r>
      <w:r w:rsidR="002F7686" w:rsidRPr="002F7686">
        <w:rPr>
          <w:rFonts w:ascii="Times New Roman" w:eastAsia="Calibri" w:hAnsi="Times New Roman" w:cs="Times New Roman"/>
          <w:sz w:val="28"/>
          <w:szCs w:val="28"/>
          <w:lang w:eastAsia="en-US"/>
        </w:rPr>
        <w:t xml:space="preserve"> занимаемой должности.</w:t>
      </w:r>
    </w:p>
    <w:p w:rsidR="002F7686" w:rsidRPr="002F7686" w:rsidRDefault="002F7686" w:rsidP="002F7686">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2F7686" w:rsidRPr="002F7686" w:rsidRDefault="002F7686" w:rsidP="002F7686">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en-US"/>
        </w:rPr>
      </w:pPr>
      <w:bookmarkStart w:id="3" w:name="Par47"/>
      <w:bookmarkEnd w:id="3"/>
      <w:r w:rsidRPr="002F7686">
        <w:rPr>
          <w:rFonts w:ascii="Times New Roman" w:eastAsia="Calibri" w:hAnsi="Times New Roman" w:cs="Times New Roman"/>
          <w:b/>
          <w:sz w:val="28"/>
          <w:szCs w:val="28"/>
          <w:lang w:eastAsia="en-US"/>
        </w:rPr>
        <w:t xml:space="preserve">2. Основные принципы предотвращения </w:t>
      </w:r>
    </w:p>
    <w:p w:rsidR="002F7686" w:rsidRPr="002F7686" w:rsidRDefault="002F7686" w:rsidP="002F7686">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en-US"/>
        </w:rPr>
      </w:pPr>
      <w:r w:rsidRPr="002F7686">
        <w:rPr>
          <w:rFonts w:ascii="Times New Roman" w:eastAsia="Calibri" w:hAnsi="Times New Roman" w:cs="Times New Roman"/>
          <w:b/>
          <w:sz w:val="28"/>
          <w:szCs w:val="28"/>
          <w:lang w:eastAsia="en-US"/>
        </w:rPr>
        <w:t>и урегулирования конфликта интересов</w:t>
      </w:r>
    </w:p>
    <w:p w:rsidR="002F7686" w:rsidRPr="002F7686" w:rsidRDefault="002F7686" w:rsidP="002F76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F7686">
        <w:rPr>
          <w:rFonts w:ascii="Times New Roman" w:eastAsia="Calibri" w:hAnsi="Times New Roman" w:cs="Times New Roman"/>
          <w:sz w:val="28"/>
          <w:szCs w:val="28"/>
          <w:lang w:eastAsia="en-US"/>
        </w:rPr>
        <w:t>В основу работы по предотвращению и урегулированию конфликта интересов положены следующие принципы:</w:t>
      </w:r>
    </w:p>
    <w:p w:rsidR="002F7686" w:rsidRPr="002F7686" w:rsidRDefault="002F7686" w:rsidP="002F76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F7686">
        <w:rPr>
          <w:rFonts w:ascii="Times New Roman" w:eastAsia="Calibri" w:hAnsi="Times New Roman" w:cs="Times New Roman"/>
          <w:sz w:val="28"/>
          <w:szCs w:val="28"/>
          <w:lang w:eastAsia="en-US"/>
        </w:rPr>
        <w:t>- приоритетное применение мер по предупреждению коррупции;</w:t>
      </w:r>
    </w:p>
    <w:p w:rsidR="002F7686" w:rsidRPr="002F7686" w:rsidRDefault="002F7686" w:rsidP="002F76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F7686">
        <w:rPr>
          <w:rFonts w:ascii="Times New Roman" w:eastAsia="Calibri" w:hAnsi="Times New Roman" w:cs="Times New Roman"/>
          <w:sz w:val="28"/>
          <w:szCs w:val="28"/>
          <w:lang w:eastAsia="en-US"/>
        </w:rPr>
        <w:t>- обязательность раскрытия сведений о реальном или потенциальном конфликте интересов;</w:t>
      </w:r>
    </w:p>
    <w:p w:rsidR="002F7686" w:rsidRPr="002F7686" w:rsidRDefault="002F7686" w:rsidP="002F76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F7686">
        <w:rPr>
          <w:rFonts w:ascii="Times New Roman" w:eastAsia="Calibri" w:hAnsi="Times New Roman" w:cs="Times New Roman"/>
          <w:sz w:val="28"/>
          <w:szCs w:val="28"/>
          <w:lang w:eastAsia="en-US"/>
        </w:rPr>
        <w:t>- индивидуальное рассмотрение и оценка репутационных рисков для Учреждения при выявлении каждого конфликта интересов и его урегулировании;</w:t>
      </w:r>
    </w:p>
    <w:p w:rsidR="002F7686" w:rsidRPr="002F7686" w:rsidRDefault="002F7686" w:rsidP="002F76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F7686">
        <w:rPr>
          <w:rFonts w:ascii="Times New Roman" w:eastAsia="Calibri" w:hAnsi="Times New Roman" w:cs="Times New Roman"/>
          <w:sz w:val="28"/>
          <w:szCs w:val="28"/>
          <w:lang w:eastAsia="en-US"/>
        </w:rPr>
        <w:t>- конфиденциальность процесса раскрытия сведений о конфликте интересов и процесса его урегулирования;</w:t>
      </w:r>
    </w:p>
    <w:p w:rsidR="002F7686" w:rsidRPr="002F7686" w:rsidRDefault="002F7686" w:rsidP="002F76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F7686">
        <w:rPr>
          <w:rFonts w:ascii="Times New Roman" w:eastAsia="Calibri" w:hAnsi="Times New Roman" w:cs="Times New Roman"/>
          <w:sz w:val="28"/>
          <w:szCs w:val="28"/>
          <w:lang w:eastAsia="en-US"/>
        </w:rPr>
        <w:lastRenderedPageBreak/>
        <w:t>- соблюдение баланса интересов Учреждения и работника Учреждения при урегулировании конфликта интересов;</w:t>
      </w:r>
    </w:p>
    <w:p w:rsidR="002F7686" w:rsidRPr="002F7686" w:rsidRDefault="002F7686" w:rsidP="002F76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F7686">
        <w:rPr>
          <w:rFonts w:ascii="Times New Roman" w:eastAsia="Calibri" w:hAnsi="Times New Roman" w:cs="Times New Roman"/>
          <w:sz w:val="28"/>
          <w:szCs w:val="28"/>
          <w:lang w:eastAsia="en-US"/>
        </w:rPr>
        <w:t>- 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w:t>
      </w:r>
    </w:p>
    <w:p w:rsidR="002F7686" w:rsidRPr="002F7686" w:rsidRDefault="002F7686" w:rsidP="002F76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F7686">
        <w:rPr>
          <w:rFonts w:ascii="Times New Roman" w:eastAsia="Calibri" w:hAnsi="Times New Roman" w:cs="Times New Roman"/>
          <w:sz w:val="28"/>
          <w:szCs w:val="28"/>
          <w:lang w:eastAsia="en-US"/>
        </w:rPr>
        <w:t xml:space="preserve">Формы урегулирования конфликта интересов работников Учреждения должны применяться в соответствии с Трудовым </w:t>
      </w:r>
      <w:hyperlink r:id="rId9" w:history="1">
        <w:r w:rsidRPr="002F7686">
          <w:rPr>
            <w:rFonts w:ascii="Times New Roman" w:eastAsia="Calibri" w:hAnsi="Times New Roman" w:cs="Times New Roman"/>
            <w:sz w:val="28"/>
            <w:szCs w:val="28"/>
            <w:lang w:eastAsia="en-US"/>
          </w:rPr>
          <w:t>кодексом</w:t>
        </w:r>
      </w:hyperlink>
      <w:r w:rsidRPr="002F7686">
        <w:rPr>
          <w:rFonts w:ascii="Times New Roman" w:eastAsia="Calibri" w:hAnsi="Times New Roman" w:cs="Times New Roman"/>
          <w:sz w:val="28"/>
          <w:szCs w:val="28"/>
          <w:lang w:eastAsia="en-US"/>
        </w:rPr>
        <w:t xml:space="preserve"> Российской Федерации.</w:t>
      </w:r>
    </w:p>
    <w:p w:rsidR="002F7686" w:rsidRPr="002F7686" w:rsidRDefault="002F7686" w:rsidP="002F768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2F7686" w:rsidRDefault="002F7686" w:rsidP="001F3B2F">
      <w:pPr>
        <w:keepNext/>
        <w:keepLines/>
        <w:widowControl w:val="0"/>
        <w:numPr>
          <w:ilvl w:val="0"/>
          <w:numId w:val="24"/>
        </w:numPr>
        <w:tabs>
          <w:tab w:val="left" w:pos="1528"/>
        </w:tabs>
        <w:spacing w:after="0" w:line="240" w:lineRule="auto"/>
        <w:ind w:left="1560" w:right="1260" w:firstLine="709"/>
        <w:outlineLvl w:val="0"/>
        <w:rPr>
          <w:rFonts w:ascii="Times New Roman" w:eastAsia="Times New Roman" w:hAnsi="Times New Roman" w:cs="Times New Roman"/>
          <w:b/>
          <w:sz w:val="28"/>
          <w:szCs w:val="28"/>
          <w:lang w:val="x-none" w:eastAsia="x-none"/>
        </w:rPr>
      </w:pPr>
      <w:bookmarkStart w:id="4" w:name="bookmark1"/>
      <w:r w:rsidRPr="002F7686">
        <w:rPr>
          <w:rFonts w:ascii="Times New Roman" w:eastAsia="Times New Roman" w:hAnsi="Times New Roman" w:cs="Times New Roman"/>
          <w:b/>
          <w:sz w:val="28"/>
          <w:szCs w:val="28"/>
          <w:lang w:val="x-none" w:eastAsia="x-none"/>
        </w:rPr>
        <w:t xml:space="preserve">Обязанности работника </w:t>
      </w:r>
      <w:r w:rsidR="001F3B2F">
        <w:rPr>
          <w:rFonts w:ascii="Times New Roman" w:eastAsia="Times New Roman" w:hAnsi="Times New Roman" w:cs="Times New Roman"/>
          <w:b/>
          <w:sz w:val="28"/>
          <w:szCs w:val="28"/>
          <w:lang w:eastAsia="x-none"/>
        </w:rPr>
        <w:t>У</w:t>
      </w:r>
      <w:r w:rsidRPr="002F7686">
        <w:rPr>
          <w:rFonts w:ascii="Times New Roman" w:eastAsia="Times New Roman" w:hAnsi="Times New Roman" w:cs="Times New Roman"/>
          <w:b/>
          <w:sz w:val="28"/>
          <w:szCs w:val="28"/>
          <w:lang w:val="x-none" w:eastAsia="x-none"/>
        </w:rPr>
        <w:t>чреждения</w:t>
      </w:r>
      <w:r w:rsidR="001F3B2F">
        <w:rPr>
          <w:rFonts w:ascii="Times New Roman" w:eastAsia="Times New Roman" w:hAnsi="Times New Roman" w:cs="Times New Roman"/>
          <w:b/>
          <w:sz w:val="28"/>
          <w:szCs w:val="28"/>
          <w:lang w:eastAsia="x-none"/>
        </w:rPr>
        <w:t>,</w:t>
      </w:r>
      <w:r w:rsidRPr="002F7686">
        <w:rPr>
          <w:rFonts w:ascii="Times New Roman" w:eastAsia="Times New Roman" w:hAnsi="Times New Roman" w:cs="Times New Roman"/>
          <w:b/>
          <w:sz w:val="28"/>
          <w:szCs w:val="28"/>
          <w:lang w:val="x-none" w:eastAsia="x-none"/>
        </w:rPr>
        <w:t xml:space="preserve"> в связи с </w:t>
      </w:r>
      <w:r w:rsidR="001F3B2F">
        <w:rPr>
          <w:rFonts w:ascii="Times New Roman" w:eastAsia="Times New Roman" w:hAnsi="Times New Roman" w:cs="Times New Roman"/>
          <w:b/>
          <w:sz w:val="28"/>
          <w:szCs w:val="28"/>
          <w:lang w:eastAsia="x-none"/>
        </w:rPr>
        <w:t xml:space="preserve">     </w:t>
      </w:r>
      <w:r w:rsidRPr="002F7686">
        <w:rPr>
          <w:rFonts w:ascii="Times New Roman" w:eastAsia="Times New Roman" w:hAnsi="Times New Roman" w:cs="Times New Roman"/>
          <w:b/>
          <w:sz w:val="28"/>
          <w:szCs w:val="28"/>
          <w:lang w:val="x-none" w:eastAsia="x-none"/>
        </w:rPr>
        <w:t>раскрытием и урегулированием конфликта интересов</w:t>
      </w:r>
      <w:bookmarkEnd w:id="4"/>
    </w:p>
    <w:p w:rsidR="002F7686" w:rsidRPr="001F3B2F" w:rsidRDefault="002F7686" w:rsidP="001F3B2F">
      <w:pPr>
        <w:pStyle w:val="a3"/>
        <w:widowControl w:val="0"/>
        <w:numPr>
          <w:ilvl w:val="1"/>
          <w:numId w:val="24"/>
        </w:numPr>
        <w:tabs>
          <w:tab w:val="left" w:pos="0"/>
        </w:tabs>
        <w:spacing w:after="0" w:line="240" w:lineRule="auto"/>
        <w:ind w:left="0" w:right="20" w:firstLine="567"/>
        <w:jc w:val="both"/>
        <w:rPr>
          <w:rFonts w:ascii="Times New Roman" w:eastAsia="Times New Roman" w:hAnsi="Times New Roman"/>
          <w:sz w:val="28"/>
          <w:szCs w:val="28"/>
          <w:lang w:val="x-none" w:eastAsia="x-none"/>
        </w:rPr>
      </w:pPr>
      <w:r w:rsidRPr="001F3B2F">
        <w:rPr>
          <w:rFonts w:ascii="Times New Roman" w:eastAsia="Times New Roman" w:hAnsi="Times New Roman"/>
          <w:sz w:val="28"/>
          <w:szCs w:val="28"/>
          <w:lang w:val="x-none" w:eastAsia="x-none"/>
        </w:rPr>
        <w:t xml:space="preserve">Работник </w:t>
      </w:r>
      <w:r w:rsidR="001F3B2F">
        <w:rPr>
          <w:rFonts w:ascii="Times New Roman" w:eastAsia="Times New Roman" w:hAnsi="Times New Roman"/>
          <w:sz w:val="28"/>
          <w:szCs w:val="28"/>
          <w:lang w:eastAsia="x-none"/>
        </w:rPr>
        <w:t>У</w:t>
      </w:r>
      <w:r w:rsidRPr="001F3B2F">
        <w:rPr>
          <w:rFonts w:ascii="Times New Roman" w:eastAsia="Times New Roman" w:hAnsi="Times New Roman"/>
          <w:sz w:val="28"/>
          <w:szCs w:val="28"/>
          <w:lang w:val="x-none" w:eastAsia="x-none"/>
        </w:rPr>
        <w:t>чреждения при выполнении своих должностных обязанностей обязан:</w:t>
      </w:r>
    </w:p>
    <w:p w:rsidR="002F7686" w:rsidRPr="002F7686" w:rsidRDefault="002F7686" w:rsidP="001F3B2F">
      <w:pPr>
        <w:widowControl w:val="0"/>
        <w:spacing w:after="0" w:line="240" w:lineRule="auto"/>
        <w:ind w:right="20" w:firstLine="567"/>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 xml:space="preserve">соблюдать интересы </w:t>
      </w:r>
      <w:r w:rsidR="001F3B2F">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чреждения, прежде всего в отношении целей его деятельности;</w:t>
      </w:r>
    </w:p>
    <w:p w:rsidR="002F7686" w:rsidRPr="002F7686" w:rsidRDefault="002F7686" w:rsidP="001F3B2F">
      <w:pPr>
        <w:widowControl w:val="0"/>
        <w:spacing w:after="0" w:line="240" w:lineRule="auto"/>
        <w:ind w:right="20" w:firstLine="567"/>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 xml:space="preserve">руководствоваться интересами </w:t>
      </w:r>
      <w:r w:rsidR="001F3B2F">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чреждения без учета своих личных интересов, интересов своих родственников и друзей;</w:t>
      </w:r>
    </w:p>
    <w:p w:rsidR="002F7686" w:rsidRPr="002F7686" w:rsidRDefault="002F7686" w:rsidP="001F3B2F">
      <w:pPr>
        <w:widowControl w:val="0"/>
        <w:spacing w:after="0" w:line="240" w:lineRule="auto"/>
        <w:ind w:right="20" w:firstLine="567"/>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избегать ситуаций и обстоятельств, которые могут привести к конфликту интересов;</w:t>
      </w:r>
    </w:p>
    <w:p w:rsidR="002F7686" w:rsidRPr="002F7686" w:rsidRDefault="002F7686" w:rsidP="001F3B2F">
      <w:pPr>
        <w:widowControl w:val="0"/>
        <w:spacing w:after="0" w:line="240" w:lineRule="auto"/>
        <w:ind w:right="20" w:firstLine="567"/>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раскрывать возникший (реальный) или потенциальный конфликт интересов; содействовать урегулированию возникшего конфликта интересов.</w:t>
      </w:r>
    </w:p>
    <w:p w:rsidR="002F7686" w:rsidRDefault="002F7686" w:rsidP="00D128BA">
      <w:pPr>
        <w:widowControl w:val="0"/>
        <w:numPr>
          <w:ilvl w:val="1"/>
          <w:numId w:val="24"/>
        </w:numPr>
        <w:tabs>
          <w:tab w:val="left" w:pos="851"/>
        </w:tabs>
        <w:spacing w:after="0" w:line="240" w:lineRule="auto"/>
        <w:ind w:left="0" w:right="20" w:firstLine="567"/>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 xml:space="preserve">Работник </w:t>
      </w:r>
      <w:r w:rsidR="00D128BA">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 xml:space="preserve">чреждения при выполнении своих должностных обязанностей не должен использовать возможности </w:t>
      </w:r>
      <w:r w:rsidR="00D128BA">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 xml:space="preserve">чреждения или допускать их использование в иных целях, помимо предусмотренных учредительными документами </w:t>
      </w:r>
      <w:r w:rsidR="00D128BA">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чреждения.</w:t>
      </w:r>
    </w:p>
    <w:p w:rsidR="00D128BA" w:rsidRPr="002F7686" w:rsidRDefault="00D128BA" w:rsidP="00D128BA">
      <w:pPr>
        <w:widowControl w:val="0"/>
        <w:tabs>
          <w:tab w:val="left" w:pos="851"/>
        </w:tabs>
        <w:spacing w:after="0" w:line="240" w:lineRule="auto"/>
        <w:ind w:left="567" w:right="20"/>
        <w:jc w:val="both"/>
        <w:rPr>
          <w:rFonts w:ascii="Times New Roman" w:eastAsia="Times New Roman" w:hAnsi="Times New Roman" w:cs="Times New Roman"/>
          <w:sz w:val="28"/>
          <w:szCs w:val="28"/>
          <w:lang w:val="x-none" w:eastAsia="x-none"/>
        </w:rPr>
      </w:pPr>
    </w:p>
    <w:p w:rsidR="002F7686" w:rsidRPr="00D128BA" w:rsidRDefault="002F7686" w:rsidP="000836DC">
      <w:pPr>
        <w:pStyle w:val="a3"/>
        <w:keepNext/>
        <w:keepLines/>
        <w:widowControl w:val="0"/>
        <w:numPr>
          <w:ilvl w:val="0"/>
          <w:numId w:val="24"/>
        </w:numPr>
        <w:tabs>
          <w:tab w:val="left" w:pos="2486"/>
        </w:tabs>
        <w:spacing w:after="0" w:line="240" w:lineRule="auto"/>
        <w:ind w:right="2"/>
        <w:jc w:val="center"/>
        <w:outlineLvl w:val="0"/>
        <w:rPr>
          <w:rFonts w:ascii="Times New Roman" w:eastAsia="Times New Roman" w:hAnsi="Times New Roman"/>
          <w:b/>
          <w:sz w:val="28"/>
          <w:szCs w:val="28"/>
          <w:lang w:val="x-none" w:eastAsia="x-none"/>
        </w:rPr>
      </w:pPr>
      <w:bookmarkStart w:id="5" w:name="bookmark2"/>
      <w:r w:rsidRPr="00D128BA">
        <w:rPr>
          <w:rFonts w:ascii="Times New Roman" w:eastAsia="Times New Roman" w:hAnsi="Times New Roman"/>
          <w:b/>
          <w:sz w:val="28"/>
          <w:szCs w:val="28"/>
          <w:lang w:val="x-none" w:eastAsia="x-none"/>
        </w:rPr>
        <w:t xml:space="preserve">Порядок раскрытия конфликта интересов работником </w:t>
      </w:r>
      <w:r w:rsidR="00D128BA" w:rsidRPr="00D128BA">
        <w:rPr>
          <w:rFonts w:ascii="Times New Roman" w:eastAsia="Times New Roman" w:hAnsi="Times New Roman"/>
          <w:b/>
          <w:sz w:val="28"/>
          <w:szCs w:val="28"/>
          <w:lang w:eastAsia="x-none"/>
        </w:rPr>
        <w:t>У</w:t>
      </w:r>
      <w:r w:rsidRPr="00D128BA">
        <w:rPr>
          <w:rFonts w:ascii="Times New Roman" w:eastAsia="Times New Roman" w:hAnsi="Times New Roman"/>
          <w:b/>
          <w:sz w:val="28"/>
          <w:szCs w:val="28"/>
          <w:lang w:val="x-none" w:eastAsia="x-none"/>
        </w:rPr>
        <w:t>чреждения</w:t>
      </w:r>
      <w:bookmarkEnd w:id="5"/>
    </w:p>
    <w:p w:rsidR="002F7686" w:rsidRPr="002F7686" w:rsidRDefault="002F7686" w:rsidP="00B248F0">
      <w:pPr>
        <w:widowControl w:val="0"/>
        <w:numPr>
          <w:ilvl w:val="1"/>
          <w:numId w:val="24"/>
        </w:numPr>
        <w:tabs>
          <w:tab w:val="left" w:pos="1230"/>
        </w:tabs>
        <w:spacing w:after="0" w:line="240" w:lineRule="auto"/>
        <w:ind w:left="20" w:right="20" w:firstLine="709"/>
        <w:jc w:val="both"/>
        <w:rPr>
          <w:rFonts w:ascii="Times New Roman" w:eastAsia="Calibri" w:hAnsi="Times New Roman" w:cs="Times New Roman"/>
          <w:i/>
          <w:sz w:val="28"/>
          <w:szCs w:val="28"/>
          <w:lang w:eastAsia="en-US"/>
        </w:rPr>
      </w:pPr>
      <w:r w:rsidRPr="002F7686">
        <w:rPr>
          <w:rFonts w:ascii="Times New Roman" w:eastAsia="Calibri" w:hAnsi="Times New Roman" w:cs="Times New Roman"/>
          <w:iCs/>
          <w:color w:val="000000"/>
          <w:sz w:val="28"/>
          <w:szCs w:val="28"/>
          <w:lang w:eastAsia="en-US"/>
        </w:rPr>
        <w:t>Ответственным</w:t>
      </w:r>
      <w:r w:rsidR="00147482">
        <w:rPr>
          <w:rFonts w:ascii="Times New Roman" w:eastAsia="Calibri" w:hAnsi="Times New Roman" w:cs="Times New Roman"/>
          <w:iCs/>
          <w:color w:val="000000"/>
          <w:sz w:val="28"/>
          <w:szCs w:val="28"/>
          <w:lang w:eastAsia="en-US"/>
        </w:rPr>
        <w:t>и</w:t>
      </w:r>
      <w:r w:rsidRPr="002F7686">
        <w:rPr>
          <w:rFonts w:ascii="Times New Roman" w:eastAsia="Calibri" w:hAnsi="Times New Roman" w:cs="Times New Roman"/>
          <w:iCs/>
          <w:color w:val="000000"/>
          <w:sz w:val="28"/>
          <w:szCs w:val="28"/>
          <w:lang w:eastAsia="en-US"/>
        </w:rPr>
        <w:t xml:space="preserve"> за прием сведений о возникающих (имеющихся) конфликтах интересов является </w:t>
      </w:r>
      <w:r w:rsidR="00D34619">
        <w:rPr>
          <w:rFonts w:ascii="Times New Roman" w:eastAsia="Calibri" w:hAnsi="Times New Roman" w:cs="Times New Roman"/>
          <w:iCs/>
          <w:color w:val="000000"/>
          <w:sz w:val="28"/>
          <w:szCs w:val="28"/>
          <w:lang w:eastAsia="en-US"/>
        </w:rPr>
        <w:t>работники кадров</w:t>
      </w:r>
      <w:r w:rsidRPr="002F7686">
        <w:rPr>
          <w:rFonts w:ascii="Times New Roman" w:eastAsia="Calibri" w:hAnsi="Times New Roman" w:cs="Times New Roman"/>
          <w:iCs/>
          <w:color w:val="000000"/>
          <w:sz w:val="28"/>
          <w:szCs w:val="28"/>
          <w:lang w:eastAsia="en-US"/>
        </w:rPr>
        <w:t xml:space="preserve"> </w:t>
      </w:r>
      <w:r w:rsidR="00D34619">
        <w:rPr>
          <w:rFonts w:ascii="Times New Roman" w:eastAsia="Calibri" w:hAnsi="Times New Roman" w:cs="Times New Roman"/>
          <w:iCs/>
          <w:color w:val="000000"/>
          <w:sz w:val="28"/>
          <w:szCs w:val="28"/>
          <w:lang w:eastAsia="en-US"/>
        </w:rPr>
        <w:t>У</w:t>
      </w:r>
      <w:r w:rsidRPr="002F7686">
        <w:rPr>
          <w:rFonts w:ascii="Times New Roman" w:eastAsia="Calibri" w:hAnsi="Times New Roman" w:cs="Times New Roman"/>
          <w:iCs/>
          <w:color w:val="000000"/>
          <w:sz w:val="28"/>
          <w:szCs w:val="28"/>
          <w:lang w:eastAsia="en-US"/>
        </w:rPr>
        <w:t>чреждения</w:t>
      </w:r>
      <w:r w:rsidR="000836DC">
        <w:rPr>
          <w:rFonts w:ascii="Times New Roman" w:eastAsia="Calibri" w:hAnsi="Times New Roman" w:cs="Times New Roman"/>
          <w:iCs/>
          <w:color w:val="000000"/>
          <w:sz w:val="28"/>
          <w:szCs w:val="28"/>
          <w:lang w:eastAsia="en-US"/>
        </w:rPr>
        <w:t xml:space="preserve"> (секретарь Антикоррупционной комиссии)</w:t>
      </w:r>
      <w:r w:rsidRPr="002F7686">
        <w:rPr>
          <w:rFonts w:ascii="Times New Roman" w:eastAsia="Calibri" w:hAnsi="Times New Roman" w:cs="Times New Roman"/>
          <w:i/>
          <w:sz w:val="28"/>
          <w:szCs w:val="28"/>
          <w:lang w:eastAsia="en-US"/>
        </w:rPr>
        <w:t>.</w:t>
      </w:r>
    </w:p>
    <w:p w:rsidR="002F7686" w:rsidRPr="002F7686" w:rsidRDefault="002F7686" w:rsidP="00B248F0">
      <w:pPr>
        <w:widowControl w:val="0"/>
        <w:numPr>
          <w:ilvl w:val="1"/>
          <w:numId w:val="24"/>
        </w:numPr>
        <w:tabs>
          <w:tab w:val="left" w:pos="1220"/>
        </w:tabs>
        <w:spacing w:after="0" w:line="240" w:lineRule="auto"/>
        <w:ind w:left="20" w:righ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 xml:space="preserve">Раскрытие конфликта интересов осуществляется в письменной форме путем направления на имя </w:t>
      </w:r>
      <w:r w:rsidR="00D34619">
        <w:rPr>
          <w:rFonts w:ascii="Times New Roman" w:eastAsia="Times New Roman" w:hAnsi="Times New Roman" w:cs="Times New Roman"/>
          <w:sz w:val="28"/>
          <w:szCs w:val="28"/>
          <w:lang w:eastAsia="x-none"/>
        </w:rPr>
        <w:t>директора</w:t>
      </w:r>
      <w:r w:rsidRPr="002F7686">
        <w:rPr>
          <w:rFonts w:ascii="Times New Roman" w:eastAsia="Times New Roman" w:hAnsi="Times New Roman" w:cs="Times New Roman"/>
          <w:sz w:val="28"/>
          <w:szCs w:val="28"/>
          <w:lang w:val="x-none" w:eastAsia="x-none"/>
        </w:rPr>
        <w:t xml:space="preserve"> </w:t>
      </w:r>
      <w:r w:rsidR="00D34619">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чреждения сообщения о наличии личной заинтересованности при исполнении обязанностей, которая приводит или может привести к конфликту интересов в соответствии с Приложением № 1 к настоящему Положению.</w:t>
      </w:r>
    </w:p>
    <w:p w:rsidR="002F7686" w:rsidRPr="00D34619" w:rsidRDefault="002F7686" w:rsidP="00E00D62">
      <w:pPr>
        <w:widowControl w:val="0"/>
        <w:numPr>
          <w:ilvl w:val="1"/>
          <w:numId w:val="24"/>
        </w:numPr>
        <w:tabs>
          <w:tab w:val="left" w:pos="1225"/>
        </w:tabs>
        <w:spacing w:after="0" w:line="240" w:lineRule="auto"/>
        <w:ind w:left="20" w:right="20" w:firstLine="709"/>
        <w:jc w:val="both"/>
        <w:rPr>
          <w:rFonts w:ascii="Times New Roman" w:eastAsia="Times New Roman" w:hAnsi="Times New Roman" w:cs="Times New Roman"/>
          <w:sz w:val="28"/>
          <w:szCs w:val="28"/>
          <w:lang w:val="x-none" w:eastAsia="x-none"/>
        </w:rPr>
      </w:pPr>
      <w:r w:rsidRPr="00D34619">
        <w:rPr>
          <w:rFonts w:ascii="Times New Roman" w:eastAsia="Times New Roman" w:hAnsi="Times New Roman" w:cs="Times New Roman"/>
          <w:sz w:val="28"/>
          <w:szCs w:val="28"/>
          <w:lang w:val="x-none" w:eastAsia="x-none"/>
        </w:rPr>
        <w:t xml:space="preserve">Указанное в пункте 4.2 настоящего Положения сообщение работника </w:t>
      </w:r>
      <w:r w:rsidR="00D34619" w:rsidRPr="00D34619">
        <w:rPr>
          <w:rFonts w:ascii="Times New Roman" w:eastAsia="Times New Roman" w:hAnsi="Times New Roman" w:cs="Times New Roman"/>
          <w:sz w:val="28"/>
          <w:szCs w:val="28"/>
          <w:lang w:eastAsia="x-none"/>
        </w:rPr>
        <w:t>У</w:t>
      </w:r>
      <w:r w:rsidR="00D34619" w:rsidRPr="00D34619">
        <w:rPr>
          <w:rFonts w:ascii="Times New Roman" w:eastAsia="Times New Roman" w:hAnsi="Times New Roman" w:cs="Times New Roman"/>
          <w:sz w:val="28"/>
          <w:szCs w:val="28"/>
          <w:lang w:val="x-none" w:eastAsia="x-none"/>
        </w:rPr>
        <w:t>чреждения передается</w:t>
      </w:r>
      <w:r w:rsidR="00D34619" w:rsidRPr="00D34619">
        <w:rPr>
          <w:rFonts w:ascii="Times New Roman" w:eastAsia="Times New Roman" w:hAnsi="Times New Roman" w:cs="Times New Roman"/>
          <w:sz w:val="28"/>
          <w:szCs w:val="28"/>
          <w:lang w:eastAsia="x-none"/>
        </w:rPr>
        <w:t xml:space="preserve"> </w:t>
      </w:r>
      <w:r w:rsidRPr="00D34619">
        <w:rPr>
          <w:rFonts w:ascii="Times New Roman" w:eastAsia="Times New Roman" w:hAnsi="Times New Roman" w:cs="Times New Roman"/>
          <w:sz w:val="28"/>
          <w:szCs w:val="28"/>
          <w:lang w:val="x-none" w:eastAsia="x-none"/>
        </w:rPr>
        <w:t xml:space="preserve">должностному лицу </w:t>
      </w:r>
      <w:r w:rsidR="00D34619" w:rsidRPr="00D34619">
        <w:rPr>
          <w:rFonts w:ascii="Times New Roman" w:eastAsia="Times New Roman" w:hAnsi="Times New Roman" w:cs="Times New Roman"/>
          <w:sz w:val="28"/>
          <w:szCs w:val="28"/>
          <w:lang w:eastAsia="x-none"/>
        </w:rPr>
        <w:t>У</w:t>
      </w:r>
      <w:r w:rsidRPr="00D34619">
        <w:rPr>
          <w:rFonts w:ascii="Times New Roman" w:eastAsia="Times New Roman" w:hAnsi="Times New Roman" w:cs="Times New Roman"/>
          <w:sz w:val="28"/>
          <w:szCs w:val="28"/>
          <w:lang w:val="x-none" w:eastAsia="x-none"/>
        </w:rPr>
        <w:t>чреждения</w:t>
      </w:r>
      <w:r w:rsidR="00827A7E">
        <w:rPr>
          <w:rFonts w:ascii="Times New Roman" w:eastAsia="Times New Roman" w:hAnsi="Times New Roman" w:cs="Times New Roman"/>
          <w:sz w:val="28"/>
          <w:szCs w:val="28"/>
          <w:lang w:eastAsia="x-none"/>
        </w:rPr>
        <w:t xml:space="preserve"> (работнику кадров</w:t>
      </w:r>
      <w:r w:rsidRPr="00D34619">
        <w:rPr>
          <w:rFonts w:ascii="Times New Roman" w:eastAsia="Times New Roman" w:hAnsi="Times New Roman" w:cs="Times New Roman"/>
          <w:sz w:val="28"/>
          <w:szCs w:val="28"/>
          <w:lang w:val="x-none" w:eastAsia="x-none"/>
        </w:rPr>
        <w:t xml:space="preserve">, </w:t>
      </w:r>
      <w:r w:rsidR="00F12BBB">
        <w:rPr>
          <w:rFonts w:ascii="Times New Roman" w:eastAsia="Times New Roman" w:hAnsi="Times New Roman" w:cs="Times New Roman"/>
          <w:sz w:val="28"/>
          <w:szCs w:val="28"/>
          <w:lang w:eastAsia="x-none"/>
        </w:rPr>
        <w:t xml:space="preserve">секретарю Антикоррупционной политики) </w:t>
      </w:r>
      <w:r w:rsidRPr="00D34619">
        <w:rPr>
          <w:rFonts w:ascii="Times New Roman" w:eastAsia="Times New Roman" w:hAnsi="Times New Roman" w:cs="Times New Roman"/>
          <w:sz w:val="28"/>
          <w:szCs w:val="28"/>
          <w:lang w:val="x-none" w:eastAsia="x-none"/>
        </w:rPr>
        <w:t xml:space="preserve">и подлежит регистрации в течение </w:t>
      </w:r>
      <w:r w:rsidR="00D34619" w:rsidRPr="00D34619">
        <w:rPr>
          <w:rFonts w:ascii="Times New Roman" w:eastAsia="Times New Roman" w:hAnsi="Times New Roman" w:cs="Times New Roman"/>
          <w:sz w:val="28"/>
          <w:szCs w:val="28"/>
          <w:lang w:eastAsia="x-none"/>
        </w:rPr>
        <w:t>одного</w:t>
      </w:r>
      <w:r w:rsidRPr="00D34619">
        <w:rPr>
          <w:rFonts w:ascii="Times New Roman" w:eastAsia="Times New Roman" w:hAnsi="Times New Roman" w:cs="Times New Roman"/>
          <w:sz w:val="28"/>
          <w:szCs w:val="28"/>
          <w:lang w:val="x-none" w:eastAsia="x-none"/>
        </w:rPr>
        <w:t xml:space="preserve"> рабоч</w:t>
      </w:r>
      <w:r w:rsidR="00D34619" w:rsidRPr="00D34619">
        <w:rPr>
          <w:rFonts w:ascii="Times New Roman" w:eastAsia="Times New Roman" w:hAnsi="Times New Roman" w:cs="Times New Roman"/>
          <w:sz w:val="28"/>
          <w:szCs w:val="28"/>
          <w:lang w:eastAsia="x-none"/>
        </w:rPr>
        <w:t>его</w:t>
      </w:r>
      <w:r w:rsidRPr="00D34619">
        <w:rPr>
          <w:rFonts w:ascii="Times New Roman" w:eastAsia="Times New Roman" w:hAnsi="Times New Roman" w:cs="Times New Roman"/>
          <w:sz w:val="28"/>
          <w:szCs w:val="28"/>
          <w:lang w:val="x-none" w:eastAsia="x-none"/>
        </w:rPr>
        <w:t xml:space="preserve"> дн</w:t>
      </w:r>
      <w:r w:rsidR="00D34619" w:rsidRPr="00D34619">
        <w:rPr>
          <w:rFonts w:ascii="Times New Roman" w:eastAsia="Times New Roman" w:hAnsi="Times New Roman" w:cs="Times New Roman"/>
          <w:sz w:val="28"/>
          <w:szCs w:val="28"/>
          <w:lang w:eastAsia="x-none"/>
        </w:rPr>
        <w:t>я</w:t>
      </w:r>
      <w:r w:rsidRPr="00D34619">
        <w:rPr>
          <w:rFonts w:ascii="Times New Roman" w:eastAsia="Times New Roman" w:hAnsi="Times New Roman" w:cs="Times New Roman"/>
          <w:sz w:val="28"/>
          <w:szCs w:val="28"/>
          <w:lang w:val="x-none" w:eastAsia="x-none"/>
        </w:rPr>
        <w:t xml:space="preserve"> со дня его поступления</w:t>
      </w:r>
      <w:r w:rsidR="00D34619">
        <w:rPr>
          <w:rFonts w:ascii="Times New Roman" w:eastAsia="Times New Roman" w:hAnsi="Times New Roman" w:cs="Times New Roman"/>
          <w:sz w:val="28"/>
          <w:szCs w:val="28"/>
          <w:lang w:eastAsia="x-none"/>
        </w:rPr>
        <w:t>, в</w:t>
      </w:r>
      <w:r w:rsidRPr="00D34619">
        <w:rPr>
          <w:rFonts w:ascii="Times New Roman" w:eastAsia="Times New Roman" w:hAnsi="Times New Roman" w:cs="Times New Roman"/>
          <w:sz w:val="28"/>
          <w:szCs w:val="28"/>
          <w:lang w:val="x-none" w:eastAsia="x-none"/>
        </w:rPr>
        <w:t xml:space="preserve"> журнале регистрации сообщений работников </w:t>
      </w:r>
      <w:r w:rsidR="00D34619" w:rsidRPr="00D34619">
        <w:rPr>
          <w:rFonts w:ascii="Times New Roman" w:eastAsia="Times New Roman" w:hAnsi="Times New Roman" w:cs="Times New Roman"/>
          <w:sz w:val="28"/>
          <w:szCs w:val="28"/>
          <w:lang w:eastAsia="x-none"/>
        </w:rPr>
        <w:t>У</w:t>
      </w:r>
      <w:r w:rsidRPr="00D34619">
        <w:rPr>
          <w:rFonts w:ascii="Times New Roman" w:eastAsia="Times New Roman" w:hAnsi="Times New Roman" w:cs="Times New Roman"/>
          <w:sz w:val="28"/>
          <w:szCs w:val="28"/>
          <w:lang w:val="x-none" w:eastAsia="x-none"/>
        </w:rPr>
        <w:t>чреждения о наличии личной заинтересованности (Приложение № 2 к настоящему Положению).</w:t>
      </w:r>
    </w:p>
    <w:p w:rsidR="002F7686" w:rsidRPr="002F7686" w:rsidRDefault="002F7686" w:rsidP="00B248F0">
      <w:pPr>
        <w:widowControl w:val="0"/>
        <w:numPr>
          <w:ilvl w:val="1"/>
          <w:numId w:val="24"/>
        </w:numPr>
        <w:tabs>
          <w:tab w:val="left" w:pos="1220"/>
        </w:tabs>
        <w:spacing w:after="236" w:line="240" w:lineRule="auto"/>
        <w:ind w:left="20" w:righ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Допустимо первоначальное раскрытие информации о конфликте интересов в устной форме с последующей фиксацией в письменном виде.</w:t>
      </w:r>
    </w:p>
    <w:p w:rsidR="002F7686" w:rsidRPr="002F7686" w:rsidRDefault="002F7686" w:rsidP="00F12BBB">
      <w:pPr>
        <w:keepNext/>
        <w:keepLines/>
        <w:widowControl w:val="0"/>
        <w:spacing w:after="0" w:line="240" w:lineRule="auto"/>
        <w:ind w:left="360"/>
        <w:jc w:val="center"/>
        <w:outlineLvl w:val="0"/>
        <w:rPr>
          <w:rFonts w:ascii="Times New Roman" w:eastAsia="Times New Roman" w:hAnsi="Times New Roman" w:cs="Times New Roman"/>
          <w:b/>
          <w:sz w:val="28"/>
          <w:szCs w:val="28"/>
          <w:lang w:val="x-none" w:eastAsia="x-none"/>
        </w:rPr>
      </w:pPr>
      <w:bookmarkStart w:id="6" w:name="bookmark3"/>
      <w:r w:rsidRPr="002F7686">
        <w:rPr>
          <w:rFonts w:ascii="Times New Roman" w:eastAsia="Times New Roman" w:hAnsi="Times New Roman" w:cs="Times New Roman"/>
          <w:b/>
          <w:sz w:val="28"/>
          <w:szCs w:val="28"/>
          <w:lang w:val="x-none" w:eastAsia="x-none"/>
        </w:rPr>
        <w:lastRenderedPageBreak/>
        <w:t xml:space="preserve">5. Механизм предотвращения                                                                                                          и урегулирования конфликта интересов в </w:t>
      </w:r>
      <w:r w:rsidR="00D34619">
        <w:rPr>
          <w:rFonts w:ascii="Times New Roman" w:eastAsia="Times New Roman" w:hAnsi="Times New Roman" w:cs="Times New Roman"/>
          <w:b/>
          <w:sz w:val="28"/>
          <w:szCs w:val="28"/>
          <w:lang w:eastAsia="x-none"/>
        </w:rPr>
        <w:t>У</w:t>
      </w:r>
      <w:r w:rsidRPr="002F7686">
        <w:rPr>
          <w:rFonts w:ascii="Times New Roman" w:eastAsia="Times New Roman" w:hAnsi="Times New Roman" w:cs="Times New Roman"/>
          <w:b/>
          <w:sz w:val="28"/>
          <w:szCs w:val="28"/>
          <w:lang w:val="x-none" w:eastAsia="x-none"/>
        </w:rPr>
        <w:t>чреждении</w:t>
      </w:r>
      <w:bookmarkEnd w:id="6"/>
    </w:p>
    <w:p w:rsidR="002F7686" w:rsidRPr="002F7686" w:rsidRDefault="002F7686" w:rsidP="00B248F0">
      <w:pPr>
        <w:widowControl w:val="0"/>
        <w:numPr>
          <w:ilvl w:val="0"/>
          <w:numId w:val="4"/>
        </w:numPr>
        <w:tabs>
          <w:tab w:val="left" w:pos="1220"/>
        </w:tabs>
        <w:spacing w:after="0" w:line="240" w:lineRule="auto"/>
        <w:ind w:left="20" w:righ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 xml:space="preserve">Работники </w:t>
      </w:r>
      <w:r w:rsidR="00D34619">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 xml:space="preserve">чреждения обязаны принимать меры по предотвращению ситуации конфликта интересов, руководствуясь требованиями законодательства и Перечнем типовых ситуаций конфликта интересов и порядком их разрешения в </w:t>
      </w:r>
      <w:r w:rsidR="00D34619">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чреждении (Приложение № 3 к настоящему Положению).</w:t>
      </w:r>
    </w:p>
    <w:p w:rsidR="002F7686" w:rsidRPr="002F7686" w:rsidRDefault="002F7686" w:rsidP="00B248F0">
      <w:pPr>
        <w:widowControl w:val="0"/>
        <w:numPr>
          <w:ilvl w:val="0"/>
          <w:numId w:val="4"/>
        </w:numPr>
        <w:tabs>
          <w:tab w:val="left" w:pos="1225"/>
        </w:tabs>
        <w:spacing w:after="0" w:line="240" w:lineRule="auto"/>
        <w:ind w:lef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 xml:space="preserve">Способами урегулирования конфликта интересов в </w:t>
      </w:r>
      <w:r w:rsidR="00D34619">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чреждении могут</w:t>
      </w:r>
    </w:p>
    <w:p w:rsidR="002F7686" w:rsidRPr="002F7686" w:rsidRDefault="002F7686" w:rsidP="00F12BBB">
      <w:pPr>
        <w:widowControl w:val="0"/>
        <w:spacing w:after="0" w:line="240" w:lineRule="auto"/>
        <w:ind w:left="20" w:hanging="20"/>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быть:</w:t>
      </w:r>
    </w:p>
    <w:p w:rsidR="002F7686" w:rsidRPr="002F7686" w:rsidRDefault="002F7686" w:rsidP="002F7686">
      <w:pPr>
        <w:widowControl w:val="0"/>
        <w:spacing w:after="0" w:line="240" w:lineRule="auto"/>
        <w:ind w:left="20" w:righ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 xml:space="preserve">ограничение доступа работника </w:t>
      </w:r>
      <w:r w:rsidR="00D34619">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чреждения к конкретной информации, которая может затрагивать его личные интересы;</w:t>
      </w:r>
    </w:p>
    <w:p w:rsidR="002F7686" w:rsidRPr="002F7686" w:rsidRDefault="002F7686" w:rsidP="002F7686">
      <w:pPr>
        <w:widowControl w:val="0"/>
        <w:spacing w:after="0" w:line="240" w:lineRule="auto"/>
        <w:ind w:left="20" w:righ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 xml:space="preserve">добровольный отказ работника </w:t>
      </w:r>
      <w:r w:rsidR="00D34619">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2F7686" w:rsidRPr="002F7686" w:rsidRDefault="002F7686" w:rsidP="002F7686">
      <w:pPr>
        <w:widowControl w:val="0"/>
        <w:spacing w:after="0" w:line="240" w:lineRule="auto"/>
        <w:ind w:lef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 xml:space="preserve">пересмотр и изменение функциональных обязанностей работника </w:t>
      </w:r>
      <w:r w:rsidR="00D34619">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чреждения;</w:t>
      </w:r>
    </w:p>
    <w:p w:rsidR="002F7686" w:rsidRPr="002F7686" w:rsidRDefault="002F7686" w:rsidP="002F7686">
      <w:pPr>
        <w:widowControl w:val="0"/>
        <w:spacing w:after="0" w:line="240" w:lineRule="auto"/>
        <w:ind w:left="20" w:righ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 xml:space="preserve">перевод работника </w:t>
      </w:r>
      <w:r w:rsidR="00527537">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чреждения на должность, предусматривающую выполнение функциональных обязанностей, исключающих конфликт интересов, в соответствии с Трудовым кодексом Российской Федерации (далее - ТК РФ);</w:t>
      </w:r>
    </w:p>
    <w:p w:rsidR="002F7686" w:rsidRPr="002F7686" w:rsidRDefault="002F7686" w:rsidP="002F7686">
      <w:pPr>
        <w:widowControl w:val="0"/>
        <w:spacing w:after="0" w:line="240" w:lineRule="auto"/>
        <w:ind w:left="20" w:righ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 xml:space="preserve">отказ работника </w:t>
      </w:r>
      <w:r w:rsidR="00527537">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 xml:space="preserve">чреждения от своего личного интереса, порождающего конфликт с интересами </w:t>
      </w:r>
      <w:r w:rsidR="00527537">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чреждения;</w:t>
      </w:r>
    </w:p>
    <w:p w:rsidR="002F7686" w:rsidRPr="002F7686" w:rsidRDefault="002F7686" w:rsidP="002F7686">
      <w:pPr>
        <w:widowControl w:val="0"/>
        <w:spacing w:after="0" w:line="240" w:lineRule="auto"/>
        <w:ind w:lef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 xml:space="preserve">увольнение работника </w:t>
      </w:r>
      <w:r w:rsidR="00527537">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чреждения по основаниям, установленным ТК РФ;</w:t>
      </w:r>
    </w:p>
    <w:p w:rsidR="002F7686" w:rsidRPr="002F7686" w:rsidRDefault="002F7686" w:rsidP="002F7686">
      <w:pPr>
        <w:widowControl w:val="0"/>
        <w:spacing w:after="0" w:line="240" w:lineRule="auto"/>
        <w:ind w:lef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иные способы в соответствии с Приложением № 3 к настоящему Положению.</w:t>
      </w:r>
    </w:p>
    <w:p w:rsidR="002F7686" w:rsidRPr="002F7686" w:rsidRDefault="00F12BBB" w:rsidP="00527537">
      <w:pPr>
        <w:widowControl w:val="0"/>
        <w:numPr>
          <w:ilvl w:val="0"/>
          <w:numId w:val="4"/>
        </w:numPr>
        <w:tabs>
          <w:tab w:val="left" w:pos="495"/>
        </w:tabs>
        <w:spacing w:after="0" w:line="240" w:lineRule="auto"/>
        <w:ind w:left="20" w:firstLine="709"/>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Директор</w:t>
      </w:r>
      <w:r w:rsidR="002F7686" w:rsidRPr="002F7686">
        <w:rPr>
          <w:rFonts w:ascii="Times New Roman" w:eastAsia="Times New Roman" w:hAnsi="Times New Roman" w:cs="Times New Roman"/>
          <w:sz w:val="28"/>
          <w:szCs w:val="28"/>
          <w:lang w:val="x-none" w:eastAsia="x-none"/>
        </w:rPr>
        <w:t xml:space="preserve"> </w:t>
      </w:r>
      <w:r>
        <w:rPr>
          <w:rFonts w:ascii="Times New Roman" w:eastAsia="Times New Roman" w:hAnsi="Times New Roman" w:cs="Times New Roman"/>
          <w:sz w:val="28"/>
          <w:szCs w:val="28"/>
          <w:lang w:eastAsia="x-none"/>
        </w:rPr>
        <w:t>У</w:t>
      </w:r>
      <w:r w:rsidR="002F7686" w:rsidRPr="002F7686">
        <w:rPr>
          <w:rFonts w:ascii="Times New Roman" w:eastAsia="Times New Roman" w:hAnsi="Times New Roman" w:cs="Times New Roman"/>
          <w:sz w:val="28"/>
          <w:szCs w:val="28"/>
          <w:lang w:val="x-none" w:eastAsia="x-none"/>
        </w:rPr>
        <w:t>чреждения обязан ежегодно в соотв</w:t>
      </w:r>
      <w:r w:rsidR="00527537">
        <w:rPr>
          <w:rFonts w:ascii="Times New Roman" w:eastAsia="Times New Roman" w:hAnsi="Times New Roman" w:cs="Times New Roman"/>
          <w:sz w:val="28"/>
          <w:szCs w:val="28"/>
          <w:lang w:eastAsia="x-none"/>
        </w:rPr>
        <w:t>етствии</w:t>
      </w:r>
      <w:r w:rsidR="002F7686" w:rsidRPr="002F7686">
        <w:rPr>
          <w:rFonts w:ascii="Times New Roman" w:eastAsia="Times New Roman" w:hAnsi="Times New Roman" w:cs="Times New Roman"/>
          <w:sz w:val="28"/>
          <w:szCs w:val="28"/>
          <w:lang w:val="x-none" w:eastAsia="x-none"/>
        </w:rPr>
        <w:t xml:space="preserve"> со ст. 8 Федерального закона от 25 декабря 2008 г. № 273-ФЗ «О противодействии коррупции» предоставлять сведения о доходах, расходах, об имуществе и обязательствах имущественного характера.</w:t>
      </w:r>
    </w:p>
    <w:p w:rsidR="002F7686" w:rsidRDefault="002F7686" w:rsidP="00527537">
      <w:pPr>
        <w:widowControl w:val="0"/>
        <w:numPr>
          <w:ilvl w:val="0"/>
          <w:numId w:val="4"/>
        </w:numPr>
        <w:tabs>
          <w:tab w:val="left" w:pos="495"/>
        </w:tabs>
        <w:spacing w:after="0" w:line="240" w:lineRule="auto"/>
        <w:ind w:lef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 xml:space="preserve">При принятии решения о выборе конкретного способа урегулирования конфликта интересов учитывается степень личного интереса работника </w:t>
      </w:r>
      <w:r w:rsidR="00527537">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 xml:space="preserve">чреждения, вероятность того, что его личный интерес будет реализован в ущерб интересам </w:t>
      </w:r>
      <w:r w:rsidR="00527537">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чреждения.</w:t>
      </w:r>
    </w:p>
    <w:p w:rsidR="00527537" w:rsidRPr="002F7686" w:rsidRDefault="00527537" w:rsidP="00527537">
      <w:pPr>
        <w:widowControl w:val="0"/>
        <w:tabs>
          <w:tab w:val="left" w:pos="495"/>
        </w:tabs>
        <w:spacing w:after="0" w:line="240" w:lineRule="auto"/>
        <w:ind w:left="729"/>
        <w:jc w:val="both"/>
        <w:rPr>
          <w:rFonts w:ascii="Times New Roman" w:eastAsia="Times New Roman" w:hAnsi="Times New Roman" w:cs="Times New Roman"/>
          <w:sz w:val="28"/>
          <w:szCs w:val="28"/>
          <w:lang w:val="x-none" w:eastAsia="x-none"/>
        </w:rPr>
      </w:pPr>
    </w:p>
    <w:p w:rsidR="00527537" w:rsidRPr="00527537" w:rsidRDefault="00527537" w:rsidP="00527537">
      <w:pPr>
        <w:keepNext/>
        <w:keepLines/>
        <w:widowControl w:val="0"/>
        <w:spacing w:after="0" w:line="240" w:lineRule="auto"/>
        <w:ind w:left="1701" w:right="2"/>
        <w:outlineLvl w:val="0"/>
        <w:rPr>
          <w:rFonts w:ascii="Times New Roman" w:eastAsia="Times New Roman" w:hAnsi="Times New Roman"/>
          <w:b/>
          <w:sz w:val="28"/>
          <w:szCs w:val="28"/>
          <w:lang w:eastAsia="x-none"/>
        </w:rPr>
      </w:pPr>
      <w:bookmarkStart w:id="7" w:name="bookmark4"/>
      <w:r>
        <w:rPr>
          <w:rFonts w:ascii="Times New Roman" w:eastAsia="Times New Roman" w:hAnsi="Times New Roman"/>
          <w:b/>
          <w:sz w:val="28"/>
          <w:szCs w:val="28"/>
          <w:lang w:eastAsia="x-none"/>
        </w:rPr>
        <w:t xml:space="preserve">                6.</w:t>
      </w:r>
      <w:r w:rsidR="002F7686" w:rsidRPr="00527537">
        <w:rPr>
          <w:rFonts w:ascii="Times New Roman" w:eastAsia="Times New Roman" w:hAnsi="Times New Roman"/>
          <w:b/>
          <w:sz w:val="28"/>
          <w:szCs w:val="28"/>
          <w:lang w:val="x-none" w:eastAsia="x-none"/>
        </w:rPr>
        <w:t xml:space="preserve">Ответственность работников </w:t>
      </w:r>
      <w:r w:rsidRPr="00527537">
        <w:rPr>
          <w:rFonts w:ascii="Times New Roman" w:eastAsia="Times New Roman" w:hAnsi="Times New Roman"/>
          <w:b/>
          <w:sz w:val="28"/>
          <w:szCs w:val="28"/>
          <w:lang w:eastAsia="x-none"/>
        </w:rPr>
        <w:t>Учреждения</w:t>
      </w:r>
    </w:p>
    <w:p w:rsidR="002F7686" w:rsidRPr="00527537" w:rsidRDefault="00527537" w:rsidP="00527537">
      <w:pPr>
        <w:pStyle w:val="a3"/>
        <w:keepNext/>
        <w:keepLines/>
        <w:widowControl w:val="0"/>
        <w:spacing w:after="0" w:line="240" w:lineRule="auto"/>
        <w:ind w:right="2"/>
        <w:jc w:val="center"/>
        <w:outlineLvl w:val="0"/>
        <w:rPr>
          <w:rFonts w:ascii="Times New Roman" w:eastAsia="Times New Roman" w:hAnsi="Times New Roman"/>
          <w:b/>
          <w:sz w:val="28"/>
          <w:szCs w:val="28"/>
          <w:lang w:eastAsia="x-none"/>
        </w:rPr>
      </w:pPr>
      <w:r>
        <w:rPr>
          <w:rFonts w:ascii="Times New Roman" w:eastAsia="Times New Roman" w:hAnsi="Times New Roman"/>
          <w:b/>
          <w:sz w:val="28"/>
          <w:szCs w:val="28"/>
          <w:lang w:eastAsia="x-none"/>
        </w:rPr>
        <w:t xml:space="preserve">     </w:t>
      </w:r>
      <w:r w:rsidRPr="00527537">
        <w:rPr>
          <w:rFonts w:ascii="Times New Roman" w:eastAsia="Times New Roman" w:hAnsi="Times New Roman"/>
          <w:b/>
          <w:sz w:val="28"/>
          <w:szCs w:val="28"/>
          <w:lang w:eastAsia="x-none"/>
        </w:rPr>
        <w:t>з</w:t>
      </w:r>
      <w:r w:rsidRPr="00527537">
        <w:rPr>
          <w:rFonts w:ascii="Times New Roman" w:eastAsia="Times New Roman" w:hAnsi="Times New Roman"/>
          <w:b/>
          <w:sz w:val="28"/>
          <w:szCs w:val="28"/>
          <w:lang w:val="x-none" w:eastAsia="x-none"/>
        </w:rPr>
        <w:t>а несоблюдение настоящег</w:t>
      </w:r>
      <w:r w:rsidRPr="00527537">
        <w:rPr>
          <w:rFonts w:ascii="Times New Roman" w:eastAsia="Times New Roman" w:hAnsi="Times New Roman"/>
          <w:b/>
          <w:sz w:val="28"/>
          <w:szCs w:val="28"/>
          <w:lang w:eastAsia="x-none"/>
        </w:rPr>
        <w:t xml:space="preserve">о </w:t>
      </w:r>
      <w:bookmarkEnd w:id="7"/>
      <w:r>
        <w:rPr>
          <w:rFonts w:ascii="Times New Roman" w:eastAsia="Times New Roman" w:hAnsi="Times New Roman"/>
          <w:b/>
          <w:sz w:val="28"/>
          <w:szCs w:val="28"/>
          <w:lang w:eastAsia="x-none"/>
        </w:rPr>
        <w:t>Положения</w:t>
      </w:r>
    </w:p>
    <w:p w:rsidR="002F7686" w:rsidRPr="002F7686" w:rsidRDefault="002F7686" w:rsidP="00B248F0">
      <w:pPr>
        <w:widowControl w:val="0"/>
        <w:numPr>
          <w:ilvl w:val="0"/>
          <w:numId w:val="5"/>
        </w:numPr>
        <w:tabs>
          <w:tab w:val="left" w:pos="1225"/>
        </w:tabs>
        <w:spacing w:after="0" w:line="240" w:lineRule="auto"/>
        <w:ind w:left="20" w:righ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Согласно части 1 статьи 13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F7686" w:rsidRPr="002F7686" w:rsidRDefault="002F7686" w:rsidP="00B248F0">
      <w:pPr>
        <w:widowControl w:val="0"/>
        <w:numPr>
          <w:ilvl w:val="0"/>
          <w:numId w:val="5"/>
        </w:numPr>
        <w:tabs>
          <w:tab w:val="left" w:pos="1215"/>
        </w:tabs>
        <w:spacing w:after="0" w:line="240" w:lineRule="auto"/>
        <w:ind w:left="20" w:righ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 xml:space="preserve">В соответствии со статьей 192 ТК РФ к работнику </w:t>
      </w:r>
      <w:r w:rsidR="00527537">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чреждения могут быть применены следующие дисциплинарные взыскания:</w:t>
      </w:r>
    </w:p>
    <w:p w:rsidR="002F7686" w:rsidRPr="002F7686" w:rsidRDefault="002F7686" w:rsidP="00B248F0">
      <w:pPr>
        <w:widowControl w:val="0"/>
        <w:numPr>
          <w:ilvl w:val="0"/>
          <w:numId w:val="6"/>
        </w:numPr>
        <w:tabs>
          <w:tab w:val="left" w:pos="1009"/>
        </w:tabs>
        <w:spacing w:after="0" w:line="240" w:lineRule="auto"/>
        <w:ind w:lef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замечание;</w:t>
      </w:r>
    </w:p>
    <w:p w:rsidR="002F7686" w:rsidRPr="002F7686" w:rsidRDefault="002F7686" w:rsidP="00B248F0">
      <w:pPr>
        <w:widowControl w:val="0"/>
        <w:numPr>
          <w:ilvl w:val="0"/>
          <w:numId w:val="6"/>
        </w:numPr>
        <w:tabs>
          <w:tab w:val="left" w:pos="1042"/>
        </w:tabs>
        <w:spacing w:after="0" w:line="240" w:lineRule="auto"/>
        <w:ind w:lef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выговор;</w:t>
      </w:r>
    </w:p>
    <w:p w:rsidR="002F7686" w:rsidRPr="002F7686" w:rsidRDefault="002F7686" w:rsidP="00B248F0">
      <w:pPr>
        <w:widowControl w:val="0"/>
        <w:numPr>
          <w:ilvl w:val="0"/>
          <w:numId w:val="6"/>
        </w:numPr>
        <w:tabs>
          <w:tab w:val="left" w:pos="1033"/>
        </w:tabs>
        <w:spacing w:after="0" w:line="240" w:lineRule="auto"/>
        <w:ind w:lef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увольнение, в том числе:</w:t>
      </w:r>
    </w:p>
    <w:p w:rsidR="002F7686" w:rsidRPr="002F7686" w:rsidRDefault="002F7686" w:rsidP="002F7686">
      <w:pPr>
        <w:widowControl w:val="0"/>
        <w:spacing w:after="0" w:line="240" w:lineRule="auto"/>
        <w:ind w:left="20" w:righ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 xml:space="preserve">в случае однократного грубого нарушения работником трудовых </w:t>
      </w:r>
      <w:r w:rsidRPr="002F7686">
        <w:rPr>
          <w:rFonts w:ascii="Times New Roman" w:eastAsia="Times New Roman" w:hAnsi="Times New Roman" w:cs="Times New Roman"/>
          <w:sz w:val="28"/>
          <w:szCs w:val="28"/>
          <w:lang w:val="x-none" w:eastAsia="x-none"/>
        </w:rPr>
        <w:lastRenderedPageBreak/>
        <w:t>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w:t>
      </w:r>
    </w:p>
    <w:p w:rsidR="002F7686" w:rsidRPr="002F7686" w:rsidRDefault="002F7686" w:rsidP="002F7686">
      <w:pPr>
        <w:widowControl w:val="0"/>
        <w:spacing w:after="0" w:line="240" w:lineRule="auto"/>
        <w:ind w:left="20" w:righ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2F7686" w:rsidRPr="002F7686" w:rsidRDefault="002F7686" w:rsidP="002F7686">
      <w:pPr>
        <w:widowControl w:val="0"/>
        <w:spacing w:after="0" w:line="240" w:lineRule="auto"/>
        <w:ind w:left="20" w:righ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по основанию, предусмотренному пунктом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w:t>
      </w:r>
    </w:p>
    <w:p w:rsidR="002F7686" w:rsidRPr="002F7686" w:rsidRDefault="002F7686" w:rsidP="00B248F0">
      <w:pPr>
        <w:widowControl w:val="0"/>
        <w:numPr>
          <w:ilvl w:val="0"/>
          <w:numId w:val="5"/>
        </w:numPr>
        <w:tabs>
          <w:tab w:val="left" w:pos="1220"/>
        </w:tabs>
        <w:spacing w:after="0" w:line="240" w:lineRule="auto"/>
        <w:ind w:left="20" w:righ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Сделка, в совершении которой имеется заинтересованность, которая совершена с нарушением требований ст. 17 Федерального закона от 03.11.2006 №</w:t>
      </w:r>
      <w:r w:rsidR="00DA1E0C">
        <w:rPr>
          <w:rFonts w:ascii="Times New Roman" w:eastAsia="Times New Roman" w:hAnsi="Times New Roman" w:cs="Times New Roman"/>
          <w:sz w:val="28"/>
          <w:szCs w:val="28"/>
          <w:lang w:eastAsia="x-none"/>
        </w:rPr>
        <w:t xml:space="preserve"> </w:t>
      </w:r>
      <w:r w:rsidRPr="002F7686">
        <w:rPr>
          <w:rFonts w:ascii="Times New Roman" w:eastAsia="Times New Roman" w:hAnsi="Times New Roman" w:cs="Times New Roman"/>
          <w:sz w:val="28"/>
          <w:szCs w:val="28"/>
          <w:lang w:val="x-none" w:eastAsia="x-none"/>
        </w:rPr>
        <w:t>174 ФЗ  «Об автономных учреждениях</w:t>
      </w:r>
      <w:r w:rsidR="00DA1E0C">
        <w:rPr>
          <w:rFonts w:ascii="Times New Roman" w:eastAsia="Times New Roman" w:hAnsi="Times New Roman" w:cs="Times New Roman"/>
          <w:sz w:val="28"/>
          <w:szCs w:val="28"/>
          <w:lang w:eastAsia="x-none"/>
        </w:rPr>
        <w:t>»</w:t>
      </w:r>
      <w:r w:rsidRPr="002F7686">
        <w:rPr>
          <w:rFonts w:ascii="Times New Roman" w:eastAsia="Times New Roman" w:hAnsi="Times New Roman" w:cs="Times New Roman"/>
          <w:sz w:val="28"/>
          <w:szCs w:val="28"/>
          <w:lang w:val="x-none" w:eastAsia="x-none"/>
        </w:rPr>
        <w:t>, может быть признана судом недействительной в соответствии с указанными положениями Федерального закона и нормами гражданского законодательства</w:t>
      </w:r>
      <w:r w:rsidR="00DA1E0C">
        <w:rPr>
          <w:rFonts w:ascii="Times New Roman" w:eastAsia="Times New Roman" w:hAnsi="Times New Roman" w:cs="Times New Roman"/>
          <w:sz w:val="28"/>
          <w:szCs w:val="28"/>
          <w:lang w:eastAsia="x-none"/>
        </w:rPr>
        <w:t xml:space="preserve"> РФ</w:t>
      </w:r>
      <w:r w:rsidRPr="002F7686">
        <w:rPr>
          <w:rFonts w:ascii="Times New Roman" w:eastAsia="Times New Roman" w:hAnsi="Times New Roman" w:cs="Times New Roman"/>
          <w:sz w:val="28"/>
          <w:szCs w:val="28"/>
          <w:lang w:val="x-none" w:eastAsia="x-none"/>
        </w:rPr>
        <w:t>.</w:t>
      </w:r>
    </w:p>
    <w:p w:rsidR="002F7686" w:rsidRPr="002F7686" w:rsidRDefault="002F7686" w:rsidP="002F7686">
      <w:pPr>
        <w:widowControl w:val="0"/>
        <w:spacing w:after="0" w:line="240" w:lineRule="auto"/>
        <w:ind w:left="20" w:righ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 xml:space="preserve">Заинтересованное лицо несет перед </w:t>
      </w:r>
      <w:r w:rsidR="00DA1E0C">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 xml:space="preserve">чреждением ответственность в </w:t>
      </w:r>
      <w:r w:rsidR="00F12BBB">
        <w:rPr>
          <w:rFonts w:ascii="Times New Roman" w:eastAsia="Times New Roman" w:hAnsi="Times New Roman" w:cs="Times New Roman"/>
          <w:sz w:val="28"/>
          <w:szCs w:val="28"/>
          <w:lang w:val="x-none" w:eastAsia="x-none"/>
        </w:rPr>
        <w:t>размере убытков, причиненных им</w:t>
      </w:r>
      <w:r w:rsidRPr="002F7686">
        <w:rPr>
          <w:rFonts w:ascii="Times New Roman" w:eastAsia="Times New Roman" w:hAnsi="Times New Roman" w:cs="Times New Roman"/>
          <w:sz w:val="28"/>
          <w:szCs w:val="28"/>
          <w:lang w:val="x-none" w:eastAsia="x-none"/>
        </w:rPr>
        <w:t xml:space="preserve"> </w:t>
      </w:r>
      <w:r w:rsidR="00DA1E0C">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 xml:space="preserve">чреждению. Если убытки причинены </w:t>
      </w:r>
      <w:r w:rsidR="00DA1E0C">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 xml:space="preserve">чреждению несколькими заинтересованными лицами, их ответственность перед </w:t>
      </w:r>
      <w:r w:rsidR="00DA1E0C">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чреждением является солидарной.</w:t>
      </w:r>
    </w:p>
    <w:p w:rsidR="002F7686" w:rsidRPr="002F7686" w:rsidRDefault="002F7686" w:rsidP="002F7686">
      <w:pPr>
        <w:widowControl w:val="0"/>
        <w:spacing w:after="0" w:line="240" w:lineRule="auto"/>
        <w:ind w:left="20" w:right="20" w:firstLine="709"/>
        <w:jc w:val="both"/>
        <w:rPr>
          <w:rFonts w:ascii="Times New Roman" w:eastAsia="Times New Roman" w:hAnsi="Times New Roman" w:cs="Times New Roman"/>
          <w:sz w:val="28"/>
          <w:szCs w:val="28"/>
          <w:lang w:val="x-none" w:eastAsia="x-none"/>
        </w:rPr>
      </w:pPr>
    </w:p>
    <w:p w:rsidR="002F7686" w:rsidRPr="002F7686" w:rsidRDefault="002F7686" w:rsidP="002F7686">
      <w:pPr>
        <w:widowControl w:val="0"/>
        <w:spacing w:after="0" w:line="240" w:lineRule="auto"/>
        <w:ind w:left="20" w:right="20" w:firstLine="709"/>
        <w:jc w:val="both"/>
        <w:rPr>
          <w:rFonts w:ascii="Times New Roman" w:eastAsia="Times New Roman" w:hAnsi="Times New Roman" w:cs="Times New Roman"/>
          <w:sz w:val="28"/>
          <w:szCs w:val="28"/>
          <w:lang w:val="x-none" w:eastAsia="x-none"/>
        </w:rPr>
      </w:pPr>
    </w:p>
    <w:p w:rsidR="002F7686" w:rsidRPr="002F7686" w:rsidRDefault="002F7686" w:rsidP="002F7686">
      <w:pPr>
        <w:widowControl w:val="0"/>
        <w:spacing w:after="0" w:line="240" w:lineRule="auto"/>
        <w:ind w:left="20" w:right="20" w:firstLine="709"/>
        <w:jc w:val="both"/>
        <w:rPr>
          <w:rFonts w:ascii="Times New Roman" w:eastAsia="Times New Roman" w:hAnsi="Times New Roman" w:cs="Times New Roman"/>
          <w:sz w:val="28"/>
          <w:szCs w:val="28"/>
          <w:lang w:val="x-none" w:eastAsia="x-none"/>
        </w:rPr>
      </w:pPr>
    </w:p>
    <w:p w:rsidR="002F7686" w:rsidRPr="002F7686" w:rsidRDefault="002F7686" w:rsidP="002F7686">
      <w:pPr>
        <w:widowControl w:val="0"/>
        <w:spacing w:after="0" w:line="240" w:lineRule="auto"/>
        <w:ind w:left="20" w:right="20" w:firstLine="709"/>
        <w:jc w:val="both"/>
        <w:rPr>
          <w:rFonts w:ascii="Times New Roman" w:eastAsia="Times New Roman" w:hAnsi="Times New Roman" w:cs="Times New Roman"/>
          <w:sz w:val="28"/>
          <w:szCs w:val="28"/>
          <w:lang w:val="x-none" w:eastAsia="x-none"/>
        </w:rPr>
      </w:pPr>
    </w:p>
    <w:p w:rsidR="002F7686" w:rsidRPr="002F7686" w:rsidRDefault="002F7686" w:rsidP="002F7686">
      <w:pPr>
        <w:widowControl w:val="0"/>
        <w:spacing w:after="0" w:line="240" w:lineRule="auto"/>
        <w:ind w:left="20" w:right="20" w:firstLine="709"/>
        <w:jc w:val="both"/>
        <w:rPr>
          <w:rFonts w:ascii="Times New Roman" w:eastAsia="Times New Roman" w:hAnsi="Times New Roman" w:cs="Times New Roman"/>
          <w:sz w:val="28"/>
          <w:szCs w:val="28"/>
          <w:lang w:val="x-none" w:eastAsia="x-none"/>
        </w:rPr>
      </w:pPr>
    </w:p>
    <w:p w:rsidR="002F7686" w:rsidRPr="002F7686" w:rsidRDefault="002F7686" w:rsidP="002F7686">
      <w:pPr>
        <w:widowControl w:val="0"/>
        <w:spacing w:after="0" w:line="240" w:lineRule="auto"/>
        <w:ind w:left="20" w:right="20" w:firstLine="709"/>
        <w:jc w:val="both"/>
        <w:rPr>
          <w:rFonts w:ascii="Times New Roman" w:eastAsia="Times New Roman" w:hAnsi="Times New Roman" w:cs="Times New Roman"/>
          <w:sz w:val="28"/>
          <w:szCs w:val="28"/>
          <w:lang w:val="x-none" w:eastAsia="x-none"/>
        </w:rPr>
      </w:pPr>
    </w:p>
    <w:p w:rsidR="002F7686" w:rsidRPr="002F7686" w:rsidRDefault="002F7686" w:rsidP="002F7686">
      <w:pPr>
        <w:widowControl w:val="0"/>
        <w:spacing w:after="0" w:line="240" w:lineRule="auto"/>
        <w:ind w:left="20" w:right="20" w:firstLine="709"/>
        <w:jc w:val="both"/>
        <w:rPr>
          <w:rFonts w:ascii="Times New Roman" w:eastAsia="Times New Roman" w:hAnsi="Times New Roman" w:cs="Times New Roman"/>
          <w:sz w:val="28"/>
          <w:szCs w:val="28"/>
          <w:lang w:val="x-none" w:eastAsia="x-none"/>
        </w:rPr>
      </w:pPr>
    </w:p>
    <w:p w:rsidR="002F7686" w:rsidRPr="002F7686" w:rsidRDefault="002F7686" w:rsidP="002F7686">
      <w:pPr>
        <w:widowControl w:val="0"/>
        <w:spacing w:after="0" w:line="240" w:lineRule="auto"/>
        <w:ind w:left="20" w:right="20" w:firstLine="709"/>
        <w:jc w:val="both"/>
        <w:rPr>
          <w:rFonts w:ascii="Times New Roman" w:eastAsia="Times New Roman" w:hAnsi="Times New Roman" w:cs="Times New Roman"/>
          <w:sz w:val="28"/>
          <w:szCs w:val="28"/>
          <w:lang w:val="x-none" w:eastAsia="x-none"/>
        </w:rPr>
      </w:pPr>
    </w:p>
    <w:p w:rsidR="002F7686" w:rsidRPr="002F7686" w:rsidRDefault="002F7686" w:rsidP="002F7686">
      <w:pPr>
        <w:widowControl w:val="0"/>
        <w:spacing w:after="0" w:line="240" w:lineRule="auto"/>
        <w:ind w:left="20" w:right="20" w:firstLine="709"/>
        <w:jc w:val="both"/>
        <w:rPr>
          <w:rFonts w:ascii="Times New Roman" w:eastAsia="Times New Roman" w:hAnsi="Times New Roman" w:cs="Times New Roman"/>
          <w:sz w:val="28"/>
          <w:szCs w:val="28"/>
          <w:lang w:val="x-none" w:eastAsia="x-none"/>
        </w:rPr>
      </w:pPr>
    </w:p>
    <w:p w:rsidR="002F7686" w:rsidRPr="002F7686" w:rsidRDefault="002F7686" w:rsidP="002F7686">
      <w:pPr>
        <w:widowControl w:val="0"/>
        <w:spacing w:after="0" w:line="240" w:lineRule="auto"/>
        <w:ind w:left="20" w:right="20" w:firstLine="709"/>
        <w:jc w:val="both"/>
        <w:rPr>
          <w:rFonts w:ascii="Times New Roman" w:eastAsia="Times New Roman" w:hAnsi="Times New Roman" w:cs="Times New Roman"/>
          <w:sz w:val="28"/>
          <w:szCs w:val="28"/>
          <w:lang w:val="x-none" w:eastAsia="x-none"/>
        </w:rPr>
      </w:pPr>
    </w:p>
    <w:p w:rsidR="002F7686" w:rsidRPr="002F7686" w:rsidRDefault="002F7686" w:rsidP="002F7686">
      <w:pPr>
        <w:widowControl w:val="0"/>
        <w:spacing w:after="0" w:line="240" w:lineRule="auto"/>
        <w:ind w:left="20" w:right="20" w:firstLine="709"/>
        <w:jc w:val="both"/>
        <w:rPr>
          <w:rFonts w:ascii="Times New Roman" w:eastAsia="Times New Roman" w:hAnsi="Times New Roman" w:cs="Times New Roman"/>
          <w:sz w:val="28"/>
          <w:szCs w:val="28"/>
          <w:lang w:val="x-none" w:eastAsia="x-none"/>
        </w:rPr>
      </w:pPr>
    </w:p>
    <w:p w:rsidR="002F7686" w:rsidRPr="002F7686" w:rsidRDefault="002F7686" w:rsidP="002F7686">
      <w:pPr>
        <w:widowControl w:val="0"/>
        <w:spacing w:after="0" w:line="240" w:lineRule="auto"/>
        <w:ind w:left="20" w:right="20" w:firstLine="709"/>
        <w:jc w:val="both"/>
        <w:rPr>
          <w:rFonts w:ascii="Times New Roman" w:eastAsia="Times New Roman" w:hAnsi="Times New Roman" w:cs="Times New Roman"/>
          <w:sz w:val="28"/>
          <w:szCs w:val="28"/>
          <w:lang w:val="x-none" w:eastAsia="x-none"/>
        </w:rPr>
      </w:pPr>
    </w:p>
    <w:p w:rsidR="002F7686" w:rsidRPr="002F7686" w:rsidRDefault="002F7686" w:rsidP="002F7686">
      <w:pPr>
        <w:widowControl w:val="0"/>
        <w:spacing w:after="0" w:line="240" w:lineRule="auto"/>
        <w:ind w:left="20" w:right="20" w:firstLine="709"/>
        <w:jc w:val="both"/>
        <w:rPr>
          <w:rFonts w:ascii="Times New Roman" w:eastAsia="Times New Roman" w:hAnsi="Times New Roman" w:cs="Times New Roman"/>
          <w:sz w:val="28"/>
          <w:szCs w:val="28"/>
          <w:lang w:val="x-none" w:eastAsia="x-none"/>
        </w:rPr>
      </w:pPr>
    </w:p>
    <w:p w:rsidR="002F7686" w:rsidRPr="002F7686" w:rsidRDefault="002F7686" w:rsidP="002F7686">
      <w:pPr>
        <w:widowControl w:val="0"/>
        <w:spacing w:after="0" w:line="240" w:lineRule="auto"/>
        <w:ind w:left="20" w:right="20" w:firstLine="709"/>
        <w:jc w:val="both"/>
        <w:rPr>
          <w:rFonts w:ascii="Times New Roman" w:eastAsia="Times New Roman" w:hAnsi="Times New Roman" w:cs="Times New Roman"/>
          <w:sz w:val="28"/>
          <w:szCs w:val="28"/>
          <w:lang w:val="x-none" w:eastAsia="x-none"/>
        </w:rPr>
      </w:pPr>
    </w:p>
    <w:p w:rsidR="002F7686" w:rsidRPr="002F7686" w:rsidRDefault="002F7686" w:rsidP="002F7686">
      <w:pPr>
        <w:widowControl w:val="0"/>
        <w:spacing w:after="0" w:line="240" w:lineRule="auto"/>
        <w:ind w:right="20"/>
        <w:jc w:val="both"/>
        <w:rPr>
          <w:rFonts w:ascii="Times New Roman" w:eastAsia="Times New Roman" w:hAnsi="Times New Roman" w:cs="Times New Roman"/>
          <w:sz w:val="28"/>
          <w:szCs w:val="28"/>
          <w:lang w:val="x-none" w:eastAsia="x-none"/>
        </w:rPr>
      </w:pPr>
    </w:p>
    <w:p w:rsidR="002F7686" w:rsidRPr="002F7686" w:rsidRDefault="002F7686" w:rsidP="002F7686">
      <w:pPr>
        <w:widowControl w:val="0"/>
        <w:spacing w:after="0" w:line="240" w:lineRule="auto"/>
        <w:ind w:right="20"/>
        <w:jc w:val="both"/>
        <w:rPr>
          <w:rFonts w:ascii="Times New Roman" w:eastAsia="Times New Roman" w:hAnsi="Times New Roman" w:cs="Times New Roman"/>
          <w:sz w:val="28"/>
          <w:szCs w:val="28"/>
          <w:lang w:val="x-none" w:eastAsia="x-none"/>
        </w:rPr>
      </w:pPr>
    </w:p>
    <w:p w:rsidR="002F7686" w:rsidRPr="002F7686" w:rsidRDefault="002F7686" w:rsidP="002F7686">
      <w:pPr>
        <w:widowControl w:val="0"/>
        <w:spacing w:after="0" w:line="240" w:lineRule="auto"/>
        <w:ind w:right="20"/>
        <w:jc w:val="both"/>
        <w:rPr>
          <w:rFonts w:ascii="Times New Roman" w:eastAsia="Times New Roman" w:hAnsi="Times New Roman" w:cs="Times New Roman"/>
          <w:sz w:val="28"/>
          <w:szCs w:val="28"/>
          <w:lang w:val="x-none" w:eastAsia="x-none"/>
        </w:rPr>
      </w:pPr>
    </w:p>
    <w:p w:rsidR="002F7686" w:rsidRPr="002F7686" w:rsidRDefault="002F7686" w:rsidP="002F7686">
      <w:pPr>
        <w:widowControl w:val="0"/>
        <w:spacing w:after="0" w:line="240" w:lineRule="auto"/>
        <w:ind w:right="20"/>
        <w:jc w:val="both"/>
        <w:rPr>
          <w:rFonts w:ascii="Times New Roman" w:eastAsia="Times New Roman" w:hAnsi="Times New Roman" w:cs="Times New Roman"/>
          <w:sz w:val="28"/>
          <w:szCs w:val="28"/>
          <w:lang w:val="x-none" w:eastAsia="x-none"/>
        </w:rPr>
      </w:pPr>
    </w:p>
    <w:p w:rsidR="002F7686" w:rsidRPr="002F7686" w:rsidRDefault="002F7686" w:rsidP="002F7686">
      <w:pPr>
        <w:widowControl w:val="0"/>
        <w:spacing w:after="0" w:line="240" w:lineRule="auto"/>
        <w:ind w:left="20" w:right="20" w:firstLine="709"/>
        <w:jc w:val="both"/>
        <w:rPr>
          <w:rFonts w:ascii="Times New Roman" w:eastAsia="Times New Roman" w:hAnsi="Times New Roman" w:cs="Times New Roman"/>
          <w:sz w:val="28"/>
          <w:szCs w:val="28"/>
          <w:lang w:val="x-none" w:eastAsia="x-none"/>
        </w:rPr>
      </w:pPr>
    </w:p>
    <w:p w:rsidR="002F7686" w:rsidRPr="002F7686" w:rsidRDefault="002F7686" w:rsidP="002F7686">
      <w:pPr>
        <w:widowControl w:val="0"/>
        <w:spacing w:after="0" w:line="240" w:lineRule="auto"/>
        <w:ind w:left="20" w:right="20" w:firstLine="709"/>
        <w:jc w:val="both"/>
        <w:rPr>
          <w:rFonts w:ascii="Times New Roman" w:eastAsia="Times New Roman" w:hAnsi="Times New Roman" w:cs="Times New Roman"/>
          <w:sz w:val="28"/>
          <w:szCs w:val="28"/>
          <w:lang w:val="x-none" w:eastAsia="x-none"/>
        </w:rPr>
      </w:pPr>
    </w:p>
    <w:p w:rsidR="002F7686" w:rsidRPr="002F7686" w:rsidRDefault="002F7686" w:rsidP="002F7686">
      <w:pPr>
        <w:widowControl w:val="0"/>
        <w:spacing w:after="0" w:line="240" w:lineRule="auto"/>
        <w:ind w:left="20" w:right="20" w:firstLine="709"/>
        <w:jc w:val="both"/>
        <w:rPr>
          <w:rFonts w:ascii="Times New Roman" w:eastAsia="Times New Roman" w:hAnsi="Times New Roman" w:cs="Times New Roman"/>
          <w:sz w:val="28"/>
          <w:szCs w:val="28"/>
          <w:lang w:val="x-none" w:eastAsia="x-none"/>
        </w:rPr>
      </w:pPr>
    </w:p>
    <w:p w:rsidR="00DA1E0C" w:rsidRDefault="006358E3" w:rsidP="006358E3">
      <w:pPr>
        <w:widowControl w:val="0"/>
        <w:spacing w:after="0" w:line="240" w:lineRule="auto"/>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                                                                           </w:t>
      </w:r>
    </w:p>
    <w:p w:rsidR="00DA1E0C" w:rsidRDefault="00DA1E0C" w:rsidP="006358E3">
      <w:pPr>
        <w:widowControl w:val="0"/>
        <w:spacing w:after="0" w:line="240" w:lineRule="auto"/>
        <w:rPr>
          <w:rFonts w:ascii="Times New Roman" w:eastAsia="Times New Roman" w:hAnsi="Times New Roman" w:cs="Times New Roman"/>
          <w:sz w:val="28"/>
          <w:szCs w:val="28"/>
          <w:lang w:eastAsia="x-none"/>
        </w:rPr>
      </w:pPr>
    </w:p>
    <w:p w:rsidR="00F12BBB" w:rsidRDefault="00DA1E0C" w:rsidP="006358E3">
      <w:pPr>
        <w:widowControl w:val="0"/>
        <w:spacing w:after="0" w:line="240" w:lineRule="auto"/>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                                                                            </w:t>
      </w:r>
      <w:r w:rsidR="006358E3">
        <w:rPr>
          <w:rFonts w:ascii="Times New Roman" w:eastAsia="Times New Roman" w:hAnsi="Times New Roman" w:cs="Times New Roman"/>
          <w:sz w:val="28"/>
          <w:szCs w:val="28"/>
          <w:lang w:eastAsia="x-none"/>
        </w:rPr>
        <w:t xml:space="preserve"> </w:t>
      </w:r>
    </w:p>
    <w:p w:rsidR="002F7686" w:rsidRPr="002F7686" w:rsidRDefault="00F12BBB" w:rsidP="006358E3">
      <w:pPr>
        <w:widowControl w:val="0"/>
        <w:spacing w:after="0" w:line="240" w:lineRule="auto"/>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lastRenderedPageBreak/>
        <w:t xml:space="preserve">                                                                             </w:t>
      </w:r>
      <w:r w:rsidR="006358E3">
        <w:rPr>
          <w:rFonts w:ascii="Times New Roman" w:eastAsia="Times New Roman" w:hAnsi="Times New Roman" w:cs="Times New Roman"/>
          <w:sz w:val="28"/>
          <w:szCs w:val="28"/>
          <w:lang w:eastAsia="x-none"/>
        </w:rPr>
        <w:t xml:space="preserve">  </w:t>
      </w:r>
      <w:r w:rsidR="002F7686" w:rsidRPr="002F7686">
        <w:rPr>
          <w:rFonts w:ascii="Times New Roman" w:eastAsia="Times New Roman" w:hAnsi="Times New Roman" w:cs="Times New Roman"/>
          <w:sz w:val="28"/>
          <w:szCs w:val="28"/>
          <w:lang w:val="x-none" w:eastAsia="x-none"/>
        </w:rPr>
        <w:t>Приложение № 1</w:t>
      </w:r>
    </w:p>
    <w:p w:rsidR="006358E3" w:rsidRDefault="006358E3" w:rsidP="006358E3">
      <w:pPr>
        <w:widowControl w:val="0"/>
        <w:spacing w:after="0" w:line="240" w:lineRule="auto"/>
        <w:ind w:right="40"/>
        <w:jc w:val="center"/>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w:t>
      </w:r>
      <w:r w:rsidR="002F7686" w:rsidRPr="002F7686">
        <w:rPr>
          <w:rFonts w:ascii="Times New Roman" w:eastAsia="Times New Roman" w:hAnsi="Times New Roman" w:cs="Times New Roman"/>
          <w:sz w:val="28"/>
          <w:szCs w:val="28"/>
          <w:lang w:val="x-none" w:eastAsia="x-none"/>
        </w:rPr>
        <w:t xml:space="preserve">к Положению о конфликте интересов </w:t>
      </w:r>
    </w:p>
    <w:p w:rsidR="009A499D" w:rsidRPr="009A499D" w:rsidRDefault="009A499D" w:rsidP="006358E3">
      <w:pPr>
        <w:widowControl w:val="0"/>
        <w:spacing w:after="0" w:line="240" w:lineRule="auto"/>
        <w:ind w:right="40"/>
        <w:jc w:val="center"/>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                                работников</w:t>
      </w:r>
    </w:p>
    <w:p w:rsidR="002F7686" w:rsidRDefault="00DA1E0C" w:rsidP="00DA1E0C">
      <w:pPr>
        <w:widowControl w:val="0"/>
        <w:spacing w:after="0" w:line="240" w:lineRule="auto"/>
        <w:ind w:right="40"/>
        <w:jc w:val="center"/>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w:t>
      </w:r>
      <w:r w:rsidR="002F7686" w:rsidRPr="002F7686">
        <w:rPr>
          <w:rFonts w:ascii="Times New Roman" w:eastAsia="Times New Roman" w:hAnsi="Times New Roman" w:cs="Times New Roman"/>
          <w:sz w:val="28"/>
          <w:szCs w:val="28"/>
          <w:lang w:val="x-none" w:eastAsia="x-none"/>
        </w:rPr>
        <w:t xml:space="preserve">ГАУ </w:t>
      </w:r>
      <w:r w:rsidR="002F7686">
        <w:rPr>
          <w:rFonts w:ascii="Times New Roman" w:eastAsia="Times New Roman" w:hAnsi="Times New Roman" w:cs="Times New Roman"/>
          <w:sz w:val="28"/>
          <w:szCs w:val="28"/>
          <w:lang w:eastAsia="x-none"/>
        </w:rPr>
        <w:t xml:space="preserve">АО </w:t>
      </w:r>
      <w:r w:rsidR="002F7686">
        <w:rPr>
          <w:rFonts w:ascii="Times New Roman" w:eastAsia="Times New Roman" w:hAnsi="Times New Roman" w:cs="Times New Roman"/>
          <w:sz w:val="28"/>
          <w:szCs w:val="28"/>
          <w:lang w:val="x-none" w:eastAsia="x-none"/>
        </w:rPr>
        <w:t>«</w:t>
      </w:r>
      <w:r w:rsidR="002F7686">
        <w:rPr>
          <w:rFonts w:ascii="Times New Roman" w:eastAsia="Times New Roman" w:hAnsi="Times New Roman" w:cs="Times New Roman"/>
          <w:sz w:val="28"/>
          <w:szCs w:val="28"/>
          <w:lang w:eastAsia="x-none"/>
        </w:rPr>
        <w:t>Благовещенский КЦСОН</w:t>
      </w:r>
      <w:r w:rsidR="002F7686" w:rsidRPr="002F7686">
        <w:rPr>
          <w:rFonts w:ascii="Times New Roman" w:eastAsia="Times New Roman" w:hAnsi="Times New Roman" w:cs="Times New Roman"/>
          <w:sz w:val="28"/>
          <w:szCs w:val="28"/>
          <w:lang w:val="x-none" w:eastAsia="x-none"/>
        </w:rPr>
        <w:t>»</w:t>
      </w:r>
    </w:p>
    <w:p w:rsidR="006358E3" w:rsidRDefault="006358E3" w:rsidP="006358E3">
      <w:pPr>
        <w:widowControl w:val="0"/>
        <w:spacing w:after="0" w:line="240" w:lineRule="auto"/>
        <w:ind w:right="40"/>
        <w:jc w:val="right"/>
        <w:rPr>
          <w:rFonts w:ascii="Times New Roman" w:eastAsia="Times New Roman" w:hAnsi="Times New Roman" w:cs="Times New Roman"/>
          <w:sz w:val="28"/>
          <w:szCs w:val="28"/>
          <w:lang w:val="x-none" w:eastAsia="x-none"/>
        </w:rPr>
      </w:pPr>
    </w:p>
    <w:p w:rsidR="006358E3" w:rsidRPr="002F7686" w:rsidRDefault="006358E3" w:rsidP="006358E3">
      <w:pPr>
        <w:widowControl w:val="0"/>
        <w:spacing w:after="0" w:line="240" w:lineRule="auto"/>
        <w:ind w:right="40"/>
        <w:jc w:val="right"/>
        <w:rPr>
          <w:rFonts w:ascii="Times New Roman" w:eastAsia="Times New Roman" w:hAnsi="Times New Roman" w:cs="Times New Roman"/>
          <w:sz w:val="28"/>
          <w:szCs w:val="28"/>
          <w:lang w:val="x-none" w:eastAsia="x-none"/>
        </w:rPr>
      </w:pPr>
    </w:p>
    <w:p w:rsidR="002F7686" w:rsidRPr="002F7686" w:rsidRDefault="002F7686" w:rsidP="002F7686">
      <w:pPr>
        <w:widowControl w:val="0"/>
        <w:spacing w:after="0" w:line="240" w:lineRule="auto"/>
        <w:ind w:firstLine="709"/>
        <w:jc w:val="center"/>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Сообщение</w:t>
      </w:r>
    </w:p>
    <w:p w:rsidR="009A499D" w:rsidRDefault="002F7686" w:rsidP="009A499D">
      <w:pPr>
        <w:widowControl w:val="0"/>
        <w:tabs>
          <w:tab w:val="left" w:pos="0"/>
        </w:tabs>
        <w:spacing w:after="0" w:line="240" w:lineRule="auto"/>
        <w:ind w:right="40" w:hanging="426"/>
        <w:jc w:val="center"/>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о</w:t>
      </w:r>
      <w:r w:rsidRPr="002F7686">
        <w:rPr>
          <w:rFonts w:ascii="Times New Roman" w:eastAsia="Times New Roman" w:hAnsi="Times New Roman" w:cs="Times New Roman"/>
          <w:sz w:val="28"/>
          <w:szCs w:val="28"/>
          <w:lang w:val="x-none" w:eastAsia="x-none"/>
        </w:rPr>
        <w:tab/>
        <w:t xml:space="preserve">наличии личной заинтересованности при исполнении обязанностей, </w:t>
      </w:r>
    </w:p>
    <w:p w:rsidR="002F7686" w:rsidRPr="002F7686" w:rsidRDefault="002F7686" w:rsidP="002F7686">
      <w:pPr>
        <w:widowControl w:val="0"/>
        <w:tabs>
          <w:tab w:val="left" w:pos="0"/>
        </w:tabs>
        <w:spacing w:after="300" w:line="240" w:lineRule="auto"/>
        <w:ind w:right="40" w:hanging="426"/>
        <w:jc w:val="center"/>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которая приводит или может привести к конфликту интересов</w:t>
      </w:r>
    </w:p>
    <w:p w:rsidR="002F7686" w:rsidRPr="002F7686" w:rsidRDefault="002F7686" w:rsidP="002F7686">
      <w:pPr>
        <w:widowControl w:val="0"/>
        <w:spacing w:after="0" w:line="240" w:lineRule="auto"/>
        <w:ind w:right="4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 xml:space="preserve">Сообщаю о возникновении у меня личной заинтересованности при исполнении обязанностей, которая приводит или может привести к конфликту интересов </w:t>
      </w:r>
      <w:r w:rsidRPr="002F7686">
        <w:rPr>
          <w:rFonts w:ascii="Times New Roman" w:eastAsia="Times New Roman" w:hAnsi="Times New Roman" w:cs="Times New Roman"/>
          <w:i/>
          <w:iCs/>
          <w:color w:val="000000"/>
          <w:sz w:val="28"/>
          <w:szCs w:val="28"/>
          <w:shd w:val="clear" w:color="auto" w:fill="FFFFFF"/>
          <w:lang w:eastAsia="x-none"/>
        </w:rPr>
        <w:t>(нужное подчеркнуть).</w:t>
      </w:r>
    </w:p>
    <w:p w:rsidR="002F7686" w:rsidRPr="002F7686" w:rsidRDefault="002F7686" w:rsidP="002F7686">
      <w:pPr>
        <w:widowControl w:val="0"/>
        <w:tabs>
          <w:tab w:val="left" w:leader="underscore" w:pos="9898"/>
        </w:tabs>
        <w:spacing w:after="544" w:line="240" w:lineRule="auto"/>
        <w:ind w:right="4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Обстоятельства, являющиеся основанием возникновения личной заинтересованности:</w:t>
      </w:r>
      <w:r w:rsidRPr="002F7686">
        <w:rPr>
          <w:rFonts w:ascii="Times New Roman" w:eastAsia="Times New Roman" w:hAnsi="Times New Roman" w:cs="Times New Roman"/>
          <w:sz w:val="28"/>
          <w:szCs w:val="28"/>
          <w:lang w:val="x-none" w:eastAsia="x-none"/>
        </w:rPr>
        <w:tab/>
      </w:r>
    </w:p>
    <w:p w:rsidR="002F7686" w:rsidRPr="002F7686" w:rsidRDefault="002F7686" w:rsidP="002F7686">
      <w:pPr>
        <w:widowControl w:val="0"/>
        <w:tabs>
          <w:tab w:val="left" w:leader="underscore" w:pos="10214"/>
        </w:tabs>
        <w:spacing w:after="900" w:line="240" w:lineRule="auto"/>
        <w:ind w:right="4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 xml:space="preserve">Обязанности в соответствии с трудовым договором, на исполнение которых влияет или может повлиять личная заинтересованность: </w:t>
      </w:r>
      <w:r w:rsidRPr="002F7686">
        <w:rPr>
          <w:rFonts w:ascii="Times New Roman" w:eastAsia="Times New Roman" w:hAnsi="Times New Roman" w:cs="Times New Roman"/>
          <w:sz w:val="28"/>
          <w:szCs w:val="28"/>
          <w:lang w:val="x-none" w:eastAsia="x-none"/>
        </w:rPr>
        <w:tab/>
      </w:r>
    </w:p>
    <w:p w:rsidR="002F7686" w:rsidRPr="002F7686" w:rsidRDefault="002F7686" w:rsidP="002F7686">
      <w:pPr>
        <w:widowControl w:val="0"/>
        <w:tabs>
          <w:tab w:val="left" w:pos="3053"/>
          <w:tab w:val="left" w:leader="underscore" w:pos="10210"/>
        </w:tabs>
        <w:spacing w:after="1601" w:line="240" w:lineRule="auto"/>
        <w:ind w:right="4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Предлагаемые меры по предотвращению или урегулированию конфликта интересов:</w:t>
      </w:r>
      <w:r w:rsidRPr="002F7686">
        <w:rPr>
          <w:rFonts w:ascii="Times New Roman" w:eastAsia="Times New Roman" w:hAnsi="Times New Roman" w:cs="Times New Roman"/>
          <w:sz w:val="28"/>
          <w:szCs w:val="28"/>
          <w:lang w:val="x-none" w:eastAsia="x-none"/>
        </w:rPr>
        <w:tab/>
      </w:r>
      <w:r w:rsidRPr="002F7686">
        <w:rPr>
          <w:rFonts w:ascii="Times New Roman" w:eastAsia="Times New Roman" w:hAnsi="Times New Roman" w:cs="Times New Roman"/>
          <w:sz w:val="28"/>
          <w:szCs w:val="28"/>
          <w:lang w:val="x-none" w:eastAsia="x-none"/>
        </w:rPr>
        <w:tab/>
      </w:r>
    </w:p>
    <w:p w:rsidR="002F7686" w:rsidRDefault="002F7686" w:rsidP="002F7686">
      <w:pPr>
        <w:widowControl w:val="0"/>
        <w:spacing w:after="0" w:line="240" w:lineRule="auto"/>
        <w:ind w:firstLine="709"/>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 xml:space="preserve">Лицо, направившее сообщение </w:t>
      </w:r>
      <w:r w:rsidRPr="002F7686">
        <w:rPr>
          <w:rFonts w:ascii="Times New Roman" w:eastAsia="Times New Roman" w:hAnsi="Times New Roman" w:cs="Times New Roman"/>
          <w:sz w:val="28"/>
          <w:szCs w:val="28"/>
          <w:lang w:val="x-none" w:eastAsia="x-none"/>
        </w:rPr>
        <w:tab/>
        <w:t>«</w:t>
      </w:r>
      <w:r w:rsidR="009A499D">
        <w:rPr>
          <w:rFonts w:ascii="Times New Roman" w:eastAsia="Times New Roman" w:hAnsi="Times New Roman" w:cs="Times New Roman"/>
          <w:sz w:val="28"/>
          <w:szCs w:val="28"/>
          <w:lang w:eastAsia="x-none"/>
        </w:rPr>
        <w:t>_____</w:t>
      </w:r>
      <w:r w:rsidRPr="002F7686">
        <w:rPr>
          <w:rFonts w:ascii="Times New Roman" w:eastAsia="Times New Roman" w:hAnsi="Times New Roman" w:cs="Times New Roman"/>
          <w:sz w:val="28"/>
          <w:szCs w:val="28"/>
          <w:lang w:val="x-none" w:eastAsia="x-none"/>
        </w:rPr>
        <w:t>»</w:t>
      </w:r>
      <w:r w:rsidR="009A499D">
        <w:rPr>
          <w:rFonts w:ascii="Times New Roman" w:eastAsia="Times New Roman" w:hAnsi="Times New Roman" w:cs="Times New Roman"/>
          <w:sz w:val="28"/>
          <w:szCs w:val="28"/>
          <w:lang w:eastAsia="x-none"/>
        </w:rPr>
        <w:t>___________</w:t>
      </w:r>
      <w:r w:rsidRPr="002F7686">
        <w:rPr>
          <w:rFonts w:ascii="Times New Roman" w:eastAsia="Times New Roman" w:hAnsi="Times New Roman" w:cs="Times New Roman"/>
          <w:sz w:val="28"/>
          <w:szCs w:val="28"/>
          <w:lang w:val="x-none" w:eastAsia="x-none"/>
        </w:rPr>
        <w:tab/>
        <w:t>20</w:t>
      </w:r>
      <w:r w:rsidR="009A499D">
        <w:rPr>
          <w:rFonts w:ascii="Times New Roman" w:eastAsia="Times New Roman" w:hAnsi="Times New Roman" w:cs="Times New Roman"/>
          <w:sz w:val="28"/>
          <w:szCs w:val="28"/>
          <w:lang w:eastAsia="x-none"/>
        </w:rPr>
        <w:t>2__</w:t>
      </w:r>
      <w:r w:rsidRPr="002F7686">
        <w:rPr>
          <w:rFonts w:ascii="Times New Roman" w:eastAsia="Times New Roman" w:hAnsi="Times New Roman" w:cs="Times New Roman"/>
          <w:sz w:val="28"/>
          <w:szCs w:val="28"/>
          <w:lang w:val="x-none" w:eastAsia="x-none"/>
        </w:rPr>
        <w:tab/>
        <w:t>г.</w:t>
      </w:r>
    </w:p>
    <w:p w:rsidR="009A499D" w:rsidRPr="009A499D" w:rsidRDefault="009A499D" w:rsidP="002F7686">
      <w:pPr>
        <w:widowControl w:val="0"/>
        <w:spacing w:after="0" w:line="240" w:lineRule="auto"/>
        <w:ind w:firstLine="709"/>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____________________________________________________________</w:t>
      </w:r>
    </w:p>
    <w:p w:rsidR="002F7686" w:rsidRPr="00980FE8" w:rsidRDefault="002F7686" w:rsidP="002F7686">
      <w:pPr>
        <w:widowControl w:val="0"/>
        <w:spacing w:after="298" w:line="240" w:lineRule="auto"/>
        <w:ind w:left="2100" w:firstLine="709"/>
        <w:rPr>
          <w:rFonts w:ascii="Times New Roman" w:eastAsia="Times New Roman" w:hAnsi="Times New Roman" w:cs="Times New Roman"/>
          <w:bCs/>
          <w:sz w:val="28"/>
          <w:szCs w:val="28"/>
          <w:lang w:val="x-none" w:eastAsia="x-none"/>
        </w:rPr>
      </w:pPr>
      <w:r w:rsidRPr="00980FE8">
        <w:rPr>
          <w:rFonts w:ascii="Times New Roman" w:eastAsia="Times New Roman" w:hAnsi="Times New Roman" w:cs="Times New Roman"/>
          <w:bCs/>
          <w:sz w:val="28"/>
          <w:szCs w:val="28"/>
          <w:lang w:val="x-none" w:eastAsia="x-none"/>
        </w:rPr>
        <w:t>(подпись) (расшифровка подписи)</w:t>
      </w:r>
    </w:p>
    <w:p w:rsidR="002F7686" w:rsidRPr="002F7686" w:rsidRDefault="002F7686" w:rsidP="002F7686">
      <w:pPr>
        <w:widowControl w:val="0"/>
        <w:spacing w:after="0" w:line="240" w:lineRule="auto"/>
        <w:ind w:firstLine="709"/>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Лицо, принявшее</w:t>
      </w:r>
    </w:p>
    <w:p w:rsidR="002F7686" w:rsidRPr="002F7686" w:rsidRDefault="002F7686" w:rsidP="002F7686">
      <w:pPr>
        <w:widowControl w:val="0"/>
        <w:tabs>
          <w:tab w:val="left" w:leader="underscore" w:pos="6058"/>
          <w:tab w:val="left" w:leader="underscore" w:pos="6624"/>
          <w:tab w:val="left" w:leader="underscore" w:pos="8160"/>
          <w:tab w:val="left" w:leader="underscore" w:pos="8789"/>
        </w:tabs>
        <w:spacing w:after="0" w:line="240" w:lineRule="auto"/>
        <w:ind w:firstLine="709"/>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 xml:space="preserve">сообщение </w:t>
      </w:r>
      <w:r w:rsidRPr="002F7686">
        <w:rPr>
          <w:rFonts w:ascii="Times New Roman" w:eastAsia="Times New Roman" w:hAnsi="Times New Roman" w:cs="Times New Roman"/>
          <w:sz w:val="28"/>
          <w:szCs w:val="28"/>
          <w:lang w:val="x-none" w:eastAsia="x-none"/>
        </w:rPr>
        <w:tab/>
        <w:t>«</w:t>
      </w:r>
      <w:r w:rsidRPr="002F7686">
        <w:rPr>
          <w:rFonts w:ascii="Times New Roman" w:eastAsia="Times New Roman" w:hAnsi="Times New Roman" w:cs="Times New Roman"/>
          <w:sz w:val="28"/>
          <w:szCs w:val="28"/>
          <w:lang w:val="x-none" w:eastAsia="x-none"/>
        </w:rPr>
        <w:tab/>
        <w:t>»</w:t>
      </w:r>
      <w:r w:rsidRPr="002F7686">
        <w:rPr>
          <w:rFonts w:ascii="Times New Roman" w:eastAsia="Times New Roman" w:hAnsi="Times New Roman" w:cs="Times New Roman"/>
          <w:sz w:val="28"/>
          <w:szCs w:val="28"/>
          <w:lang w:val="x-none" w:eastAsia="x-none"/>
        </w:rPr>
        <w:tab/>
        <w:t>20</w:t>
      </w:r>
      <w:r w:rsidRPr="002F7686">
        <w:rPr>
          <w:rFonts w:ascii="Times New Roman" w:eastAsia="Times New Roman" w:hAnsi="Times New Roman" w:cs="Times New Roman"/>
          <w:sz w:val="28"/>
          <w:szCs w:val="28"/>
          <w:lang w:val="x-none" w:eastAsia="x-none"/>
        </w:rPr>
        <w:tab/>
        <w:t>г.</w:t>
      </w:r>
    </w:p>
    <w:p w:rsidR="002F7686" w:rsidRPr="00980FE8" w:rsidRDefault="002F7686" w:rsidP="002F7686">
      <w:pPr>
        <w:widowControl w:val="0"/>
        <w:spacing w:after="258" w:line="240" w:lineRule="auto"/>
        <w:ind w:left="2100" w:firstLine="709"/>
        <w:rPr>
          <w:rFonts w:ascii="Times New Roman" w:eastAsia="Times New Roman" w:hAnsi="Times New Roman" w:cs="Times New Roman"/>
          <w:bCs/>
          <w:sz w:val="28"/>
          <w:szCs w:val="28"/>
          <w:lang w:val="x-none" w:eastAsia="x-none"/>
        </w:rPr>
      </w:pPr>
      <w:r w:rsidRPr="00980FE8">
        <w:rPr>
          <w:rFonts w:ascii="Times New Roman" w:eastAsia="Times New Roman" w:hAnsi="Times New Roman" w:cs="Times New Roman"/>
          <w:bCs/>
          <w:sz w:val="28"/>
          <w:szCs w:val="28"/>
          <w:lang w:val="x-none" w:eastAsia="x-none"/>
        </w:rPr>
        <w:t>(подпись) (расшифровка подписи)</w:t>
      </w:r>
    </w:p>
    <w:p w:rsidR="002F7686" w:rsidRPr="002F7686" w:rsidRDefault="002F7686" w:rsidP="002F7686">
      <w:pPr>
        <w:widowControl w:val="0"/>
        <w:tabs>
          <w:tab w:val="left" w:leader="underscore" w:pos="5688"/>
        </w:tabs>
        <w:spacing w:after="0" w:line="240" w:lineRule="auto"/>
        <w:ind w:right="260" w:firstLine="709"/>
        <w:rPr>
          <w:rFonts w:ascii="Times New Roman" w:eastAsia="Times New Roman" w:hAnsi="Times New Roman" w:cs="Times New Roman"/>
          <w:sz w:val="28"/>
          <w:szCs w:val="28"/>
          <w:lang w:val="x-none" w:eastAsia="x-none"/>
        </w:rPr>
        <w:sectPr w:rsidR="002F7686" w:rsidRPr="002F7686" w:rsidSect="009F52C0">
          <w:headerReference w:type="default" r:id="rId10"/>
          <w:pgSz w:w="11909" w:h="16838"/>
          <w:pgMar w:top="1134" w:right="567" w:bottom="1134" w:left="1134" w:header="0" w:footer="3" w:gutter="0"/>
          <w:cols w:space="720"/>
          <w:noEndnote/>
          <w:titlePg/>
          <w:docGrid w:linePitch="360"/>
        </w:sectPr>
      </w:pPr>
      <w:r w:rsidRPr="002F7686">
        <w:rPr>
          <w:rFonts w:ascii="Times New Roman" w:eastAsia="Times New Roman" w:hAnsi="Times New Roman" w:cs="Times New Roman"/>
          <w:sz w:val="28"/>
          <w:szCs w:val="28"/>
          <w:lang w:val="x-none" w:eastAsia="x-none"/>
        </w:rPr>
        <w:t>Регистрационный номер в журнале регистрации сообщений о наличии личной заинтересованности</w:t>
      </w:r>
      <w:r w:rsidRPr="002F7686">
        <w:rPr>
          <w:rFonts w:ascii="Times New Roman" w:eastAsia="Times New Roman" w:hAnsi="Times New Roman" w:cs="Times New Roman"/>
          <w:sz w:val="28"/>
          <w:szCs w:val="28"/>
          <w:lang w:val="x-none" w:eastAsia="x-none"/>
        </w:rPr>
        <w:tab/>
      </w:r>
    </w:p>
    <w:p w:rsidR="006358E3" w:rsidRPr="009A499D" w:rsidRDefault="002F7686" w:rsidP="009A499D">
      <w:pPr>
        <w:widowControl w:val="0"/>
        <w:spacing w:after="0" w:line="240" w:lineRule="auto"/>
        <w:ind w:left="8580"/>
        <w:rPr>
          <w:rFonts w:ascii="Times New Roman" w:eastAsia="Times New Roman" w:hAnsi="Times New Roman" w:cs="Times New Roman"/>
          <w:sz w:val="28"/>
          <w:szCs w:val="28"/>
          <w:lang w:eastAsia="x-none"/>
        </w:rPr>
      </w:pPr>
      <w:r w:rsidRPr="002F7686">
        <w:rPr>
          <w:rFonts w:ascii="Times New Roman" w:eastAsia="Times New Roman" w:hAnsi="Times New Roman" w:cs="Times New Roman"/>
          <w:sz w:val="28"/>
          <w:szCs w:val="28"/>
          <w:lang w:val="x-none" w:eastAsia="x-none"/>
        </w:rPr>
        <w:lastRenderedPageBreak/>
        <w:t>Приложение № 2</w:t>
      </w:r>
      <w:r w:rsidR="006358E3">
        <w:rPr>
          <w:rFonts w:ascii="Times New Roman" w:eastAsia="Times New Roman" w:hAnsi="Times New Roman" w:cs="Times New Roman"/>
          <w:sz w:val="28"/>
          <w:szCs w:val="28"/>
          <w:lang w:eastAsia="x-none"/>
        </w:rPr>
        <w:t xml:space="preserve">                                                                                                                                                  </w:t>
      </w:r>
      <w:r w:rsidR="009A499D">
        <w:rPr>
          <w:rFonts w:ascii="Times New Roman" w:eastAsia="Times New Roman" w:hAnsi="Times New Roman" w:cs="Times New Roman"/>
          <w:sz w:val="28"/>
          <w:szCs w:val="28"/>
          <w:lang w:eastAsia="x-none"/>
        </w:rPr>
        <w:t xml:space="preserve">     </w:t>
      </w:r>
      <w:r w:rsidRPr="002F7686">
        <w:rPr>
          <w:rFonts w:ascii="Times New Roman" w:eastAsia="Times New Roman" w:hAnsi="Times New Roman" w:cs="Times New Roman"/>
          <w:sz w:val="28"/>
          <w:szCs w:val="28"/>
          <w:lang w:val="x-none" w:eastAsia="x-none"/>
        </w:rPr>
        <w:t xml:space="preserve">к Положению о конфликте интересов </w:t>
      </w:r>
      <w:r w:rsidR="009A499D">
        <w:rPr>
          <w:rFonts w:ascii="Times New Roman" w:eastAsia="Times New Roman" w:hAnsi="Times New Roman" w:cs="Times New Roman"/>
          <w:sz w:val="28"/>
          <w:szCs w:val="28"/>
          <w:lang w:eastAsia="x-none"/>
        </w:rPr>
        <w:t>работников</w:t>
      </w:r>
    </w:p>
    <w:p w:rsidR="002F7686" w:rsidRDefault="009A499D" w:rsidP="009A499D">
      <w:pPr>
        <w:widowControl w:val="0"/>
        <w:spacing w:after="0" w:line="240" w:lineRule="auto"/>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w:t>
      </w:r>
      <w:r w:rsidR="002F7686" w:rsidRPr="002F7686">
        <w:rPr>
          <w:rFonts w:ascii="Times New Roman" w:eastAsia="Times New Roman" w:hAnsi="Times New Roman" w:cs="Times New Roman"/>
          <w:sz w:val="28"/>
          <w:szCs w:val="28"/>
          <w:lang w:val="x-none" w:eastAsia="x-none"/>
        </w:rPr>
        <w:t>ГАУ</w:t>
      </w:r>
      <w:r w:rsidR="001853D3">
        <w:rPr>
          <w:rFonts w:ascii="Times New Roman" w:eastAsia="Times New Roman" w:hAnsi="Times New Roman" w:cs="Times New Roman"/>
          <w:sz w:val="28"/>
          <w:szCs w:val="28"/>
          <w:lang w:eastAsia="x-none"/>
        </w:rPr>
        <w:t xml:space="preserve"> АО </w:t>
      </w:r>
      <w:r w:rsidR="001853D3">
        <w:rPr>
          <w:rFonts w:ascii="Times New Roman" w:eastAsia="Times New Roman" w:hAnsi="Times New Roman" w:cs="Times New Roman"/>
          <w:sz w:val="28"/>
          <w:szCs w:val="28"/>
          <w:lang w:val="x-none" w:eastAsia="x-none"/>
        </w:rPr>
        <w:t xml:space="preserve"> «</w:t>
      </w:r>
      <w:r w:rsidR="001853D3">
        <w:rPr>
          <w:rFonts w:ascii="Times New Roman" w:eastAsia="Times New Roman" w:hAnsi="Times New Roman" w:cs="Times New Roman"/>
          <w:sz w:val="28"/>
          <w:szCs w:val="28"/>
          <w:lang w:eastAsia="x-none"/>
        </w:rPr>
        <w:t>Благовещенский КЦСОН</w:t>
      </w:r>
      <w:r w:rsidR="002F7686" w:rsidRPr="002F7686">
        <w:rPr>
          <w:rFonts w:ascii="Times New Roman" w:eastAsia="Times New Roman" w:hAnsi="Times New Roman" w:cs="Times New Roman"/>
          <w:sz w:val="28"/>
          <w:szCs w:val="28"/>
          <w:lang w:val="x-none" w:eastAsia="x-none"/>
        </w:rPr>
        <w:t>»</w:t>
      </w:r>
    </w:p>
    <w:p w:rsidR="00352D93" w:rsidRPr="00352D93" w:rsidRDefault="00352D93" w:rsidP="009A499D">
      <w:pPr>
        <w:widowControl w:val="0"/>
        <w:spacing w:after="0" w:line="240" w:lineRule="auto"/>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ОБРАЗЕЦ</w:t>
      </w:r>
    </w:p>
    <w:p w:rsidR="002F7686" w:rsidRPr="002F7686" w:rsidRDefault="002F7686" w:rsidP="002F7686">
      <w:pPr>
        <w:widowControl w:val="0"/>
        <w:spacing w:after="8" w:line="240" w:lineRule="auto"/>
        <w:ind w:left="6960" w:firstLine="709"/>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Журнал</w:t>
      </w:r>
    </w:p>
    <w:p w:rsidR="002F7686" w:rsidRPr="002F7686" w:rsidRDefault="002F7686" w:rsidP="002F7686">
      <w:pPr>
        <w:widowControl w:val="0"/>
        <w:spacing w:after="256" w:line="240" w:lineRule="auto"/>
        <w:ind w:left="4100" w:firstLine="709"/>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регистрации сообщений о наличии личной заинтересованности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1301"/>
        <w:gridCol w:w="2971"/>
        <w:gridCol w:w="2126"/>
        <w:gridCol w:w="2261"/>
        <w:gridCol w:w="1872"/>
        <w:gridCol w:w="1666"/>
        <w:gridCol w:w="2280"/>
      </w:tblGrid>
      <w:tr w:rsidR="002F7686" w:rsidRPr="002F7686" w:rsidTr="00352D93">
        <w:trPr>
          <w:trHeight w:hRule="exact" w:val="1705"/>
          <w:jc w:val="center"/>
        </w:trPr>
        <w:tc>
          <w:tcPr>
            <w:tcW w:w="581" w:type="dxa"/>
            <w:tcBorders>
              <w:top w:val="single" w:sz="4" w:space="0" w:color="auto"/>
              <w:left w:val="single" w:sz="4" w:space="0" w:color="auto"/>
            </w:tcBorders>
            <w:shd w:val="clear" w:color="auto" w:fill="FFFFFF"/>
          </w:tcPr>
          <w:p w:rsidR="002F7686" w:rsidRPr="002F7686" w:rsidRDefault="002F7686" w:rsidP="002F7686">
            <w:pPr>
              <w:framePr w:w="15058" w:wrap="notBeside" w:vAnchor="text" w:hAnchor="text" w:xAlign="center" w:y="1"/>
              <w:widowControl w:val="0"/>
              <w:spacing w:after="60" w:line="240" w:lineRule="auto"/>
              <w:ind w:left="200" w:firstLine="709"/>
              <w:rPr>
                <w:rFonts w:ascii="Times New Roman" w:eastAsia="Times New Roman" w:hAnsi="Times New Roman" w:cs="Times New Roman"/>
                <w:sz w:val="28"/>
                <w:szCs w:val="28"/>
              </w:rPr>
            </w:pPr>
            <w:r w:rsidRPr="002F7686">
              <w:rPr>
                <w:rFonts w:ascii="Times New Roman" w:eastAsia="Times New Roman" w:hAnsi="Times New Roman" w:cs="Times New Roman"/>
                <w:color w:val="000000"/>
                <w:sz w:val="28"/>
                <w:szCs w:val="28"/>
                <w:shd w:val="clear" w:color="auto" w:fill="FFFFFF"/>
              </w:rPr>
              <w:t>№</w:t>
            </w:r>
          </w:p>
          <w:p w:rsidR="002F7686" w:rsidRPr="002F7686" w:rsidRDefault="002F7686" w:rsidP="008A4779">
            <w:pPr>
              <w:framePr w:w="15058" w:wrap="notBeside" w:vAnchor="text" w:hAnchor="text" w:xAlign="center" w:y="1"/>
              <w:widowControl w:val="0"/>
              <w:spacing w:before="60" w:after="0" w:line="240" w:lineRule="auto"/>
              <w:ind w:left="200" w:firstLine="709"/>
              <w:rPr>
                <w:rFonts w:ascii="Times New Roman" w:eastAsia="Times New Roman" w:hAnsi="Times New Roman" w:cs="Times New Roman"/>
                <w:sz w:val="28"/>
                <w:szCs w:val="28"/>
              </w:rPr>
            </w:pPr>
            <w:r w:rsidRPr="002F7686">
              <w:rPr>
                <w:rFonts w:ascii="Times New Roman" w:eastAsia="Times New Roman" w:hAnsi="Times New Roman" w:cs="Times New Roman"/>
                <w:color w:val="000000"/>
                <w:sz w:val="28"/>
                <w:szCs w:val="28"/>
                <w:shd w:val="clear" w:color="auto" w:fill="FFFFFF"/>
              </w:rPr>
              <w:t>п</w:t>
            </w:r>
            <w:r w:rsidR="008A4779">
              <w:rPr>
                <w:rFonts w:ascii="Times New Roman" w:eastAsia="Times New Roman" w:hAnsi="Times New Roman" w:cs="Times New Roman"/>
                <w:color w:val="000000"/>
                <w:sz w:val="28"/>
                <w:szCs w:val="28"/>
                <w:shd w:val="clear" w:color="auto" w:fill="FFFFFF"/>
              </w:rPr>
              <w:t>№</w:t>
            </w:r>
          </w:p>
        </w:tc>
        <w:tc>
          <w:tcPr>
            <w:tcW w:w="1301" w:type="dxa"/>
            <w:tcBorders>
              <w:top w:val="single" w:sz="4" w:space="0" w:color="auto"/>
              <w:left w:val="single" w:sz="4" w:space="0" w:color="auto"/>
            </w:tcBorders>
            <w:shd w:val="clear" w:color="auto" w:fill="FFFFFF"/>
          </w:tcPr>
          <w:p w:rsidR="002F7686" w:rsidRPr="00352D93" w:rsidRDefault="002F7686" w:rsidP="002F7686">
            <w:pPr>
              <w:framePr w:w="15058" w:wrap="notBeside" w:vAnchor="text" w:hAnchor="text" w:xAlign="center" w:y="1"/>
              <w:widowControl w:val="0"/>
              <w:spacing w:after="0" w:line="240" w:lineRule="auto"/>
              <w:rPr>
                <w:rFonts w:ascii="Times New Roman" w:eastAsia="Times New Roman" w:hAnsi="Times New Roman" w:cs="Times New Roman"/>
                <w:sz w:val="20"/>
                <w:szCs w:val="20"/>
              </w:rPr>
            </w:pPr>
            <w:r w:rsidRPr="00352D93">
              <w:rPr>
                <w:rFonts w:ascii="Times New Roman" w:eastAsia="Times New Roman" w:hAnsi="Times New Roman" w:cs="Times New Roman"/>
                <w:color w:val="000000"/>
                <w:sz w:val="20"/>
                <w:szCs w:val="20"/>
                <w:shd w:val="clear" w:color="auto" w:fill="FFFFFF"/>
              </w:rPr>
              <w:t>Дата</w:t>
            </w:r>
          </w:p>
          <w:p w:rsidR="002F7686" w:rsidRPr="00352D93" w:rsidRDefault="002F7686" w:rsidP="002F7686">
            <w:pPr>
              <w:framePr w:w="15058" w:wrap="notBeside" w:vAnchor="text" w:hAnchor="text" w:xAlign="center" w:y="1"/>
              <w:widowControl w:val="0"/>
              <w:spacing w:after="0" w:line="240" w:lineRule="auto"/>
              <w:rPr>
                <w:rFonts w:ascii="Times New Roman" w:eastAsia="Times New Roman" w:hAnsi="Times New Roman" w:cs="Times New Roman"/>
                <w:sz w:val="20"/>
                <w:szCs w:val="20"/>
              </w:rPr>
            </w:pPr>
            <w:r w:rsidRPr="00352D93">
              <w:rPr>
                <w:rFonts w:ascii="Times New Roman" w:eastAsia="Times New Roman" w:hAnsi="Times New Roman" w:cs="Times New Roman"/>
                <w:color w:val="000000"/>
                <w:sz w:val="20"/>
                <w:szCs w:val="20"/>
                <w:shd w:val="clear" w:color="auto" w:fill="FFFFFF"/>
              </w:rPr>
              <w:t>регистра</w:t>
            </w:r>
            <w:r w:rsidRPr="00352D93">
              <w:rPr>
                <w:rFonts w:ascii="Times New Roman" w:eastAsia="Times New Roman" w:hAnsi="Times New Roman" w:cs="Times New Roman"/>
                <w:color w:val="000000"/>
                <w:sz w:val="20"/>
                <w:szCs w:val="20"/>
                <w:shd w:val="clear" w:color="auto" w:fill="FFFFFF"/>
              </w:rPr>
              <w:softHyphen/>
              <w:t>ции</w:t>
            </w:r>
          </w:p>
          <w:p w:rsidR="002F7686" w:rsidRPr="00352D93" w:rsidRDefault="002F7686" w:rsidP="002F7686">
            <w:pPr>
              <w:framePr w:w="15058" w:wrap="notBeside" w:vAnchor="text" w:hAnchor="text" w:xAlign="center" w:y="1"/>
              <w:widowControl w:val="0"/>
              <w:spacing w:after="0" w:line="240" w:lineRule="auto"/>
              <w:rPr>
                <w:rFonts w:ascii="Times New Roman" w:eastAsia="Times New Roman" w:hAnsi="Times New Roman" w:cs="Times New Roman"/>
                <w:sz w:val="20"/>
                <w:szCs w:val="20"/>
              </w:rPr>
            </w:pPr>
            <w:r w:rsidRPr="00352D93">
              <w:rPr>
                <w:rFonts w:ascii="Times New Roman" w:eastAsia="Times New Roman" w:hAnsi="Times New Roman" w:cs="Times New Roman"/>
                <w:color w:val="000000"/>
                <w:sz w:val="20"/>
                <w:szCs w:val="20"/>
                <w:shd w:val="clear" w:color="auto" w:fill="FFFFFF"/>
              </w:rPr>
              <w:t>сообщения</w:t>
            </w:r>
          </w:p>
        </w:tc>
        <w:tc>
          <w:tcPr>
            <w:tcW w:w="2971" w:type="dxa"/>
            <w:tcBorders>
              <w:top w:val="single" w:sz="4" w:space="0" w:color="auto"/>
              <w:left w:val="single" w:sz="4" w:space="0" w:color="auto"/>
            </w:tcBorders>
            <w:shd w:val="clear" w:color="auto" w:fill="FFFFFF"/>
          </w:tcPr>
          <w:p w:rsidR="002F7686" w:rsidRPr="00352D93" w:rsidRDefault="002F7686" w:rsidP="00352D93">
            <w:pPr>
              <w:framePr w:w="15058" w:wrap="notBeside" w:vAnchor="text" w:hAnchor="text" w:xAlign="center" w:y="1"/>
              <w:widowControl w:val="0"/>
              <w:spacing w:after="0" w:line="240" w:lineRule="auto"/>
              <w:rPr>
                <w:rFonts w:ascii="Times New Roman" w:eastAsia="Times New Roman" w:hAnsi="Times New Roman" w:cs="Times New Roman"/>
                <w:sz w:val="20"/>
                <w:szCs w:val="20"/>
              </w:rPr>
            </w:pPr>
            <w:r w:rsidRPr="00352D93">
              <w:rPr>
                <w:rFonts w:ascii="Times New Roman" w:eastAsia="Times New Roman" w:hAnsi="Times New Roman" w:cs="Times New Roman"/>
                <w:color w:val="000000"/>
                <w:sz w:val="20"/>
                <w:szCs w:val="20"/>
                <w:shd w:val="clear" w:color="auto" w:fill="FFFFFF"/>
              </w:rPr>
              <w:t>Ф.И.О., должность лица, представившего сообщение</w:t>
            </w:r>
          </w:p>
        </w:tc>
        <w:tc>
          <w:tcPr>
            <w:tcW w:w="2126" w:type="dxa"/>
            <w:tcBorders>
              <w:top w:val="single" w:sz="4" w:space="0" w:color="auto"/>
              <w:left w:val="single" w:sz="4" w:space="0" w:color="auto"/>
            </w:tcBorders>
            <w:shd w:val="clear" w:color="auto" w:fill="FFFFFF"/>
          </w:tcPr>
          <w:p w:rsidR="002F7686" w:rsidRPr="00352D93" w:rsidRDefault="002F7686" w:rsidP="002F7686">
            <w:pPr>
              <w:framePr w:w="15058" w:wrap="notBeside" w:vAnchor="text" w:hAnchor="text" w:xAlign="center" w:y="1"/>
              <w:widowControl w:val="0"/>
              <w:spacing w:after="0" w:line="240" w:lineRule="auto"/>
              <w:rPr>
                <w:rFonts w:ascii="Times New Roman" w:eastAsia="Times New Roman" w:hAnsi="Times New Roman" w:cs="Times New Roman"/>
                <w:sz w:val="20"/>
                <w:szCs w:val="20"/>
              </w:rPr>
            </w:pPr>
            <w:r w:rsidRPr="00352D93">
              <w:rPr>
                <w:rFonts w:ascii="Times New Roman" w:eastAsia="Times New Roman" w:hAnsi="Times New Roman" w:cs="Times New Roman"/>
                <w:color w:val="000000"/>
                <w:sz w:val="20"/>
                <w:szCs w:val="20"/>
                <w:shd w:val="clear" w:color="auto" w:fill="FFFFFF"/>
              </w:rPr>
              <w:t>Содержание</w:t>
            </w:r>
          </w:p>
          <w:p w:rsidR="002F7686" w:rsidRPr="00352D93" w:rsidRDefault="002F7686" w:rsidP="002F7686">
            <w:pPr>
              <w:framePr w:w="15058" w:wrap="notBeside" w:vAnchor="text" w:hAnchor="text" w:xAlign="center" w:y="1"/>
              <w:widowControl w:val="0"/>
              <w:spacing w:after="0" w:line="240" w:lineRule="auto"/>
              <w:rPr>
                <w:rFonts w:ascii="Times New Roman" w:eastAsia="Times New Roman" w:hAnsi="Times New Roman" w:cs="Times New Roman"/>
                <w:sz w:val="20"/>
                <w:szCs w:val="20"/>
              </w:rPr>
            </w:pPr>
            <w:r w:rsidRPr="00352D93">
              <w:rPr>
                <w:rFonts w:ascii="Times New Roman" w:eastAsia="Times New Roman" w:hAnsi="Times New Roman" w:cs="Times New Roman"/>
                <w:color w:val="000000"/>
                <w:sz w:val="20"/>
                <w:szCs w:val="20"/>
                <w:shd w:val="clear" w:color="auto" w:fill="FFFFFF"/>
              </w:rPr>
              <w:t>заинтересованности</w:t>
            </w:r>
          </w:p>
          <w:p w:rsidR="002F7686" w:rsidRPr="00352D93" w:rsidRDefault="002F7686" w:rsidP="002F7686">
            <w:pPr>
              <w:framePr w:w="15058" w:wrap="notBeside" w:vAnchor="text" w:hAnchor="text" w:xAlign="center" w:y="1"/>
              <w:widowControl w:val="0"/>
              <w:spacing w:after="0" w:line="240" w:lineRule="auto"/>
              <w:rPr>
                <w:rFonts w:ascii="Times New Roman" w:eastAsia="Times New Roman" w:hAnsi="Times New Roman" w:cs="Times New Roman"/>
                <w:sz w:val="20"/>
                <w:szCs w:val="20"/>
              </w:rPr>
            </w:pPr>
            <w:r w:rsidRPr="00352D93">
              <w:rPr>
                <w:rFonts w:ascii="Times New Roman" w:eastAsia="Times New Roman" w:hAnsi="Times New Roman" w:cs="Times New Roman"/>
                <w:color w:val="000000"/>
                <w:sz w:val="20"/>
                <w:szCs w:val="20"/>
                <w:shd w:val="clear" w:color="auto" w:fill="FFFFFF"/>
              </w:rPr>
              <w:t>лица</w:t>
            </w:r>
          </w:p>
        </w:tc>
        <w:tc>
          <w:tcPr>
            <w:tcW w:w="2261" w:type="dxa"/>
            <w:tcBorders>
              <w:top w:val="single" w:sz="4" w:space="0" w:color="auto"/>
              <w:left w:val="single" w:sz="4" w:space="0" w:color="auto"/>
            </w:tcBorders>
            <w:shd w:val="clear" w:color="auto" w:fill="FFFFFF"/>
          </w:tcPr>
          <w:p w:rsidR="002F7686" w:rsidRPr="00352D93" w:rsidRDefault="002F7686" w:rsidP="002F7686">
            <w:pPr>
              <w:framePr w:w="15058" w:wrap="notBeside" w:vAnchor="text" w:hAnchor="text" w:xAlign="center" w:y="1"/>
              <w:widowControl w:val="0"/>
              <w:spacing w:after="0" w:line="240" w:lineRule="auto"/>
              <w:rPr>
                <w:rFonts w:ascii="Times New Roman" w:eastAsia="Times New Roman" w:hAnsi="Times New Roman" w:cs="Times New Roman"/>
                <w:sz w:val="20"/>
                <w:szCs w:val="20"/>
              </w:rPr>
            </w:pPr>
            <w:r w:rsidRPr="00352D93">
              <w:rPr>
                <w:rFonts w:ascii="Times New Roman" w:eastAsia="Times New Roman" w:hAnsi="Times New Roman" w:cs="Times New Roman"/>
                <w:color w:val="000000"/>
                <w:sz w:val="20"/>
                <w:szCs w:val="20"/>
                <w:shd w:val="clear" w:color="auto" w:fill="FFFFFF"/>
              </w:rPr>
              <w:t>Сделка(иное дей</w:t>
            </w:r>
            <w:r w:rsidRPr="00352D93">
              <w:rPr>
                <w:rFonts w:ascii="Times New Roman" w:eastAsia="Times New Roman" w:hAnsi="Times New Roman" w:cs="Times New Roman"/>
                <w:color w:val="000000"/>
                <w:sz w:val="20"/>
                <w:szCs w:val="20"/>
                <w:shd w:val="clear" w:color="auto" w:fill="FFFFFF"/>
              </w:rPr>
              <w:softHyphen/>
              <w:t>ствие), в совершении которой (которого) имеется заинтересованность лица</w:t>
            </w:r>
          </w:p>
        </w:tc>
        <w:tc>
          <w:tcPr>
            <w:tcW w:w="1872" w:type="dxa"/>
            <w:tcBorders>
              <w:top w:val="single" w:sz="4" w:space="0" w:color="auto"/>
              <w:left w:val="single" w:sz="4" w:space="0" w:color="auto"/>
            </w:tcBorders>
            <w:shd w:val="clear" w:color="auto" w:fill="FFFFFF"/>
          </w:tcPr>
          <w:p w:rsidR="002F7686" w:rsidRPr="00352D93" w:rsidRDefault="002F7686" w:rsidP="002F7686">
            <w:pPr>
              <w:framePr w:w="15058" w:wrap="notBeside" w:vAnchor="text" w:hAnchor="text" w:xAlign="center" w:y="1"/>
              <w:widowControl w:val="0"/>
              <w:spacing w:after="0" w:line="240" w:lineRule="auto"/>
              <w:rPr>
                <w:rFonts w:ascii="Times New Roman" w:eastAsia="Times New Roman" w:hAnsi="Times New Roman" w:cs="Times New Roman"/>
                <w:sz w:val="20"/>
                <w:szCs w:val="20"/>
              </w:rPr>
            </w:pPr>
            <w:r w:rsidRPr="00352D93">
              <w:rPr>
                <w:rFonts w:ascii="Times New Roman" w:eastAsia="Times New Roman" w:hAnsi="Times New Roman" w:cs="Times New Roman"/>
                <w:color w:val="000000"/>
                <w:sz w:val="20"/>
                <w:szCs w:val="20"/>
                <w:shd w:val="clear" w:color="auto" w:fill="FFFFFF"/>
              </w:rPr>
              <w:t>Ф.И.О.,</w:t>
            </w:r>
          </w:p>
          <w:p w:rsidR="002F7686" w:rsidRPr="00352D93" w:rsidRDefault="002F7686" w:rsidP="002F7686">
            <w:pPr>
              <w:framePr w:w="15058" w:wrap="notBeside" w:vAnchor="text" w:hAnchor="text" w:xAlign="center" w:y="1"/>
              <w:widowControl w:val="0"/>
              <w:spacing w:after="0" w:line="240" w:lineRule="auto"/>
              <w:rPr>
                <w:rFonts w:ascii="Times New Roman" w:eastAsia="Times New Roman" w:hAnsi="Times New Roman" w:cs="Times New Roman"/>
                <w:sz w:val="20"/>
                <w:szCs w:val="20"/>
              </w:rPr>
            </w:pPr>
            <w:r w:rsidRPr="00352D93">
              <w:rPr>
                <w:rFonts w:ascii="Times New Roman" w:eastAsia="Times New Roman" w:hAnsi="Times New Roman" w:cs="Times New Roman"/>
                <w:color w:val="000000"/>
                <w:sz w:val="20"/>
                <w:szCs w:val="20"/>
                <w:shd w:val="clear" w:color="auto" w:fill="FFFFFF"/>
              </w:rPr>
              <w:t>должность</w:t>
            </w:r>
          </w:p>
          <w:p w:rsidR="002F7686" w:rsidRPr="00352D93" w:rsidRDefault="002F7686" w:rsidP="002F7686">
            <w:pPr>
              <w:framePr w:w="15058" w:wrap="notBeside" w:vAnchor="text" w:hAnchor="text" w:xAlign="center" w:y="1"/>
              <w:widowControl w:val="0"/>
              <w:spacing w:after="0" w:line="240" w:lineRule="auto"/>
              <w:rPr>
                <w:rFonts w:ascii="Times New Roman" w:eastAsia="Times New Roman" w:hAnsi="Times New Roman" w:cs="Times New Roman"/>
                <w:sz w:val="20"/>
                <w:szCs w:val="20"/>
              </w:rPr>
            </w:pPr>
            <w:r w:rsidRPr="00352D93">
              <w:rPr>
                <w:rFonts w:ascii="Times New Roman" w:eastAsia="Times New Roman" w:hAnsi="Times New Roman" w:cs="Times New Roman"/>
                <w:color w:val="000000"/>
                <w:sz w:val="20"/>
                <w:szCs w:val="20"/>
                <w:shd w:val="clear" w:color="auto" w:fill="FFFFFF"/>
              </w:rPr>
              <w:t>лица,</w:t>
            </w:r>
          </w:p>
          <w:p w:rsidR="002F7686" w:rsidRPr="00352D93" w:rsidRDefault="002F7686" w:rsidP="002F7686">
            <w:pPr>
              <w:framePr w:w="15058" w:wrap="notBeside" w:vAnchor="text" w:hAnchor="text" w:xAlign="center" w:y="1"/>
              <w:widowControl w:val="0"/>
              <w:spacing w:after="0" w:line="240" w:lineRule="auto"/>
              <w:rPr>
                <w:rFonts w:ascii="Times New Roman" w:eastAsia="Times New Roman" w:hAnsi="Times New Roman" w:cs="Times New Roman"/>
                <w:sz w:val="20"/>
                <w:szCs w:val="20"/>
              </w:rPr>
            </w:pPr>
            <w:r w:rsidRPr="00352D93">
              <w:rPr>
                <w:rFonts w:ascii="Times New Roman" w:eastAsia="Times New Roman" w:hAnsi="Times New Roman" w:cs="Times New Roman"/>
                <w:color w:val="000000"/>
                <w:sz w:val="20"/>
                <w:szCs w:val="20"/>
                <w:shd w:val="clear" w:color="auto" w:fill="FFFFFF"/>
              </w:rPr>
              <w:t>принявшего</w:t>
            </w:r>
          </w:p>
          <w:p w:rsidR="002F7686" w:rsidRPr="00352D93" w:rsidRDefault="002F7686" w:rsidP="002F7686">
            <w:pPr>
              <w:framePr w:w="15058" w:wrap="notBeside" w:vAnchor="text" w:hAnchor="text" w:xAlign="center" w:y="1"/>
              <w:widowControl w:val="0"/>
              <w:spacing w:after="0" w:line="240" w:lineRule="auto"/>
              <w:rPr>
                <w:rFonts w:ascii="Times New Roman" w:eastAsia="Times New Roman" w:hAnsi="Times New Roman" w:cs="Times New Roman"/>
                <w:sz w:val="20"/>
                <w:szCs w:val="20"/>
              </w:rPr>
            </w:pPr>
            <w:r w:rsidRPr="00352D93">
              <w:rPr>
                <w:rFonts w:ascii="Times New Roman" w:eastAsia="Times New Roman" w:hAnsi="Times New Roman" w:cs="Times New Roman"/>
                <w:color w:val="000000"/>
                <w:sz w:val="20"/>
                <w:szCs w:val="20"/>
                <w:shd w:val="clear" w:color="auto" w:fill="FFFFFF"/>
              </w:rPr>
              <w:t>сообщение</w:t>
            </w:r>
          </w:p>
        </w:tc>
        <w:tc>
          <w:tcPr>
            <w:tcW w:w="1666" w:type="dxa"/>
            <w:tcBorders>
              <w:top w:val="single" w:sz="4" w:space="0" w:color="auto"/>
              <w:left w:val="single" w:sz="4" w:space="0" w:color="auto"/>
            </w:tcBorders>
            <w:shd w:val="clear" w:color="auto" w:fill="FFFFFF"/>
          </w:tcPr>
          <w:p w:rsidR="002F7686" w:rsidRPr="00352D93" w:rsidRDefault="002F7686" w:rsidP="002F7686">
            <w:pPr>
              <w:framePr w:w="15058" w:wrap="notBeside" w:vAnchor="text" w:hAnchor="text" w:xAlign="center" w:y="1"/>
              <w:widowControl w:val="0"/>
              <w:spacing w:after="0" w:line="240" w:lineRule="auto"/>
              <w:rPr>
                <w:rFonts w:ascii="Times New Roman" w:eastAsia="Times New Roman" w:hAnsi="Times New Roman" w:cs="Times New Roman"/>
                <w:sz w:val="20"/>
                <w:szCs w:val="20"/>
              </w:rPr>
            </w:pPr>
            <w:r w:rsidRPr="00352D93">
              <w:rPr>
                <w:rFonts w:ascii="Times New Roman" w:eastAsia="Times New Roman" w:hAnsi="Times New Roman" w:cs="Times New Roman"/>
                <w:color w:val="000000"/>
                <w:sz w:val="20"/>
                <w:szCs w:val="20"/>
                <w:shd w:val="clear" w:color="auto" w:fill="FFFFFF"/>
              </w:rPr>
              <w:t>Подпись лица, принявшего сообщение</w:t>
            </w:r>
          </w:p>
        </w:tc>
        <w:tc>
          <w:tcPr>
            <w:tcW w:w="2280" w:type="dxa"/>
            <w:tcBorders>
              <w:top w:val="single" w:sz="4" w:space="0" w:color="auto"/>
              <w:left w:val="single" w:sz="4" w:space="0" w:color="auto"/>
              <w:right w:val="single" w:sz="4" w:space="0" w:color="auto"/>
            </w:tcBorders>
            <w:shd w:val="clear" w:color="auto" w:fill="FFFFFF"/>
          </w:tcPr>
          <w:p w:rsidR="002F7686" w:rsidRPr="00352D93" w:rsidRDefault="002F7686" w:rsidP="002F7686">
            <w:pPr>
              <w:framePr w:w="15058" w:wrap="notBeside" w:vAnchor="text" w:hAnchor="text" w:xAlign="center" w:y="1"/>
              <w:widowControl w:val="0"/>
              <w:spacing w:after="0" w:line="240" w:lineRule="auto"/>
              <w:rPr>
                <w:rFonts w:ascii="Times New Roman" w:eastAsia="Times New Roman" w:hAnsi="Times New Roman" w:cs="Times New Roman"/>
                <w:sz w:val="20"/>
                <w:szCs w:val="20"/>
              </w:rPr>
            </w:pPr>
            <w:r w:rsidRPr="00352D93">
              <w:rPr>
                <w:rFonts w:ascii="Times New Roman" w:eastAsia="Times New Roman" w:hAnsi="Times New Roman" w:cs="Times New Roman"/>
                <w:color w:val="000000"/>
                <w:sz w:val="20"/>
                <w:szCs w:val="20"/>
                <w:shd w:val="clear" w:color="auto" w:fill="FFFFFF"/>
              </w:rPr>
              <w:t xml:space="preserve">Отметка о передаче материалов по сделке для одобрения представителю нанимателя (работодателю)/ наблюдательный </w:t>
            </w:r>
          </w:p>
          <w:p w:rsidR="002F7686" w:rsidRPr="00352D93" w:rsidRDefault="002F7686" w:rsidP="002F7686">
            <w:pPr>
              <w:framePr w:w="15058" w:wrap="notBeside" w:vAnchor="text" w:hAnchor="text" w:xAlign="center" w:y="1"/>
              <w:widowControl w:val="0"/>
              <w:spacing w:after="0" w:line="240" w:lineRule="auto"/>
              <w:ind w:firstLine="709"/>
              <w:rPr>
                <w:rFonts w:ascii="Times New Roman" w:eastAsia="Times New Roman" w:hAnsi="Times New Roman" w:cs="Times New Roman"/>
                <w:sz w:val="20"/>
                <w:szCs w:val="20"/>
              </w:rPr>
            </w:pPr>
            <w:r w:rsidRPr="00352D93">
              <w:rPr>
                <w:rFonts w:ascii="Times New Roman" w:eastAsia="Times New Roman" w:hAnsi="Times New Roman" w:cs="Times New Roman"/>
                <w:color w:val="000000"/>
                <w:sz w:val="20"/>
                <w:szCs w:val="20"/>
                <w:shd w:val="clear" w:color="auto" w:fill="FFFFFF"/>
              </w:rPr>
              <w:t>совет</w:t>
            </w:r>
          </w:p>
        </w:tc>
      </w:tr>
      <w:tr w:rsidR="002F7686" w:rsidRPr="002F7686" w:rsidTr="009F52C0">
        <w:trPr>
          <w:trHeight w:hRule="exact" w:val="312"/>
          <w:jc w:val="center"/>
        </w:trPr>
        <w:tc>
          <w:tcPr>
            <w:tcW w:w="581" w:type="dxa"/>
            <w:tcBorders>
              <w:top w:val="single" w:sz="4" w:space="0" w:color="auto"/>
              <w:left w:val="single" w:sz="4" w:space="0" w:color="auto"/>
            </w:tcBorders>
            <w:shd w:val="clear" w:color="auto" w:fill="FFFFFF"/>
          </w:tcPr>
          <w:p w:rsidR="002F7686" w:rsidRPr="002F7686" w:rsidRDefault="002F7686" w:rsidP="002F7686">
            <w:pPr>
              <w:framePr w:w="15058" w:wrap="notBeside" w:vAnchor="text" w:hAnchor="text" w:xAlign="center" w:y="1"/>
              <w:widowControl w:val="0"/>
              <w:spacing w:after="0" w:line="240" w:lineRule="auto"/>
              <w:ind w:left="200" w:firstLine="709"/>
              <w:rPr>
                <w:rFonts w:ascii="Times New Roman" w:eastAsia="Times New Roman" w:hAnsi="Times New Roman" w:cs="Times New Roman"/>
                <w:sz w:val="28"/>
                <w:szCs w:val="28"/>
              </w:rPr>
            </w:pPr>
            <w:r w:rsidRPr="002F7686">
              <w:rPr>
                <w:rFonts w:ascii="Times New Roman" w:eastAsia="Times New Roman" w:hAnsi="Times New Roman" w:cs="Times New Roman"/>
                <w:color w:val="000000"/>
                <w:sz w:val="28"/>
                <w:szCs w:val="28"/>
                <w:shd w:val="clear" w:color="auto" w:fill="FFFFFF"/>
              </w:rPr>
              <w:t>1.</w:t>
            </w:r>
          </w:p>
        </w:tc>
        <w:tc>
          <w:tcPr>
            <w:tcW w:w="1301" w:type="dxa"/>
            <w:tcBorders>
              <w:top w:val="single" w:sz="4" w:space="0" w:color="auto"/>
              <w:left w:val="single" w:sz="4" w:space="0" w:color="auto"/>
            </w:tcBorders>
            <w:shd w:val="clear" w:color="auto" w:fill="FFFFFF"/>
          </w:tcPr>
          <w:p w:rsidR="002F7686" w:rsidRPr="002F7686" w:rsidRDefault="002F7686" w:rsidP="002F7686">
            <w:pPr>
              <w:framePr w:w="15058" w:wrap="notBeside" w:vAnchor="text" w:hAnchor="text" w:xAlign="center" w:y="1"/>
              <w:spacing w:line="240" w:lineRule="auto"/>
              <w:ind w:firstLine="709"/>
              <w:rPr>
                <w:rFonts w:ascii="Calibri" w:eastAsia="Calibri" w:hAnsi="Calibri" w:cs="Times New Roman"/>
                <w:sz w:val="28"/>
                <w:szCs w:val="28"/>
                <w:lang w:eastAsia="en-US"/>
              </w:rPr>
            </w:pPr>
          </w:p>
        </w:tc>
        <w:tc>
          <w:tcPr>
            <w:tcW w:w="2971" w:type="dxa"/>
            <w:tcBorders>
              <w:top w:val="single" w:sz="4" w:space="0" w:color="auto"/>
              <w:left w:val="single" w:sz="4" w:space="0" w:color="auto"/>
            </w:tcBorders>
            <w:shd w:val="clear" w:color="auto" w:fill="FFFFFF"/>
          </w:tcPr>
          <w:p w:rsidR="002F7686" w:rsidRPr="002F7686" w:rsidRDefault="002F7686" w:rsidP="002F7686">
            <w:pPr>
              <w:framePr w:w="15058" w:wrap="notBeside" w:vAnchor="text" w:hAnchor="text" w:xAlign="center" w:y="1"/>
              <w:spacing w:line="240" w:lineRule="auto"/>
              <w:ind w:firstLine="709"/>
              <w:rPr>
                <w:rFonts w:ascii="Calibri" w:eastAsia="Calibri" w:hAnsi="Calibri" w:cs="Times New Roman"/>
                <w:sz w:val="28"/>
                <w:szCs w:val="28"/>
                <w:lang w:eastAsia="en-US"/>
              </w:rPr>
            </w:pPr>
          </w:p>
        </w:tc>
        <w:tc>
          <w:tcPr>
            <w:tcW w:w="2126" w:type="dxa"/>
            <w:tcBorders>
              <w:top w:val="single" w:sz="4" w:space="0" w:color="auto"/>
              <w:left w:val="single" w:sz="4" w:space="0" w:color="auto"/>
            </w:tcBorders>
            <w:shd w:val="clear" w:color="auto" w:fill="FFFFFF"/>
          </w:tcPr>
          <w:p w:rsidR="002F7686" w:rsidRPr="002F7686" w:rsidRDefault="002F7686" w:rsidP="002F7686">
            <w:pPr>
              <w:framePr w:w="15058" w:wrap="notBeside" w:vAnchor="text" w:hAnchor="text" w:xAlign="center" w:y="1"/>
              <w:spacing w:line="240" w:lineRule="auto"/>
              <w:ind w:firstLine="709"/>
              <w:rPr>
                <w:rFonts w:ascii="Calibri" w:eastAsia="Calibri" w:hAnsi="Calibri" w:cs="Times New Roman"/>
                <w:sz w:val="28"/>
                <w:szCs w:val="28"/>
                <w:lang w:eastAsia="en-US"/>
              </w:rPr>
            </w:pPr>
          </w:p>
        </w:tc>
        <w:tc>
          <w:tcPr>
            <w:tcW w:w="2261" w:type="dxa"/>
            <w:tcBorders>
              <w:top w:val="single" w:sz="4" w:space="0" w:color="auto"/>
              <w:left w:val="single" w:sz="4" w:space="0" w:color="auto"/>
            </w:tcBorders>
            <w:shd w:val="clear" w:color="auto" w:fill="FFFFFF"/>
          </w:tcPr>
          <w:p w:rsidR="002F7686" w:rsidRPr="002F7686" w:rsidRDefault="002F7686" w:rsidP="002F7686">
            <w:pPr>
              <w:framePr w:w="15058" w:wrap="notBeside" w:vAnchor="text" w:hAnchor="text" w:xAlign="center" w:y="1"/>
              <w:spacing w:line="240" w:lineRule="auto"/>
              <w:ind w:firstLine="709"/>
              <w:rPr>
                <w:rFonts w:ascii="Calibri" w:eastAsia="Calibri" w:hAnsi="Calibri" w:cs="Times New Roman"/>
                <w:sz w:val="28"/>
                <w:szCs w:val="28"/>
                <w:lang w:eastAsia="en-US"/>
              </w:rPr>
            </w:pPr>
          </w:p>
        </w:tc>
        <w:tc>
          <w:tcPr>
            <w:tcW w:w="1872" w:type="dxa"/>
            <w:tcBorders>
              <w:top w:val="single" w:sz="4" w:space="0" w:color="auto"/>
              <w:left w:val="single" w:sz="4" w:space="0" w:color="auto"/>
            </w:tcBorders>
            <w:shd w:val="clear" w:color="auto" w:fill="FFFFFF"/>
          </w:tcPr>
          <w:p w:rsidR="002F7686" w:rsidRPr="002F7686" w:rsidRDefault="002F7686" w:rsidP="002F7686">
            <w:pPr>
              <w:framePr w:w="15058" w:wrap="notBeside" w:vAnchor="text" w:hAnchor="text" w:xAlign="center" w:y="1"/>
              <w:spacing w:line="240" w:lineRule="auto"/>
              <w:ind w:firstLine="709"/>
              <w:rPr>
                <w:rFonts w:ascii="Calibri" w:eastAsia="Calibri" w:hAnsi="Calibri" w:cs="Times New Roman"/>
                <w:sz w:val="28"/>
                <w:szCs w:val="28"/>
                <w:lang w:eastAsia="en-US"/>
              </w:rPr>
            </w:pPr>
          </w:p>
        </w:tc>
        <w:tc>
          <w:tcPr>
            <w:tcW w:w="1666" w:type="dxa"/>
            <w:tcBorders>
              <w:top w:val="single" w:sz="4" w:space="0" w:color="auto"/>
              <w:left w:val="single" w:sz="4" w:space="0" w:color="auto"/>
            </w:tcBorders>
            <w:shd w:val="clear" w:color="auto" w:fill="FFFFFF"/>
          </w:tcPr>
          <w:p w:rsidR="002F7686" w:rsidRPr="002F7686" w:rsidRDefault="002F7686" w:rsidP="002F7686">
            <w:pPr>
              <w:framePr w:w="15058" w:wrap="notBeside" w:vAnchor="text" w:hAnchor="text" w:xAlign="center" w:y="1"/>
              <w:spacing w:line="240" w:lineRule="auto"/>
              <w:ind w:firstLine="709"/>
              <w:rPr>
                <w:rFonts w:ascii="Calibri" w:eastAsia="Calibri" w:hAnsi="Calibri" w:cs="Times New Roman"/>
                <w:sz w:val="28"/>
                <w:szCs w:val="28"/>
                <w:lang w:eastAsia="en-US"/>
              </w:rPr>
            </w:pPr>
          </w:p>
        </w:tc>
        <w:tc>
          <w:tcPr>
            <w:tcW w:w="2280" w:type="dxa"/>
            <w:tcBorders>
              <w:top w:val="single" w:sz="4" w:space="0" w:color="auto"/>
              <w:left w:val="single" w:sz="4" w:space="0" w:color="auto"/>
              <w:right w:val="single" w:sz="4" w:space="0" w:color="auto"/>
            </w:tcBorders>
            <w:shd w:val="clear" w:color="auto" w:fill="FFFFFF"/>
          </w:tcPr>
          <w:p w:rsidR="002F7686" w:rsidRPr="002F7686" w:rsidRDefault="002F7686" w:rsidP="002F7686">
            <w:pPr>
              <w:framePr w:w="15058" w:wrap="notBeside" w:vAnchor="text" w:hAnchor="text" w:xAlign="center" w:y="1"/>
              <w:spacing w:line="240" w:lineRule="auto"/>
              <w:ind w:firstLine="709"/>
              <w:rPr>
                <w:rFonts w:ascii="Calibri" w:eastAsia="Calibri" w:hAnsi="Calibri" w:cs="Times New Roman"/>
                <w:sz w:val="28"/>
                <w:szCs w:val="28"/>
                <w:lang w:eastAsia="en-US"/>
              </w:rPr>
            </w:pPr>
          </w:p>
        </w:tc>
      </w:tr>
      <w:tr w:rsidR="002F7686" w:rsidRPr="002F7686" w:rsidTr="009F52C0">
        <w:trPr>
          <w:trHeight w:hRule="exact" w:val="331"/>
          <w:jc w:val="center"/>
        </w:trPr>
        <w:tc>
          <w:tcPr>
            <w:tcW w:w="581" w:type="dxa"/>
            <w:tcBorders>
              <w:top w:val="single" w:sz="4" w:space="0" w:color="auto"/>
              <w:left w:val="single" w:sz="4" w:space="0" w:color="auto"/>
            </w:tcBorders>
            <w:shd w:val="clear" w:color="auto" w:fill="FFFFFF"/>
          </w:tcPr>
          <w:p w:rsidR="002F7686" w:rsidRPr="002F7686" w:rsidRDefault="002F7686" w:rsidP="002F7686">
            <w:pPr>
              <w:framePr w:w="15058" w:wrap="notBeside" w:vAnchor="text" w:hAnchor="text" w:xAlign="center" w:y="1"/>
              <w:widowControl w:val="0"/>
              <w:spacing w:after="0" w:line="240" w:lineRule="auto"/>
              <w:ind w:left="200" w:firstLine="709"/>
              <w:rPr>
                <w:rFonts w:ascii="Times New Roman" w:eastAsia="Times New Roman" w:hAnsi="Times New Roman" w:cs="Times New Roman"/>
                <w:sz w:val="28"/>
                <w:szCs w:val="28"/>
              </w:rPr>
            </w:pPr>
            <w:r w:rsidRPr="002F7686">
              <w:rPr>
                <w:rFonts w:ascii="Times New Roman" w:eastAsia="Times New Roman" w:hAnsi="Times New Roman" w:cs="Times New Roman"/>
                <w:color w:val="000000"/>
                <w:sz w:val="28"/>
                <w:szCs w:val="28"/>
                <w:shd w:val="clear" w:color="auto" w:fill="FFFFFF"/>
              </w:rPr>
              <w:t>2.</w:t>
            </w:r>
          </w:p>
        </w:tc>
        <w:tc>
          <w:tcPr>
            <w:tcW w:w="1301" w:type="dxa"/>
            <w:tcBorders>
              <w:top w:val="single" w:sz="4" w:space="0" w:color="auto"/>
              <w:left w:val="single" w:sz="4" w:space="0" w:color="auto"/>
            </w:tcBorders>
            <w:shd w:val="clear" w:color="auto" w:fill="FFFFFF"/>
          </w:tcPr>
          <w:p w:rsidR="002F7686" w:rsidRPr="002F7686" w:rsidRDefault="002F7686" w:rsidP="002F7686">
            <w:pPr>
              <w:framePr w:w="15058" w:wrap="notBeside" w:vAnchor="text" w:hAnchor="text" w:xAlign="center" w:y="1"/>
              <w:spacing w:line="240" w:lineRule="auto"/>
              <w:ind w:firstLine="709"/>
              <w:rPr>
                <w:rFonts w:ascii="Calibri" w:eastAsia="Calibri" w:hAnsi="Calibri" w:cs="Times New Roman"/>
                <w:sz w:val="28"/>
                <w:szCs w:val="28"/>
                <w:lang w:eastAsia="en-US"/>
              </w:rPr>
            </w:pPr>
          </w:p>
        </w:tc>
        <w:tc>
          <w:tcPr>
            <w:tcW w:w="2971" w:type="dxa"/>
            <w:tcBorders>
              <w:top w:val="single" w:sz="4" w:space="0" w:color="auto"/>
              <w:left w:val="single" w:sz="4" w:space="0" w:color="auto"/>
            </w:tcBorders>
            <w:shd w:val="clear" w:color="auto" w:fill="FFFFFF"/>
          </w:tcPr>
          <w:p w:rsidR="002F7686" w:rsidRPr="002F7686" w:rsidRDefault="002F7686" w:rsidP="002F7686">
            <w:pPr>
              <w:framePr w:w="15058" w:wrap="notBeside" w:vAnchor="text" w:hAnchor="text" w:xAlign="center" w:y="1"/>
              <w:spacing w:line="240" w:lineRule="auto"/>
              <w:ind w:firstLine="709"/>
              <w:rPr>
                <w:rFonts w:ascii="Calibri" w:eastAsia="Calibri" w:hAnsi="Calibri" w:cs="Times New Roman"/>
                <w:sz w:val="28"/>
                <w:szCs w:val="28"/>
                <w:lang w:eastAsia="en-US"/>
              </w:rPr>
            </w:pPr>
          </w:p>
        </w:tc>
        <w:tc>
          <w:tcPr>
            <w:tcW w:w="2126" w:type="dxa"/>
            <w:tcBorders>
              <w:top w:val="single" w:sz="4" w:space="0" w:color="auto"/>
              <w:left w:val="single" w:sz="4" w:space="0" w:color="auto"/>
            </w:tcBorders>
            <w:shd w:val="clear" w:color="auto" w:fill="FFFFFF"/>
          </w:tcPr>
          <w:p w:rsidR="002F7686" w:rsidRPr="002F7686" w:rsidRDefault="002F7686" w:rsidP="002F7686">
            <w:pPr>
              <w:framePr w:w="15058" w:wrap="notBeside" w:vAnchor="text" w:hAnchor="text" w:xAlign="center" w:y="1"/>
              <w:spacing w:line="240" w:lineRule="auto"/>
              <w:ind w:firstLine="709"/>
              <w:rPr>
                <w:rFonts w:ascii="Calibri" w:eastAsia="Calibri" w:hAnsi="Calibri" w:cs="Times New Roman"/>
                <w:sz w:val="28"/>
                <w:szCs w:val="28"/>
                <w:lang w:eastAsia="en-US"/>
              </w:rPr>
            </w:pPr>
          </w:p>
        </w:tc>
        <w:tc>
          <w:tcPr>
            <w:tcW w:w="2261" w:type="dxa"/>
            <w:tcBorders>
              <w:top w:val="single" w:sz="4" w:space="0" w:color="auto"/>
              <w:left w:val="single" w:sz="4" w:space="0" w:color="auto"/>
            </w:tcBorders>
            <w:shd w:val="clear" w:color="auto" w:fill="FFFFFF"/>
          </w:tcPr>
          <w:p w:rsidR="002F7686" w:rsidRPr="002F7686" w:rsidRDefault="002F7686" w:rsidP="002F7686">
            <w:pPr>
              <w:framePr w:w="15058" w:wrap="notBeside" w:vAnchor="text" w:hAnchor="text" w:xAlign="center" w:y="1"/>
              <w:spacing w:line="240" w:lineRule="auto"/>
              <w:ind w:firstLine="709"/>
              <w:rPr>
                <w:rFonts w:ascii="Calibri" w:eastAsia="Calibri" w:hAnsi="Calibri" w:cs="Times New Roman"/>
                <w:sz w:val="28"/>
                <w:szCs w:val="28"/>
                <w:lang w:eastAsia="en-US"/>
              </w:rPr>
            </w:pPr>
          </w:p>
        </w:tc>
        <w:tc>
          <w:tcPr>
            <w:tcW w:w="1872" w:type="dxa"/>
            <w:tcBorders>
              <w:top w:val="single" w:sz="4" w:space="0" w:color="auto"/>
              <w:left w:val="single" w:sz="4" w:space="0" w:color="auto"/>
            </w:tcBorders>
            <w:shd w:val="clear" w:color="auto" w:fill="FFFFFF"/>
          </w:tcPr>
          <w:p w:rsidR="002F7686" w:rsidRPr="002F7686" w:rsidRDefault="002F7686" w:rsidP="002F7686">
            <w:pPr>
              <w:framePr w:w="15058" w:wrap="notBeside" w:vAnchor="text" w:hAnchor="text" w:xAlign="center" w:y="1"/>
              <w:spacing w:line="240" w:lineRule="auto"/>
              <w:ind w:firstLine="709"/>
              <w:rPr>
                <w:rFonts w:ascii="Calibri" w:eastAsia="Calibri" w:hAnsi="Calibri" w:cs="Times New Roman"/>
                <w:sz w:val="28"/>
                <w:szCs w:val="28"/>
                <w:lang w:eastAsia="en-US"/>
              </w:rPr>
            </w:pPr>
          </w:p>
        </w:tc>
        <w:tc>
          <w:tcPr>
            <w:tcW w:w="1666" w:type="dxa"/>
            <w:tcBorders>
              <w:top w:val="single" w:sz="4" w:space="0" w:color="auto"/>
              <w:left w:val="single" w:sz="4" w:space="0" w:color="auto"/>
            </w:tcBorders>
            <w:shd w:val="clear" w:color="auto" w:fill="FFFFFF"/>
          </w:tcPr>
          <w:p w:rsidR="002F7686" w:rsidRPr="002F7686" w:rsidRDefault="002F7686" w:rsidP="002F7686">
            <w:pPr>
              <w:framePr w:w="15058" w:wrap="notBeside" w:vAnchor="text" w:hAnchor="text" w:xAlign="center" w:y="1"/>
              <w:spacing w:line="240" w:lineRule="auto"/>
              <w:ind w:firstLine="709"/>
              <w:rPr>
                <w:rFonts w:ascii="Calibri" w:eastAsia="Calibri" w:hAnsi="Calibri" w:cs="Times New Roman"/>
                <w:sz w:val="28"/>
                <w:szCs w:val="28"/>
                <w:lang w:eastAsia="en-US"/>
              </w:rPr>
            </w:pPr>
          </w:p>
        </w:tc>
        <w:tc>
          <w:tcPr>
            <w:tcW w:w="2280" w:type="dxa"/>
            <w:tcBorders>
              <w:top w:val="single" w:sz="4" w:space="0" w:color="auto"/>
              <w:left w:val="single" w:sz="4" w:space="0" w:color="auto"/>
              <w:right w:val="single" w:sz="4" w:space="0" w:color="auto"/>
            </w:tcBorders>
            <w:shd w:val="clear" w:color="auto" w:fill="FFFFFF"/>
          </w:tcPr>
          <w:p w:rsidR="002F7686" w:rsidRPr="002F7686" w:rsidRDefault="002F7686" w:rsidP="002F7686">
            <w:pPr>
              <w:framePr w:w="15058" w:wrap="notBeside" w:vAnchor="text" w:hAnchor="text" w:xAlign="center" w:y="1"/>
              <w:spacing w:line="240" w:lineRule="auto"/>
              <w:ind w:firstLine="709"/>
              <w:rPr>
                <w:rFonts w:ascii="Calibri" w:eastAsia="Calibri" w:hAnsi="Calibri" w:cs="Times New Roman"/>
                <w:sz w:val="28"/>
                <w:szCs w:val="28"/>
                <w:lang w:eastAsia="en-US"/>
              </w:rPr>
            </w:pPr>
          </w:p>
        </w:tc>
      </w:tr>
      <w:tr w:rsidR="002F7686" w:rsidRPr="002F7686" w:rsidTr="009F52C0">
        <w:trPr>
          <w:trHeight w:hRule="exact" w:val="374"/>
          <w:jc w:val="center"/>
        </w:trPr>
        <w:tc>
          <w:tcPr>
            <w:tcW w:w="581" w:type="dxa"/>
            <w:tcBorders>
              <w:top w:val="single" w:sz="4" w:space="0" w:color="auto"/>
              <w:left w:val="single" w:sz="4" w:space="0" w:color="auto"/>
              <w:bottom w:val="single" w:sz="4" w:space="0" w:color="auto"/>
            </w:tcBorders>
            <w:shd w:val="clear" w:color="auto" w:fill="FFFFFF"/>
          </w:tcPr>
          <w:p w:rsidR="002F7686" w:rsidRPr="002F7686" w:rsidRDefault="002F7686" w:rsidP="002F7686">
            <w:pPr>
              <w:framePr w:w="15058" w:wrap="notBeside" w:vAnchor="text" w:hAnchor="text" w:xAlign="center" w:y="1"/>
              <w:widowControl w:val="0"/>
              <w:spacing w:after="0" w:line="240" w:lineRule="auto"/>
              <w:ind w:left="200" w:firstLine="709"/>
              <w:rPr>
                <w:rFonts w:ascii="Times New Roman" w:eastAsia="Times New Roman" w:hAnsi="Times New Roman" w:cs="Times New Roman"/>
                <w:sz w:val="28"/>
                <w:szCs w:val="28"/>
              </w:rPr>
            </w:pPr>
            <w:r w:rsidRPr="002F7686">
              <w:rPr>
                <w:rFonts w:ascii="Times New Roman" w:eastAsia="Times New Roman" w:hAnsi="Times New Roman" w:cs="Times New Roman"/>
                <w:color w:val="000000"/>
                <w:sz w:val="28"/>
                <w:szCs w:val="28"/>
                <w:shd w:val="clear" w:color="auto" w:fill="FFFFFF"/>
              </w:rPr>
              <w:t>3.</w:t>
            </w:r>
          </w:p>
        </w:tc>
        <w:tc>
          <w:tcPr>
            <w:tcW w:w="1301" w:type="dxa"/>
            <w:tcBorders>
              <w:top w:val="single" w:sz="4" w:space="0" w:color="auto"/>
              <w:left w:val="single" w:sz="4" w:space="0" w:color="auto"/>
              <w:bottom w:val="single" w:sz="4" w:space="0" w:color="auto"/>
            </w:tcBorders>
            <w:shd w:val="clear" w:color="auto" w:fill="FFFFFF"/>
          </w:tcPr>
          <w:p w:rsidR="002F7686" w:rsidRPr="002F7686" w:rsidRDefault="002F7686" w:rsidP="002F7686">
            <w:pPr>
              <w:framePr w:w="15058" w:wrap="notBeside" w:vAnchor="text" w:hAnchor="text" w:xAlign="center" w:y="1"/>
              <w:spacing w:line="240" w:lineRule="auto"/>
              <w:ind w:firstLine="709"/>
              <w:rPr>
                <w:rFonts w:ascii="Calibri" w:eastAsia="Calibri" w:hAnsi="Calibri" w:cs="Times New Roman"/>
                <w:sz w:val="28"/>
                <w:szCs w:val="28"/>
                <w:lang w:eastAsia="en-US"/>
              </w:rPr>
            </w:pPr>
          </w:p>
        </w:tc>
        <w:tc>
          <w:tcPr>
            <w:tcW w:w="2971" w:type="dxa"/>
            <w:tcBorders>
              <w:top w:val="single" w:sz="4" w:space="0" w:color="auto"/>
              <w:left w:val="single" w:sz="4" w:space="0" w:color="auto"/>
              <w:bottom w:val="single" w:sz="4" w:space="0" w:color="auto"/>
            </w:tcBorders>
            <w:shd w:val="clear" w:color="auto" w:fill="FFFFFF"/>
          </w:tcPr>
          <w:p w:rsidR="002F7686" w:rsidRPr="002F7686" w:rsidRDefault="002F7686" w:rsidP="002F7686">
            <w:pPr>
              <w:framePr w:w="15058" w:wrap="notBeside" w:vAnchor="text" w:hAnchor="text" w:xAlign="center" w:y="1"/>
              <w:spacing w:line="240" w:lineRule="auto"/>
              <w:ind w:firstLine="709"/>
              <w:rPr>
                <w:rFonts w:ascii="Calibri" w:eastAsia="Calibri" w:hAnsi="Calibri" w:cs="Times New Roman"/>
                <w:sz w:val="28"/>
                <w:szCs w:val="28"/>
                <w:lang w:eastAsia="en-US"/>
              </w:rPr>
            </w:pPr>
          </w:p>
        </w:tc>
        <w:tc>
          <w:tcPr>
            <w:tcW w:w="2126" w:type="dxa"/>
            <w:tcBorders>
              <w:top w:val="single" w:sz="4" w:space="0" w:color="auto"/>
              <w:left w:val="single" w:sz="4" w:space="0" w:color="auto"/>
              <w:bottom w:val="single" w:sz="4" w:space="0" w:color="auto"/>
            </w:tcBorders>
            <w:shd w:val="clear" w:color="auto" w:fill="FFFFFF"/>
          </w:tcPr>
          <w:p w:rsidR="002F7686" w:rsidRPr="002F7686" w:rsidRDefault="002F7686" w:rsidP="002F7686">
            <w:pPr>
              <w:framePr w:w="15058" w:wrap="notBeside" w:vAnchor="text" w:hAnchor="text" w:xAlign="center" w:y="1"/>
              <w:spacing w:line="240" w:lineRule="auto"/>
              <w:ind w:firstLine="709"/>
              <w:rPr>
                <w:rFonts w:ascii="Calibri" w:eastAsia="Calibri" w:hAnsi="Calibri" w:cs="Times New Roman"/>
                <w:sz w:val="28"/>
                <w:szCs w:val="28"/>
                <w:lang w:eastAsia="en-US"/>
              </w:rPr>
            </w:pPr>
          </w:p>
        </w:tc>
        <w:tc>
          <w:tcPr>
            <w:tcW w:w="2261" w:type="dxa"/>
            <w:tcBorders>
              <w:top w:val="single" w:sz="4" w:space="0" w:color="auto"/>
              <w:left w:val="single" w:sz="4" w:space="0" w:color="auto"/>
              <w:bottom w:val="single" w:sz="4" w:space="0" w:color="auto"/>
            </w:tcBorders>
            <w:shd w:val="clear" w:color="auto" w:fill="FFFFFF"/>
          </w:tcPr>
          <w:p w:rsidR="002F7686" w:rsidRPr="002F7686" w:rsidRDefault="002F7686" w:rsidP="002F7686">
            <w:pPr>
              <w:framePr w:w="15058" w:wrap="notBeside" w:vAnchor="text" w:hAnchor="text" w:xAlign="center" w:y="1"/>
              <w:spacing w:line="240" w:lineRule="auto"/>
              <w:ind w:firstLine="709"/>
              <w:rPr>
                <w:rFonts w:ascii="Calibri" w:eastAsia="Calibri" w:hAnsi="Calibri" w:cs="Times New Roman"/>
                <w:sz w:val="28"/>
                <w:szCs w:val="28"/>
                <w:lang w:eastAsia="en-US"/>
              </w:rPr>
            </w:pPr>
          </w:p>
        </w:tc>
        <w:tc>
          <w:tcPr>
            <w:tcW w:w="1872" w:type="dxa"/>
            <w:tcBorders>
              <w:top w:val="single" w:sz="4" w:space="0" w:color="auto"/>
              <w:left w:val="single" w:sz="4" w:space="0" w:color="auto"/>
              <w:bottom w:val="single" w:sz="4" w:space="0" w:color="auto"/>
            </w:tcBorders>
            <w:shd w:val="clear" w:color="auto" w:fill="FFFFFF"/>
          </w:tcPr>
          <w:p w:rsidR="002F7686" w:rsidRPr="002F7686" w:rsidRDefault="002F7686" w:rsidP="002F7686">
            <w:pPr>
              <w:framePr w:w="15058" w:wrap="notBeside" w:vAnchor="text" w:hAnchor="text" w:xAlign="center" w:y="1"/>
              <w:spacing w:line="240" w:lineRule="auto"/>
              <w:ind w:firstLine="709"/>
              <w:rPr>
                <w:rFonts w:ascii="Calibri" w:eastAsia="Calibri" w:hAnsi="Calibri" w:cs="Times New Roman"/>
                <w:sz w:val="28"/>
                <w:szCs w:val="28"/>
                <w:lang w:eastAsia="en-US"/>
              </w:rPr>
            </w:pPr>
          </w:p>
        </w:tc>
        <w:tc>
          <w:tcPr>
            <w:tcW w:w="1666" w:type="dxa"/>
            <w:tcBorders>
              <w:top w:val="single" w:sz="4" w:space="0" w:color="auto"/>
              <w:left w:val="single" w:sz="4" w:space="0" w:color="auto"/>
              <w:bottom w:val="single" w:sz="4" w:space="0" w:color="auto"/>
            </w:tcBorders>
            <w:shd w:val="clear" w:color="auto" w:fill="FFFFFF"/>
          </w:tcPr>
          <w:p w:rsidR="002F7686" w:rsidRPr="002F7686" w:rsidRDefault="002F7686" w:rsidP="002F7686">
            <w:pPr>
              <w:framePr w:w="15058" w:wrap="notBeside" w:vAnchor="text" w:hAnchor="text" w:xAlign="center" w:y="1"/>
              <w:spacing w:line="240" w:lineRule="auto"/>
              <w:ind w:firstLine="709"/>
              <w:rPr>
                <w:rFonts w:ascii="Calibri" w:eastAsia="Calibri" w:hAnsi="Calibri" w:cs="Times New Roman"/>
                <w:sz w:val="28"/>
                <w:szCs w:val="28"/>
                <w:lang w:eastAsia="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2F7686" w:rsidRPr="002F7686" w:rsidRDefault="002F7686" w:rsidP="002F7686">
            <w:pPr>
              <w:framePr w:w="15058" w:wrap="notBeside" w:vAnchor="text" w:hAnchor="text" w:xAlign="center" w:y="1"/>
              <w:spacing w:line="240" w:lineRule="auto"/>
              <w:ind w:firstLine="709"/>
              <w:rPr>
                <w:rFonts w:ascii="Calibri" w:eastAsia="Calibri" w:hAnsi="Calibri" w:cs="Times New Roman"/>
                <w:sz w:val="28"/>
                <w:szCs w:val="28"/>
                <w:lang w:eastAsia="en-US"/>
              </w:rPr>
            </w:pPr>
          </w:p>
        </w:tc>
      </w:tr>
    </w:tbl>
    <w:p w:rsidR="002F7686" w:rsidRPr="002F7686" w:rsidRDefault="002F7686" w:rsidP="002F7686">
      <w:pPr>
        <w:spacing w:line="240" w:lineRule="auto"/>
        <w:ind w:firstLine="709"/>
        <w:rPr>
          <w:rFonts w:ascii="Calibri" w:eastAsia="Calibri" w:hAnsi="Calibri" w:cs="Times New Roman"/>
          <w:sz w:val="28"/>
          <w:szCs w:val="28"/>
          <w:lang w:eastAsia="en-US"/>
        </w:rPr>
      </w:pPr>
    </w:p>
    <w:p w:rsidR="002F7686" w:rsidRPr="002F7686" w:rsidRDefault="002F7686" w:rsidP="00B248F0">
      <w:pPr>
        <w:widowControl w:val="0"/>
        <w:numPr>
          <w:ilvl w:val="0"/>
          <w:numId w:val="7"/>
        </w:numPr>
        <w:tabs>
          <w:tab w:val="left" w:pos="214"/>
        </w:tabs>
        <w:spacing w:before="3638" w:after="0" w:line="240" w:lineRule="auto"/>
        <w:ind w:left="60" w:right="1080" w:firstLine="709"/>
        <w:rPr>
          <w:rFonts w:ascii="Times New Roman" w:eastAsia="Times New Roman" w:hAnsi="Times New Roman" w:cs="Times New Roman"/>
          <w:b/>
          <w:bCs/>
          <w:sz w:val="28"/>
          <w:szCs w:val="28"/>
          <w:lang w:val="x-none" w:eastAsia="x-none"/>
        </w:rPr>
        <w:sectPr w:rsidR="002F7686" w:rsidRPr="002F7686" w:rsidSect="009F52C0">
          <w:headerReference w:type="default" r:id="rId11"/>
          <w:type w:val="continuous"/>
          <w:pgSz w:w="16838" w:h="16834" w:orient="landscape"/>
          <w:pgMar w:top="1134" w:right="567" w:bottom="1134" w:left="1134" w:header="0" w:footer="3" w:gutter="0"/>
          <w:cols w:space="720"/>
          <w:noEndnote/>
          <w:docGrid w:linePitch="360"/>
        </w:sectPr>
      </w:pPr>
    </w:p>
    <w:p w:rsidR="002F7686" w:rsidRPr="002F7686" w:rsidRDefault="006358E3" w:rsidP="006358E3">
      <w:pPr>
        <w:widowControl w:val="0"/>
        <w:spacing w:after="0" w:line="240" w:lineRule="auto"/>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lastRenderedPageBreak/>
        <w:t xml:space="preserve">                                                        </w:t>
      </w:r>
      <w:r w:rsidR="002F7686" w:rsidRPr="002F7686">
        <w:rPr>
          <w:rFonts w:ascii="Times New Roman" w:eastAsia="Times New Roman" w:hAnsi="Times New Roman" w:cs="Times New Roman"/>
          <w:sz w:val="28"/>
          <w:szCs w:val="28"/>
          <w:lang w:val="x-none" w:eastAsia="x-none"/>
        </w:rPr>
        <w:t>Приложение № 3</w:t>
      </w:r>
    </w:p>
    <w:p w:rsidR="006358E3" w:rsidRPr="00EF5435" w:rsidRDefault="00EF5435" w:rsidP="00EF5435">
      <w:pPr>
        <w:widowControl w:val="0"/>
        <w:spacing w:after="0" w:line="240" w:lineRule="auto"/>
        <w:ind w:right="20"/>
        <w:jc w:val="center"/>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                                                        </w:t>
      </w:r>
      <w:r w:rsidR="002F7686" w:rsidRPr="002F7686">
        <w:rPr>
          <w:rFonts w:ascii="Times New Roman" w:eastAsia="Times New Roman" w:hAnsi="Times New Roman" w:cs="Times New Roman"/>
          <w:sz w:val="28"/>
          <w:szCs w:val="28"/>
          <w:lang w:val="x-none" w:eastAsia="x-none"/>
        </w:rPr>
        <w:t xml:space="preserve">к Положению о конфликте интересов </w:t>
      </w:r>
      <w:r>
        <w:rPr>
          <w:rFonts w:ascii="Times New Roman" w:eastAsia="Times New Roman" w:hAnsi="Times New Roman" w:cs="Times New Roman"/>
          <w:sz w:val="28"/>
          <w:szCs w:val="28"/>
          <w:lang w:eastAsia="x-none"/>
        </w:rPr>
        <w:t>работников</w:t>
      </w:r>
    </w:p>
    <w:p w:rsidR="002F7686" w:rsidRDefault="00EF5435" w:rsidP="00EF5435">
      <w:pPr>
        <w:widowControl w:val="0"/>
        <w:spacing w:after="0" w:line="240" w:lineRule="auto"/>
        <w:ind w:right="20"/>
        <w:jc w:val="center"/>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w:t>
      </w:r>
      <w:r w:rsidR="002F7686" w:rsidRPr="002F7686">
        <w:rPr>
          <w:rFonts w:ascii="Times New Roman" w:eastAsia="Times New Roman" w:hAnsi="Times New Roman" w:cs="Times New Roman"/>
          <w:sz w:val="28"/>
          <w:szCs w:val="28"/>
          <w:lang w:val="x-none" w:eastAsia="x-none"/>
        </w:rPr>
        <w:t xml:space="preserve">ГАУ </w:t>
      </w:r>
      <w:r w:rsidR="002F7686">
        <w:rPr>
          <w:rFonts w:ascii="Times New Roman" w:eastAsia="Times New Roman" w:hAnsi="Times New Roman" w:cs="Times New Roman"/>
          <w:sz w:val="28"/>
          <w:szCs w:val="28"/>
          <w:lang w:eastAsia="x-none"/>
        </w:rPr>
        <w:t xml:space="preserve">АО </w:t>
      </w:r>
      <w:r w:rsidR="002F7686" w:rsidRPr="002F7686">
        <w:rPr>
          <w:rFonts w:ascii="Times New Roman" w:eastAsia="Times New Roman" w:hAnsi="Times New Roman" w:cs="Times New Roman"/>
          <w:sz w:val="28"/>
          <w:szCs w:val="28"/>
          <w:lang w:val="x-none" w:eastAsia="x-none"/>
        </w:rPr>
        <w:t>«</w:t>
      </w:r>
      <w:r w:rsidR="002F7686">
        <w:rPr>
          <w:rFonts w:ascii="Times New Roman" w:eastAsia="Times New Roman" w:hAnsi="Times New Roman" w:cs="Times New Roman"/>
          <w:sz w:val="28"/>
          <w:szCs w:val="28"/>
          <w:lang w:eastAsia="x-none"/>
        </w:rPr>
        <w:t xml:space="preserve"> Благовещенский КЦСОН</w:t>
      </w:r>
      <w:r w:rsidR="002F7686" w:rsidRPr="002F7686">
        <w:rPr>
          <w:rFonts w:ascii="Times New Roman" w:eastAsia="Times New Roman" w:hAnsi="Times New Roman" w:cs="Times New Roman"/>
          <w:sz w:val="28"/>
          <w:szCs w:val="28"/>
          <w:lang w:val="x-none" w:eastAsia="x-none"/>
        </w:rPr>
        <w:t>»</w:t>
      </w:r>
    </w:p>
    <w:p w:rsidR="006358E3" w:rsidRPr="002F7686" w:rsidRDefault="006358E3" w:rsidP="006358E3">
      <w:pPr>
        <w:widowControl w:val="0"/>
        <w:spacing w:after="0" w:line="240" w:lineRule="auto"/>
        <w:ind w:right="20"/>
        <w:jc w:val="right"/>
        <w:rPr>
          <w:rFonts w:ascii="Times New Roman" w:eastAsia="Times New Roman" w:hAnsi="Times New Roman" w:cs="Times New Roman"/>
          <w:sz w:val="28"/>
          <w:szCs w:val="28"/>
          <w:lang w:val="x-none" w:eastAsia="x-none"/>
        </w:rPr>
      </w:pPr>
    </w:p>
    <w:p w:rsidR="002F7686" w:rsidRPr="002F7686" w:rsidRDefault="002F7686" w:rsidP="002F7686">
      <w:pPr>
        <w:widowControl w:val="0"/>
        <w:spacing w:after="0" w:line="240" w:lineRule="auto"/>
        <w:ind w:firstLine="709"/>
        <w:jc w:val="center"/>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Перечень</w:t>
      </w:r>
    </w:p>
    <w:p w:rsidR="00EF5435" w:rsidRDefault="002F7686" w:rsidP="00E00D62">
      <w:pPr>
        <w:widowControl w:val="0"/>
        <w:spacing w:after="0" w:line="240" w:lineRule="auto"/>
        <w:ind w:firstLine="709"/>
        <w:jc w:val="center"/>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 xml:space="preserve">типовых ситуаций конфликта интересов </w:t>
      </w:r>
    </w:p>
    <w:p w:rsidR="002F7686" w:rsidRPr="00F12BBB" w:rsidRDefault="002F7686" w:rsidP="002F7686">
      <w:pPr>
        <w:widowControl w:val="0"/>
        <w:spacing w:after="281" w:line="240" w:lineRule="auto"/>
        <w:ind w:firstLine="709"/>
        <w:jc w:val="center"/>
        <w:rPr>
          <w:rFonts w:ascii="Times New Roman" w:eastAsia="Times New Roman" w:hAnsi="Times New Roman" w:cs="Times New Roman"/>
          <w:sz w:val="28"/>
          <w:szCs w:val="28"/>
          <w:lang w:eastAsia="x-none"/>
        </w:rPr>
      </w:pPr>
      <w:r w:rsidRPr="002F7686">
        <w:rPr>
          <w:rFonts w:ascii="Times New Roman" w:eastAsia="Times New Roman" w:hAnsi="Times New Roman" w:cs="Times New Roman"/>
          <w:sz w:val="28"/>
          <w:szCs w:val="28"/>
          <w:lang w:val="x-none" w:eastAsia="x-none"/>
        </w:rPr>
        <w:t xml:space="preserve">и порядок их разрешения в </w:t>
      </w:r>
      <w:r w:rsidR="00EF5435">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чреждени</w:t>
      </w:r>
      <w:r w:rsidR="00F12BBB">
        <w:rPr>
          <w:rFonts w:ascii="Times New Roman" w:eastAsia="Times New Roman" w:hAnsi="Times New Roman" w:cs="Times New Roman"/>
          <w:sz w:val="28"/>
          <w:szCs w:val="28"/>
          <w:lang w:eastAsia="x-none"/>
        </w:rPr>
        <w:t>и</w:t>
      </w:r>
    </w:p>
    <w:p w:rsidR="002F7686" w:rsidRPr="002F7686" w:rsidRDefault="00E00D62" w:rsidP="00B248F0">
      <w:pPr>
        <w:widowControl w:val="0"/>
        <w:numPr>
          <w:ilvl w:val="0"/>
          <w:numId w:val="8"/>
        </w:numPr>
        <w:tabs>
          <w:tab w:val="left" w:pos="937"/>
        </w:tabs>
        <w:spacing w:after="296" w:line="240" w:lineRule="auto"/>
        <w:ind w:left="20" w:firstLine="709"/>
        <w:jc w:val="both"/>
        <w:rPr>
          <w:rFonts w:ascii="Times New Roman" w:eastAsia="Times New Roman" w:hAnsi="Times New Roman" w:cs="Times New Roman"/>
          <w:sz w:val="28"/>
          <w:szCs w:val="28"/>
          <w:lang w:val="x-none" w:eastAsia="x-none"/>
        </w:rPr>
      </w:pPr>
      <w:r w:rsidRPr="002E0214">
        <w:rPr>
          <w:rFonts w:ascii="Times New Roman" w:eastAsia="Times New Roman" w:hAnsi="Times New Roman" w:cs="Times New Roman"/>
          <w:color w:val="000000"/>
          <w:sz w:val="28"/>
          <w:szCs w:val="28"/>
          <w:shd w:val="clear" w:color="auto" w:fill="FFFFFF"/>
          <w:lang w:eastAsia="x-none"/>
        </w:rPr>
        <w:t>Ситуация:</w:t>
      </w:r>
      <w:r w:rsidR="002F7686" w:rsidRPr="002F7686">
        <w:rPr>
          <w:rFonts w:ascii="Times New Roman" w:eastAsia="Times New Roman" w:hAnsi="Times New Roman" w:cs="Times New Roman"/>
          <w:sz w:val="28"/>
          <w:szCs w:val="28"/>
          <w:lang w:val="x-none" w:eastAsia="x-none"/>
        </w:rPr>
        <w:t xml:space="preserve"> Заинтересованность в совершении </w:t>
      </w:r>
      <w:r>
        <w:rPr>
          <w:rFonts w:ascii="Times New Roman" w:eastAsia="Times New Roman" w:hAnsi="Times New Roman" w:cs="Times New Roman"/>
          <w:sz w:val="28"/>
          <w:szCs w:val="28"/>
          <w:lang w:eastAsia="x-none"/>
        </w:rPr>
        <w:t>У</w:t>
      </w:r>
      <w:r w:rsidR="002F7686" w:rsidRPr="002F7686">
        <w:rPr>
          <w:rFonts w:ascii="Times New Roman" w:eastAsia="Times New Roman" w:hAnsi="Times New Roman" w:cs="Times New Roman"/>
          <w:sz w:val="28"/>
          <w:szCs w:val="28"/>
          <w:lang w:val="x-none" w:eastAsia="x-none"/>
        </w:rPr>
        <w:t>чреждением сделки.</w:t>
      </w:r>
    </w:p>
    <w:p w:rsidR="002F7686" w:rsidRPr="00E00D62" w:rsidRDefault="00E00D62" w:rsidP="00E00D62">
      <w:pPr>
        <w:widowControl w:val="0"/>
        <w:tabs>
          <w:tab w:val="left" w:pos="961"/>
        </w:tabs>
        <w:spacing w:after="0" w:line="240" w:lineRule="auto"/>
        <w:ind w:left="20" w:right="20"/>
        <w:jc w:val="both"/>
        <w:rPr>
          <w:rFonts w:ascii="Times New Roman" w:eastAsia="Times New Roman" w:hAnsi="Times New Roman"/>
          <w:sz w:val="28"/>
          <w:szCs w:val="28"/>
          <w:lang w:val="x-none" w:eastAsia="x-none"/>
        </w:rPr>
      </w:pPr>
      <w:r>
        <w:rPr>
          <w:rFonts w:ascii="Times New Roman" w:eastAsia="Calibri" w:hAnsi="Times New Roman"/>
          <w:iCs/>
          <w:color w:val="000000"/>
          <w:sz w:val="28"/>
          <w:szCs w:val="28"/>
          <w:lang w:val="x-none" w:eastAsia="en-US"/>
        </w:rPr>
        <w:tab/>
      </w:r>
      <w:r w:rsidRPr="00E00D62">
        <w:rPr>
          <w:rFonts w:ascii="Times New Roman" w:eastAsia="Calibri" w:hAnsi="Times New Roman"/>
          <w:iCs/>
          <w:color w:val="000000"/>
          <w:sz w:val="28"/>
          <w:szCs w:val="28"/>
          <w:lang w:eastAsia="en-US"/>
        </w:rPr>
        <w:t>Пример:</w:t>
      </w:r>
      <w:r w:rsidRPr="00E00D62">
        <w:rPr>
          <w:rFonts w:ascii="Times New Roman" w:hAnsi="Times New Roman"/>
          <w:iCs/>
          <w:color w:val="000000"/>
          <w:sz w:val="28"/>
          <w:szCs w:val="28"/>
        </w:rPr>
        <w:t xml:space="preserve"> </w:t>
      </w:r>
      <w:r w:rsidR="002F7686" w:rsidRPr="00E00D62">
        <w:rPr>
          <w:rFonts w:ascii="Times New Roman" w:eastAsia="Times New Roman" w:hAnsi="Times New Roman"/>
          <w:sz w:val="28"/>
          <w:szCs w:val="28"/>
          <w:lang w:val="x-none" w:eastAsia="x-none"/>
        </w:rPr>
        <w:t xml:space="preserve">Члены наблюдательного совета </w:t>
      </w:r>
      <w:r w:rsidRPr="00E00D62">
        <w:rPr>
          <w:rFonts w:ascii="Times New Roman" w:eastAsia="Times New Roman" w:hAnsi="Times New Roman"/>
          <w:sz w:val="28"/>
          <w:szCs w:val="28"/>
          <w:lang w:eastAsia="x-none"/>
        </w:rPr>
        <w:t>У</w:t>
      </w:r>
      <w:r w:rsidR="002F7686" w:rsidRPr="00E00D62">
        <w:rPr>
          <w:rFonts w:ascii="Times New Roman" w:eastAsia="Times New Roman" w:hAnsi="Times New Roman"/>
          <w:sz w:val="28"/>
          <w:szCs w:val="28"/>
          <w:lang w:val="x-none" w:eastAsia="x-none"/>
        </w:rPr>
        <w:t xml:space="preserve">чреждения, либо </w:t>
      </w:r>
      <w:r w:rsidRPr="00E00D62">
        <w:rPr>
          <w:rFonts w:ascii="Times New Roman" w:eastAsia="Times New Roman" w:hAnsi="Times New Roman"/>
          <w:sz w:val="28"/>
          <w:szCs w:val="28"/>
          <w:lang w:eastAsia="x-none"/>
        </w:rPr>
        <w:t xml:space="preserve"> директор</w:t>
      </w:r>
      <w:r w:rsidR="002F7686" w:rsidRPr="00E00D62">
        <w:rPr>
          <w:rFonts w:ascii="Times New Roman" w:eastAsia="Times New Roman" w:hAnsi="Times New Roman"/>
          <w:sz w:val="28"/>
          <w:szCs w:val="28"/>
          <w:lang w:val="x-none" w:eastAsia="x-none"/>
        </w:rPr>
        <w:t xml:space="preserve"> автономного </w:t>
      </w:r>
      <w:r w:rsidRPr="00E00D62">
        <w:rPr>
          <w:rFonts w:ascii="Times New Roman" w:eastAsia="Times New Roman" w:hAnsi="Times New Roman"/>
          <w:sz w:val="28"/>
          <w:szCs w:val="28"/>
          <w:lang w:eastAsia="x-none"/>
        </w:rPr>
        <w:t>У</w:t>
      </w:r>
      <w:r w:rsidR="002F7686" w:rsidRPr="00E00D62">
        <w:rPr>
          <w:rFonts w:ascii="Times New Roman" w:eastAsia="Times New Roman" w:hAnsi="Times New Roman"/>
          <w:sz w:val="28"/>
          <w:szCs w:val="28"/>
          <w:lang w:val="x-none" w:eastAsia="x-none"/>
        </w:rPr>
        <w:t xml:space="preserve">чреждения, либо его заместители, являются лицами, заинтересованными в совершении таким </w:t>
      </w:r>
      <w:r w:rsidRPr="00E00D62">
        <w:rPr>
          <w:rFonts w:ascii="Times New Roman" w:eastAsia="Times New Roman" w:hAnsi="Times New Roman"/>
          <w:sz w:val="28"/>
          <w:szCs w:val="28"/>
          <w:lang w:eastAsia="x-none"/>
        </w:rPr>
        <w:t>У</w:t>
      </w:r>
      <w:r w:rsidR="002F7686" w:rsidRPr="00E00D62">
        <w:rPr>
          <w:rFonts w:ascii="Times New Roman" w:eastAsia="Times New Roman" w:hAnsi="Times New Roman"/>
          <w:sz w:val="28"/>
          <w:szCs w:val="28"/>
          <w:lang w:val="x-none" w:eastAsia="x-none"/>
        </w:rPr>
        <w:t>чреждением сделок с другими юридическими лицами и гражданами, поскольку такое лицо, его супруг (в том числе бывший), родители, бабушки, дедушки, дети, внуки, полнородные и не</w:t>
      </w:r>
      <w:r>
        <w:rPr>
          <w:rFonts w:ascii="Times New Roman" w:eastAsia="Times New Roman" w:hAnsi="Times New Roman"/>
          <w:sz w:val="28"/>
          <w:szCs w:val="28"/>
          <w:lang w:eastAsia="x-none"/>
        </w:rPr>
        <w:t xml:space="preserve"> </w:t>
      </w:r>
      <w:r w:rsidR="002F7686" w:rsidRPr="00E00D62">
        <w:rPr>
          <w:rFonts w:ascii="Times New Roman" w:eastAsia="Times New Roman" w:hAnsi="Times New Roman"/>
          <w:sz w:val="28"/>
          <w:szCs w:val="28"/>
          <w:lang w:val="x-none" w:eastAsia="x-none"/>
        </w:rPr>
        <w:t>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rsidR="002F7686" w:rsidRPr="002F7686" w:rsidRDefault="002F7686" w:rsidP="00B248F0">
      <w:pPr>
        <w:widowControl w:val="0"/>
        <w:numPr>
          <w:ilvl w:val="0"/>
          <w:numId w:val="10"/>
        </w:numPr>
        <w:tabs>
          <w:tab w:val="left" w:pos="889"/>
        </w:tabs>
        <w:spacing w:after="0" w:line="240" w:lineRule="auto"/>
        <w:ind w:left="20" w:righ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являются в сделке стороной, выгодоприобретателем, посредником или представителем;</w:t>
      </w:r>
    </w:p>
    <w:p w:rsidR="002F7686" w:rsidRPr="002F7686" w:rsidRDefault="002F7686" w:rsidP="00B248F0">
      <w:pPr>
        <w:widowControl w:val="0"/>
        <w:numPr>
          <w:ilvl w:val="0"/>
          <w:numId w:val="10"/>
        </w:numPr>
        <w:tabs>
          <w:tab w:val="left" w:pos="898"/>
        </w:tabs>
        <w:spacing w:after="0" w:line="240" w:lineRule="auto"/>
        <w:ind w:left="20" w:righ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
    <w:p w:rsidR="002F7686" w:rsidRPr="002F7686" w:rsidRDefault="002F7686" w:rsidP="00B248F0">
      <w:pPr>
        <w:widowControl w:val="0"/>
        <w:numPr>
          <w:ilvl w:val="0"/>
          <w:numId w:val="10"/>
        </w:numPr>
        <w:tabs>
          <w:tab w:val="left" w:pos="870"/>
        </w:tabs>
        <w:spacing w:after="0" w:line="240" w:lineRule="auto"/>
        <w:ind w:left="20" w:righ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 xml:space="preserve">занимают должности в органах управления юридического лица, которое в сделке является контрагентом </w:t>
      </w:r>
      <w:r w:rsidR="00E00D62">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чреждения, выгодоприобретателем, посредником или представителем.</w:t>
      </w:r>
    </w:p>
    <w:p w:rsidR="002F7686" w:rsidRPr="002F7686" w:rsidRDefault="002F7686" w:rsidP="002F7686">
      <w:pPr>
        <w:widowControl w:val="0"/>
        <w:spacing w:after="0" w:line="240" w:lineRule="auto"/>
        <w:ind w:left="20" w:righ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При совершении сделки, в отношении которой имеется заинтересованность отдельных лиц, должны быть приняты следующие меры:</w:t>
      </w:r>
    </w:p>
    <w:p w:rsidR="002F7686" w:rsidRPr="002F7686" w:rsidRDefault="00F12BBB" w:rsidP="00B248F0">
      <w:pPr>
        <w:widowControl w:val="0"/>
        <w:numPr>
          <w:ilvl w:val="0"/>
          <w:numId w:val="11"/>
        </w:numPr>
        <w:tabs>
          <w:tab w:val="left" w:pos="1038"/>
        </w:tabs>
        <w:spacing w:after="0" w:line="240" w:lineRule="auto"/>
        <w:ind w:left="20" w:right="20" w:firstLine="709"/>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С</w:t>
      </w:r>
      <w:r w:rsidR="002F7686" w:rsidRPr="002F7686">
        <w:rPr>
          <w:rFonts w:ascii="Times New Roman" w:eastAsia="Times New Roman" w:hAnsi="Times New Roman" w:cs="Times New Roman"/>
          <w:sz w:val="28"/>
          <w:szCs w:val="28"/>
          <w:lang w:val="x-none" w:eastAsia="x-none"/>
        </w:rPr>
        <w:t xml:space="preserve">амо заинтересованное лицо до совершения сделки должно уведомить </w:t>
      </w:r>
      <w:r w:rsidR="00E00D62">
        <w:rPr>
          <w:rFonts w:ascii="Times New Roman" w:eastAsia="Times New Roman" w:hAnsi="Times New Roman" w:cs="Times New Roman"/>
          <w:sz w:val="28"/>
          <w:szCs w:val="28"/>
          <w:lang w:eastAsia="x-none"/>
        </w:rPr>
        <w:t>директора</w:t>
      </w:r>
      <w:r w:rsidR="002F7686" w:rsidRPr="002F7686">
        <w:rPr>
          <w:rFonts w:ascii="Times New Roman" w:eastAsia="Times New Roman" w:hAnsi="Times New Roman" w:cs="Times New Roman"/>
          <w:sz w:val="28"/>
          <w:szCs w:val="28"/>
          <w:lang w:val="x-none" w:eastAsia="x-none"/>
        </w:rPr>
        <w:t xml:space="preserve"> </w:t>
      </w:r>
      <w:r w:rsidR="00E00D62">
        <w:rPr>
          <w:rFonts w:ascii="Times New Roman" w:eastAsia="Times New Roman" w:hAnsi="Times New Roman" w:cs="Times New Roman"/>
          <w:sz w:val="28"/>
          <w:szCs w:val="28"/>
          <w:lang w:eastAsia="x-none"/>
        </w:rPr>
        <w:t>У</w:t>
      </w:r>
      <w:r w:rsidR="002F7686" w:rsidRPr="002F7686">
        <w:rPr>
          <w:rFonts w:ascii="Times New Roman" w:eastAsia="Times New Roman" w:hAnsi="Times New Roman" w:cs="Times New Roman"/>
          <w:sz w:val="28"/>
          <w:szCs w:val="28"/>
          <w:lang w:val="x-none" w:eastAsia="x-none"/>
        </w:rPr>
        <w:t xml:space="preserve">чреждения и </w:t>
      </w:r>
      <w:r w:rsidR="00E00D62">
        <w:rPr>
          <w:rFonts w:ascii="Times New Roman" w:eastAsia="Times New Roman" w:hAnsi="Times New Roman" w:cs="Times New Roman"/>
          <w:sz w:val="28"/>
          <w:szCs w:val="28"/>
          <w:lang w:eastAsia="x-none"/>
        </w:rPr>
        <w:t>Н</w:t>
      </w:r>
      <w:r w:rsidR="002F7686" w:rsidRPr="002F7686">
        <w:rPr>
          <w:rFonts w:ascii="Times New Roman" w:eastAsia="Times New Roman" w:hAnsi="Times New Roman" w:cs="Times New Roman"/>
          <w:sz w:val="28"/>
          <w:szCs w:val="28"/>
          <w:lang w:val="x-none" w:eastAsia="x-none"/>
        </w:rPr>
        <w:t xml:space="preserve">аблюдательный совет </w:t>
      </w:r>
      <w:r w:rsidR="00E00D62">
        <w:rPr>
          <w:rFonts w:ascii="Times New Roman" w:eastAsia="Times New Roman" w:hAnsi="Times New Roman" w:cs="Times New Roman"/>
          <w:sz w:val="28"/>
          <w:szCs w:val="28"/>
          <w:lang w:eastAsia="x-none"/>
        </w:rPr>
        <w:t>У</w:t>
      </w:r>
      <w:r w:rsidR="002F7686" w:rsidRPr="002F7686">
        <w:rPr>
          <w:rFonts w:ascii="Times New Roman" w:eastAsia="Times New Roman" w:hAnsi="Times New Roman" w:cs="Times New Roman"/>
          <w:sz w:val="28"/>
          <w:szCs w:val="28"/>
          <w:lang w:val="x-none" w:eastAsia="x-none"/>
        </w:rPr>
        <w:t>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2F7686" w:rsidRPr="002F7686" w:rsidRDefault="00F12BBB" w:rsidP="00B248F0">
      <w:pPr>
        <w:widowControl w:val="0"/>
        <w:numPr>
          <w:ilvl w:val="0"/>
          <w:numId w:val="11"/>
        </w:numPr>
        <w:tabs>
          <w:tab w:val="left" w:pos="1042"/>
        </w:tabs>
        <w:spacing w:after="0" w:line="240" w:lineRule="auto"/>
        <w:ind w:left="20" w:right="20" w:firstLine="709"/>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С</w:t>
      </w:r>
      <w:r w:rsidR="002F7686" w:rsidRPr="002F7686">
        <w:rPr>
          <w:rFonts w:ascii="Times New Roman" w:eastAsia="Times New Roman" w:hAnsi="Times New Roman" w:cs="Times New Roman"/>
          <w:sz w:val="28"/>
          <w:szCs w:val="28"/>
          <w:lang w:val="x-none" w:eastAsia="x-none"/>
        </w:rPr>
        <w:t xml:space="preserve">овершение такой сделки возможно лишь с предварительного одобрения </w:t>
      </w:r>
      <w:r w:rsidR="00E00D62">
        <w:rPr>
          <w:rFonts w:ascii="Times New Roman" w:eastAsia="Times New Roman" w:hAnsi="Times New Roman" w:cs="Times New Roman"/>
          <w:sz w:val="28"/>
          <w:szCs w:val="28"/>
          <w:lang w:eastAsia="x-none"/>
        </w:rPr>
        <w:t>Н</w:t>
      </w:r>
      <w:r w:rsidR="002F7686" w:rsidRPr="002F7686">
        <w:rPr>
          <w:rFonts w:ascii="Times New Roman" w:eastAsia="Times New Roman" w:hAnsi="Times New Roman" w:cs="Times New Roman"/>
          <w:sz w:val="28"/>
          <w:szCs w:val="28"/>
          <w:lang w:val="x-none" w:eastAsia="x-none"/>
        </w:rPr>
        <w:t xml:space="preserve">аблюдательного совета </w:t>
      </w:r>
      <w:r w:rsidR="00E00D62">
        <w:rPr>
          <w:rFonts w:ascii="Times New Roman" w:eastAsia="Times New Roman" w:hAnsi="Times New Roman" w:cs="Times New Roman"/>
          <w:sz w:val="28"/>
          <w:szCs w:val="28"/>
          <w:lang w:eastAsia="x-none"/>
        </w:rPr>
        <w:t>У</w:t>
      </w:r>
      <w:r w:rsidR="002F7686" w:rsidRPr="002F7686">
        <w:rPr>
          <w:rFonts w:ascii="Times New Roman" w:eastAsia="Times New Roman" w:hAnsi="Times New Roman" w:cs="Times New Roman"/>
          <w:sz w:val="28"/>
          <w:szCs w:val="28"/>
          <w:lang w:val="x-none" w:eastAsia="x-none"/>
        </w:rPr>
        <w:t xml:space="preserve">чреждения. Решение </w:t>
      </w:r>
      <w:r w:rsidR="00E00D62">
        <w:rPr>
          <w:rFonts w:ascii="Times New Roman" w:eastAsia="Times New Roman" w:hAnsi="Times New Roman" w:cs="Times New Roman"/>
          <w:sz w:val="28"/>
          <w:szCs w:val="28"/>
          <w:lang w:eastAsia="x-none"/>
        </w:rPr>
        <w:t>Н</w:t>
      </w:r>
      <w:r w:rsidR="002F7686" w:rsidRPr="002F7686">
        <w:rPr>
          <w:rFonts w:ascii="Times New Roman" w:eastAsia="Times New Roman" w:hAnsi="Times New Roman" w:cs="Times New Roman"/>
          <w:sz w:val="28"/>
          <w:szCs w:val="28"/>
          <w:lang w:val="x-none" w:eastAsia="x-none"/>
        </w:rPr>
        <w:t xml:space="preserve">аблюдательного совета по данному вопросу, исходя из норм законодательства, обязательно для </w:t>
      </w:r>
      <w:r w:rsidR="00E00D62">
        <w:rPr>
          <w:rFonts w:ascii="Times New Roman" w:eastAsia="Times New Roman" w:hAnsi="Times New Roman" w:cs="Times New Roman"/>
          <w:sz w:val="28"/>
          <w:szCs w:val="28"/>
          <w:lang w:eastAsia="x-none"/>
        </w:rPr>
        <w:t>директора</w:t>
      </w:r>
      <w:r w:rsidR="002F7686" w:rsidRPr="002F7686">
        <w:rPr>
          <w:rFonts w:ascii="Times New Roman" w:eastAsia="Times New Roman" w:hAnsi="Times New Roman" w:cs="Times New Roman"/>
          <w:sz w:val="28"/>
          <w:szCs w:val="28"/>
          <w:lang w:val="x-none" w:eastAsia="x-none"/>
        </w:rPr>
        <w:t xml:space="preserve"> </w:t>
      </w:r>
      <w:r w:rsidR="00E00D62">
        <w:rPr>
          <w:rFonts w:ascii="Times New Roman" w:eastAsia="Times New Roman" w:hAnsi="Times New Roman" w:cs="Times New Roman"/>
          <w:sz w:val="28"/>
          <w:szCs w:val="28"/>
          <w:lang w:eastAsia="x-none"/>
        </w:rPr>
        <w:t>У</w:t>
      </w:r>
      <w:r w:rsidR="002F7686" w:rsidRPr="002F7686">
        <w:rPr>
          <w:rFonts w:ascii="Times New Roman" w:eastAsia="Times New Roman" w:hAnsi="Times New Roman" w:cs="Times New Roman"/>
          <w:sz w:val="28"/>
          <w:szCs w:val="28"/>
          <w:lang w:val="x-none" w:eastAsia="x-none"/>
        </w:rPr>
        <w:t>чреждения.</w:t>
      </w:r>
    </w:p>
    <w:p w:rsidR="002F7686" w:rsidRPr="002F7686" w:rsidRDefault="002F7686" w:rsidP="002F7686">
      <w:pPr>
        <w:widowControl w:val="0"/>
        <w:spacing w:after="0" w:line="240" w:lineRule="auto"/>
        <w:ind w:left="20" w:righ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 xml:space="preserve">Сделка, в совершении которой имеется заинтересованность, совершенная с нарушением указанных требований, может быть признана недействительной, при этом заинтересованное лицо, нарушившее обязанность уведомления о заинтересованности, несет перед </w:t>
      </w:r>
      <w:r w:rsidR="00E00D62">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 xml:space="preserve">чреждением ответственность в размере убытков, причиненных ему в результате совершения сделки, в совершении </w:t>
      </w:r>
      <w:r w:rsidRPr="002F7686">
        <w:rPr>
          <w:rFonts w:ascii="Times New Roman" w:eastAsia="Times New Roman" w:hAnsi="Times New Roman" w:cs="Times New Roman"/>
          <w:sz w:val="28"/>
          <w:szCs w:val="28"/>
          <w:lang w:val="x-none" w:eastAsia="x-none"/>
        </w:rPr>
        <w:lastRenderedPageBreak/>
        <w:t>которой имеется заинтересованность, с нарушением требований закона,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w:t>
      </w:r>
    </w:p>
    <w:p w:rsidR="002F7686" w:rsidRPr="002F7686" w:rsidRDefault="002F7686" w:rsidP="002F7686">
      <w:pPr>
        <w:widowControl w:val="0"/>
        <w:spacing w:after="300" w:line="240" w:lineRule="auto"/>
        <w:ind w:left="20" w:righ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 xml:space="preserve">Важным моментом является и то, что такую же ответственность несет </w:t>
      </w:r>
      <w:r w:rsidR="00E00D62">
        <w:rPr>
          <w:rFonts w:ascii="Times New Roman" w:eastAsia="Times New Roman" w:hAnsi="Times New Roman" w:cs="Times New Roman"/>
          <w:sz w:val="28"/>
          <w:szCs w:val="28"/>
          <w:lang w:eastAsia="x-none"/>
        </w:rPr>
        <w:t>директор</w:t>
      </w:r>
      <w:r w:rsidRPr="002F7686">
        <w:rPr>
          <w:rFonts w:ascii="Times New Roman" w:eastAsia="Times New Roman" w:hAnsi="Times New Roman" w:cs="Times New Roman"/>
          <w:sz w:val="28"/>
          <w:szCs w:val="28"/>
          <w:lang w:val="x-none" w:eastAsia="x-none"/>
        </w:rPr>
        <w:t xml:space="preserve"> </w:t>
      </w:r>
      <w:r w:rsidR="00E00D62">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F12BBB" w:rsidRPr="00F12BBB" w:rsidRDefault="002E0214" w:rsidP="00F12BBB">
      <w:pPr>
        <w:pStyle w:val="a3"/>
        <w:widowControl w:val="0"/>
        <w:numPr>
          <w:ilvl w:val="0"/>
          <w:numId w:val="8"/>
        </w:numPr>
        <w:spacing w:after="0" w:line="240" w:lineRule="auto"/>
        <w:ind w:right="20"/>
        <w:jc w:val="both"/>
        <w:rPr>
          <w:rFonts w:ascii="Times New Roman" w:eastAsia="Times New Roman" w:hAnsi="Times New Roman"/>
          <w:color w:val="000000"/>
          <w:sz w:val="28"/>
          <w:szCs w:val="28"/>
          <w:shd w:val="clear" w:color="auto" w:fill="FFFFFF"/>
          <w:lang w:eastAsia="x-none"/>
        </w:rPr>
      </w:pPr>
      <w:r w:rsidRPr="00F12BBB">
        <w:rPr>
          <w:rFonts w:ascii="Times New Roman" w:eastAsia="Times New Roman" w:hAnsi="Times New Roman"/>
          <w:color w:val="000000"/>
          <w:sz w:val="28"/>
          <w:szCs w:val="28"/>
          <w:shd w:val="clear" w:color="auto" w:fill="FFFFFF"/>
          <w:lang w:eastAsia="x-none"/>
        </w:rPr>
        <w:t>С</w:t>
      </w:r>
      <w:r w:rsidR="00E00D62" w:rsidRPr="00F12BBB">
        <w:rPr>
          <w:rFonts w:ascii="Times New Roman" w:eastAsia="Times New Roman" w:hAnsi="Times New Roman"/>
          <w:color w:val="000000"/>
          <w:sz w:val="28"/>
          <w:szCs w:val="28"/>
          <w:shd w:val="clear" w:color="auto" w:fill="FFFFFF"/>
          <w:lang w:eastAsia="x-none"/>
        </w:rPr>
        <w:t xml:space="preserve">итуация: </w:t>
      </w:r>
      <w:r w:rsidR="00BF321E">
        <w:rPr>
          <w:rFonts w:ascii="Times New Roman" w:eastAsia="Times New Roman" w:hAnsi="Times New Roman"/>
          <w:color w:val="000000"/>
          <w:sz w:val="28"/>
          <w:szCs w:val="28"/>
          <w:shd w:val="clear" w:color="auto" w:fill="FFFFFF"/>
          <w:lang w:eastAsia="x-none"/>
        </w:rPr>
        <w:t>Личная заинтересованность директора.</w:t>
      </w:r>
    </w:p>
    <w:p w:rsidR="002F7686" w:rsidRPr="00F12BBB" w:rsidRDefault="00E00D62" w:rsidP="00F12BBB">
      <w:pPr>
        <w:widowControl w:val="0"/>
        <w:spacing w:after="0" w:line="240" w:lineRule="auto"/>
        <w:ind w:right="20"/>
        <w:jc w:val="both"/>
        <w:rPr>
          <w:rFonts w:ascii="Times New Roman" w:eastAsia="Times New Roman" w:hAnsi="Times New Roman"/>
          <w:sz w:val="28"/>
          <w:szCs w:val="28"/>
          <w:lang w:val="x-none" w:eastAsia="x-none"/>
        </w:rPr>
      </w:pPr>
      <w:r w:rsidRPr="00F12BBB">
        <w:rPr>
          <w:rFonts w:ascii="Times New Roman" w:eastAsia="Times New Roman" w:hAnsi="Times New Roman"/>
          <w:color w:val="000000"/>
          <w:sz w:val="28"/>
          <w:szCs w:val="28"/>
          <w:shd w:val="clear" w:color="auto" w:fill="FFFFFF"/>
          <w:lang w:eastAsia="x-none"/>
        </w:rPr>
        <w:t xml:space="preserve">Директор </w:t>
      </w:r>
      <w:r w:rsidR="002F7686" w:rsidRPr="00F12BBB">
        <w:rPr>
          <w:rFonts w:ascii="Times New Roman" w:eastAsia="Times New Roman" w:hAnsi="Times New Roman"/>
          <w:sz w:val="28"/>
          <w:szCs w:val="28"/>
          <w:lang w:val="x-none" w:eastAsia="x-none"/>
        </w:rPr>
        <w:t xml:space="preserve">(работник) </w:t>
      </w:r>
      <w:r w:rsidRPr="00F12BBB">
        <w:rPr>
          <w:rFonts w:ascii="Times New Roman" w:eastAsia="Times New Roman" w:hAnsi="Times New Roman"/>
          <w:sz w:val="28"/>
          <w:szCs w:val="28"/>
          <w:lang w:eastAsia="x-none"/>
        </w:rPr>
        <w:t>У</w:t>
      </w:r>
      <w:r w:rsidR="002F7686" w:rsidRPr="00F12BBB">
        <w:rPr>
          <w:rFonts w:ascii="Times New Roman" w:eastAsia="Times New Roman" w:hAnsi="Times New Roman"/>
          <w:sz w:val="28"/>
          <w:szCs w:val="28"/>
          <w:lang w:val="x-none" w:eastAsia="x-none"/>
        </w:rPr>
        <w:t>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2F7686" w:rsidRPr="002F7686" w:rsidRDefault="00E00D62" w:rsidP="00E00D62">
      <w:pPr>
        <w:widowControl w:val="0"/>
        <w:tabs>
          <w:tab w:val="left" w:pos="1057"/>
        </w:tabs>
        <w:spacing w:after="0" w:line="240" w:lineRule="auto"/>
        <w:ind w:right="20"/>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ab/>
        <w:t>Пример</w:t>
      </w:r>
      <w:r>
        <w:rPr>
          <w:rFonts w:ascii="Times New Roman" w:eastAsia="Times New Roman" w:hAnsi="Times New Roman" w:cs="Times New Roman"/>
          <w:sz w:val="28"/>
          <w:szCs w:val="28"/>
          <w:lang w:eastAsia="x-none"/>
        </w:rPr>
        <w:t xml:space="preserve"> 1</w:t>
      </w:r>
      <w:r>
        <w:rPr>
          <w:rFonts w:ascii="Times New Roman" w:eastAsia="Times New Roman" w:hAnsi="Times New Roman" w:cs="Times New Roman"/>
          <w:sz w:val="28"/>
          <w:szCs w:val="28"/>
          <w:lang w:val="x-none" w:eastAsia="x-none"/>
        </w:rPr>
        <w:t>:</w:t>
      </w:r>
      <w:r w:rsidR="002F7686" w:rsidRPr="002F7686">
        <w:rPr>
          <w:rFonts w:ascii="Times New Roman" w:eastAsia="Times New Roman" w:hAnsi="Times New Roman" w:cs="Times New Roman"/>
          <w:sz w:val="28"/>
          <w:szCs w:val="28"/>
          <w:lang w:val="x-none" w:eastAsia="x-none"/>
        </w:rPr>
        <w:t xml:space="preserve"> Одной из кандидатур на вакантную должность в </w:t>
      </w:r>
      <w:r>
        <w:rPr>
          <w:rFonts w:ascii="Times New Roman" w:eastAsia="Times New Roman" w:hAnsi="Times New Roman" w:cs="Times New Roman"/>
          <w:sz w:val="28"/>
          <w:szCs w:val="28"/>
          <w:lang w:eastAsia="x-none"/>
        </w:rPr>
        <w:t>У</w:t>
      </w:r>
      <w:r w:rsidR="002F7686" w:rsidRPr="002F7686">
        <w:rPr>
          <w:rFonts w:ascii="Times New Roman" w:eastAsia="Times New Roman" w:hAnsi="Times New Roman" w:cs="Times New Roman"/>
          <w:sz w:val="28"/>
          <w:szCs w:val="28"/>
          <w:lang w:val="x-none" w:eastAsia="x-none"/>
        </w:rPr>
        <w:t xml:space="preserve">чреждении является кандидатура лица, с которым связана личная заинтересованность указанного работника </w:t>
      </w:r>
      <w:r>
        <w:rPr>
          <w:rFonts w:ascii="Times New Roman" w:eastAsia="Times New Roman" w:hAnsi="Times New Roman" w:cs="Times New Roman"/>
          <w:sz w:val="28"/>
          <w:szCs w:val="28"/>
          <w:lang w:eastAsia="x-none"/>
        </w:rPr>
        <w:t>У</w:t>
      </w:r>
      <w:r w:rsidR="002F7686" w:rsidRPr="002F7686">
        <w:rPr>
          <w:rFonts w:ascii="Times New Roman" w:eastAsia="Times New Roman" w:hAnsi="Times New Roman" w:cs="Times New Roman"/>
          <w:sz w:val="28"/>
          <w:szCs w:val="28"/>
          <w:lang w:val="x-none" w:eastAsia="x-none"/>
        </w:rPr>
        <w:t>чреждения.</w:t>
      </w:r>
    </w:p>
    <w:p w:rsidR="002F7686" w:rsidRPr="002F7686" w:rsidRDefault="002F7686" w:rsidP="002F7686">
      <w:pPr>
        <w:widowControl w:val="0"/>
        <w:spacing w:after="0" w:line="240" w:lineRule="auto"/>
        <w:ind w:left="20" w:righ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Возможные способы предотвращения и (или) урегулирования конфликта интересов:</w:t>
      </w:r>
    </w:p>
    <w:p w:rsidR="002F7686" w:rsidRPr="002F7686" w:rsidRDefault="002F7686" w:rsidP="00B248F0">
      <w:pPr>
        <w:widowControl w:val="0"/>
        <w:numPr>
          <w:ilvl w:val="0"/>
          <w:numId w:val="13"/>
        </w:numPr>
        <w:tabs>
          <w:tab w:val="left" w:pos="1028"/>
        </w:tabs>
        <w:spacing w:after="0" w:line="240" w:lineRule="auto"/>
        <w:ind w:left="20" w:righ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 xml:space="preserve">добровольно отказаться от принятия решения в пользу лица, с которым связана личная заинтересованность работника </w:t>
      </w:r>
      <w:r w:rsidR="00E00D62">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чреждения;</w:t>
      </w:r>
    </w:p>
    <w:p w:rsidR="002F7686" w:rsidRPr="002F7686" w:rsidRDefault="002F7686" w:rsidP="00B248F0">
      <w:pPr>
        <w:widowControl w:val="0"/>
        <w:numPr>
          <w:ilvl w:val="0"/>
          <w:numId w:val="13"/>
        </w:numPr>
        <w:tabs>
          <w:tab w:val="left" w:pos="1047"/>
        </w:tabs>
        <w:spacing w:after="0" w:line="240" w:lineRule="auto"/>
        <w:ind w:left="20" w:righ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 xml:space="preserve">сообщить в письменной форме </w:t>
      </w:r>
      <w:r w:rsidR="00E00D62">
        <w:rPr>
          <w:rFonts w:ascii="Times New Roman" w:eastAsia="Times New Roman" w:hAnsi="Times New Roman" w:cs="Times New Roman"/>
          <w:sz w:val="28"/>
          <w:szCs w:val="28"/>
          <w:lang w:eastAsia="x-none"/>
        </w:rPr>
        <w:t>директору</w:t>
      </w:r>
      <w:r w:rsidRPr="002F7686">
        <w:rPr>
          <w:rFonts w:ascii="Times New Roman" w:eastAsia="Times New Roman" w:hAnsi="Times New Roman" w:cs="Times New Roman"/>
          <w:sz w:val="28"/>
          <w:szCs w:val="28"/>
          <w:lang w:val="x-none" w:eastAsia="x-none"/>
        </w:rPr>
        <w:t xml:space="preserve"> </w:t>
      </w:r>
      <w:r w:rsidR="00E00D62">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чреждения о возникновении личной заинтересованности, которая приводит или может привести к конфликту интересов;</w:t>
      </w:r>
    </w:p>
    <w:p w:rsidR="002F7686" w:rsidRPr="002F7686" w:rsidRDefault="00E00D62" w:rsidP="00B248F0">
      <w:pPr>
        <w:widowControl w:val="0"/>
        <w:numPr>
          <w:ilvl w:val="0"/>
          <w:numId w:val="13"/>
        </w:numPr>
        <w:tabs>
          <w:tab w:val="left" w:pos="1033"/>
        </w:tabs>
        <w:spacing w:after="300" w:line="240" w:lineRule="auto"/>
        <w:ind w:left="20" w:right="20" w:firstLine="709"/>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директор</w:t>
      </w:r>
      <w:r w:rsidR="002F7686" w:rsidRPr="002F7686">
        <w:rPr>
          <w:rFonts w:ascii="Times New Roman" w:eastAsia="Times New Roman" w:hAnsi="Times New Roman" w:cs="Times New Roman"/>
          <w:sz w:val="28"/>
          <w:szCs w:val="28"/>
          <w:lang w:val="x-none" w:eastAsia="x-none"/>
        </w:rPr>
        <w:t xml:space="preserve"> </w:t>
      </w:r>
      <w:r>
        <w:rPr>
          <w:rFonts w:ascii="Times New Roman" w:eastAsia="Times New Roman" w:hAnsi="Times New Roman" w:cs="Times New Roman"/>
          <w:sz w:val="28"/>
          <w:szCs w:val="28"/>
          <w:lang w:eastAsia="x-none"/>
        </w:rPr>
        <w:t>У</w:t>
      </w:r>
      <w:r w:rsidR="002F7686" w:rsidRPr="002F7686">
        <w:rPr>
          <w:rFonts w:ascii="Times New Roman" w:eastAsia="Times New Roman" w:hAnsi="Times New Roman" w:cs="Times New Roman"/>
          <w:sz w:val="28"/>
          <w:szCs w:val="28"/>
          <w:lang w:val="x-none" w:eastAsia="x-none"/>
        </w:rPr>
        <w:t xml:space="preserve">чреждения может принять решение об отстранении работника </w:t>
      </w:r>
      <w:r>
        <w:rPr>
          <w:rFonts w:ascii="Times New Roman" w:eastAsia="Times New Roman" w:hAnsi="Times New Roman" w:cs="Times New Roman"/>
          <w:sz w:val="28"/>
          <w:szCs w:val="28"/>
          <w:lang w:eastAsia="x-none"/>
        </w:rPr>
        <w:t>У</w:t>
      </w:r>
      <w:r w:rsidR="002F7686" w:rsidRPr="002F7686">
        <w:rPr>
          <w:rFonts w:ascii="Times New Roman" w:eastAsia="Times New Roman" w:hAnsi="Times New Roman" w:cs="Times New Roman"/>
          <w:sz w:val="28"/>
          <w:szCs w:val="28"/>
          <w:lang w:val="x-none" w:eastAsia="x-none"/>
        </w:rPr>
        <w:t>чреждения от принятия решения, которое является предметом конфликта интересов либо о его переводе на иную должность, либо изменить круг его должностных обязанностей.</w:t>
      </w:r>
    </w:p>
    <w:p w:rsidR="002F7686" w:rsidRPr="002F7686" w:rsidRDefault="00E00D62" w:rsidP="00E00D62">
      <w:pPr>
        <w:widowControl w:val="0"/>
        <w:tabs>
          <w:tab w:val="left" w:pos="951"/>
        </w:tabs>
        <w:spacing w:after="0" w:line="240" w:lineRule="auto"/>
        <w:ind w:left="20" w:right="20"/>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ab/>
      </w:r>
      <w:r>
        <w:rPr>
          <w:rFonts w:ascii="Times New Roman" w:eastAsia="Times New Roman" w:hAnsi="Times New Roman" w:cs="Times New Roman"/>
          <w:sz w:val="28"/>
          <w:szCs w:val="28"/>
          <w:lang w:eastAsia="x-none"/>
        </w:rPr>
        <w:t>П</w:t>
      </w:r>
      <w:r w:rsidR="002F7686" w:rsidRPr="002F7686">
        <w:rPr>
          <w:rFonts w:ascii="Times New Roman" w:eastAsia="Times New Roman" w:hAnsi="Times New Roman" w:cs="Times New Roman"/>
          <w:sz w:val="28"/>
          <w:szCs w:val="28"/>
          <w:lang w:val="x-none" w:eastAsia="x-none"/>
        </w:rPr>
        <w:t>ример</w:t>
      </w:r>
      <w:r>
        <w:rPr>
          <w:rFonts w:ascii="Times New Roman" w:eastAsia="Times New Roman" w:hAnsi="Times New Roman" w:cs="Times New Roman"/>
          <w:sz w:val="28"/>
          <w:szCs w:val="28"/>
          <w:lang w:eastAsia="x-none"/>
        </w:rPr>
        <w:t xml:space="preserve"> 2:</w:t>
      </w:r>
      <w:r w:rsidR="002F7686" w:rsidRPr="002F7686">
        <w:rPr>
          <w:rFonts w:ascii="Times New Roman" w:eastAsia="Times New Roman" w:hAnsi="Times New Roman" w:cs="Times New Roman"/>
          <w:sz w:val="28"/>
          <w:szCs w:val="28"/>
          <w:lang w:val="x-none" w:eastAsia="x-none"/>
        </w:rPr>
        <w:t xml:space="preserve"> Одной из кандидатур на вакантную должность в </w:t>
      </w:r>
      <w:r>
        <w:rPr>
          <w:rFonts w:ascii="Times New Roman" w:eastAsia="Times New Roman" w:hAnsi="Times New Roman" w:cs="Times New Roman"/>
          <w:sz w:val="28"/>
          <w:szCs w:val="28"/>
          <w:lang w:eastAsia="x-none"/>
        </w:rPr>
        <w:t>У</w:t>
      </w:r>
      <w:r w:rsidR="002F7686" w:rsidRPr="002F7686">
        <w:rPr>
          <w:rFonts w:ascii="Times New Roman" w:eastAsia="Times New Roman" w:hAnsi="Times New Roman" w:cs="Times New Roman"/>
          <w:sz w:val="28"/>
          <w:szCs w:val="28"/>
          <w:lang w:val="x-none" w:eastAsia="x-none"/>
        </w:rPr>
        <w:t xml:space="preserve">чреждении является кандидатура лица, с которым связана личная заинтересованность </w:t>
      </w:r>
      <w:r>
        <w:rPr>
          <w:rFonts w:ascii="Times New Roman" w:eastAsia="Times New Roman" w:hAnsi="Times New Roman" w:cs="Times New Roman"/>
          <w:sz w:val="28"/>
          <w:szCs w:val="28"/>
          <w:lang w:eastAsia="x-none"/>
        </w:rPr>
        <w:t>директора</w:t>
      </w:r>
      <w:r w:rsidR="002F7686" w:rsidRPr="002F7686">
        <w:rPr>
          <w:rFonts w:ascii="Times New Roman" w:eastAsia="Times New Roman" w:hAnsi="Times New Roman" w:cs="Times New Roman"/>
          <w:sz w:val="28"/>
          <w:szCs w:val="28"/>
          <w:lang w:val="x-none" w:eastAsia="x-none"/>
        </w:rPr>
        <w:t xml:space="preserve"> </w:t>
      </w:r>
      <w:r>
        <w:rPr>
          <w:rFonts w:ascii="Times New Roman" w:eastAsia="Times New Roman" w:hAnsi="Times New Roman" w:cs="Times New Roman"/>
          <w:sz w:val="28"/>
          <w:szCs w:val="28"/>
          <w:lang w:eastAsia="x-none"/>
        </w:rPr>
        <w:t>У</w:t>
      </w:r>
      <w:r w:rsidR="002F7686" w:rsidRPr="002F7686">
        <w:rPr>
          <w:rFonts w:ascii="Times New Roman" w:eastAsia="Times New Roman" w:hAnsi="Times New Roman" w:cs="Times New Roman"/>
          <w:sz w:val="28"/>
          <w:szCs w:val="28"/>
          <w:lang w:val="x-none" w:eastAsia="x-none"/>
        </w:rPr>
        <w:t>чреждения.</w:t>
      </w:r>
    </w:p>
    <w:p w:rsidR="002F7686" w:rsidRPr="002F7686" w:rsidRDefault="002F7686" w:rsidP="002F7686">
      <w:pPr>
        <w:widowControl w:val="0"/>
        <w:spacing w:after="0" w:line="240" w:lineRule="auto"/>
        <w:ind w:left="20" w:righ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Возможные способы предотвращения и (или) урегулирования конфликта интересов:</w:t>
      </w:r>
    </w:p>
    <w:p w:rsidR="002F7686" w:rsidRPr="002F7686" w:rsidRDefault="002F7686" w:rsidP="00B248F0">
      <w:pPr>
        <w:widowControl w:val="0"/>
        <w:numPr>
          <w:ilvl w:val="0"/>
          <w:numId w:val="14"/>
        </w:numPr>
        <w:tabs>
          <w:tab w:val="left" w:pos="1028"/>
        </w:tabs>
        <w:spacing w:after="0" w:line="240" w:lineRule="auto"/>
        <w:ind w:left="20" w:righ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 xml:space="preserve">добровольно отказаться от принятия решения в пользу лица, с которым связана личная заинтересованность </w:t>
      </w:r>
      <w:r w:rsidR="00E00D62">
        <w:rPr>
          <w:rFonts w:ascii="Times New Roman" w:eastAsia="Times New Roman" w:hAnsi="Times New Roman" w:cs="Times New Roman"/>
          <w:sz w:val="28"/>
          <w:szCs w:val="28"/>
          <w:lang w:eastAsia="x-none"/>
        </w:rPr>
        <w:t>директора</w:t>
      </w:r>
      <w:r w:rsidRPr="002F7686">
        <w:rPr>
          <w:rFonts w:ascii="Times New Roman" w:eastAsia="Times New Roman" w:hAnsi="Times New Roman" w:cs="Times New Roman"/>
          <w:sz w:val="28"/>
          <w:szCs w:val="28"/>
          <w:lang w:val="x-none" w:eastAsia="x-none"/>
        </w:rPr>
        <w:t xml:space="preserve"> </w:t>
      </w:r>
      <w:r w:rsidR="00E00D62">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чреждения;</w:t>
      </w:r>
    </w:p>
    <w:p w:rsidR="002F7686" w:rsidRPr="002F7686" w:rsidRDefault="002F7686" w:rsidP="00B248F0">
      <w:pPr>
        <w:widowControl w:val="0"/>
        <w:numPr>
          <w:ilvl w:val="0"/>
          <w:numId w:val="14"/>
        </w:numPr>
        <w:tabs>
          <w:tab w:val="left" w:pos="1038"/>
        </w:tabs>
        <w:spacing w:after="0" w:line="240" w:lineRule="auto"/>
        <w:ind w:left="20" w:righ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сообщить в письменной форме руководителю областного органа о возникновении личной заинтересованности, которая приводит или может привести к конфликту интересов;</w:t>
      </w:r>
    </w:p>
    <w:p w:rsidR="002F7686" w:rsidRPr="00F84B16" w:rsidRDefault="002F7686" w:rsidP="00B248F0">
      <w:pPr>
        <w:widowControl w:val="0"/>
        <w:numPr>
          <w:ilvl w:val="0"/>
          <w:numId w:val="14"/>
        </w:numPr>
        <w:tabs>
          <w:tab w:val="left" w:pos="1033"/>
        </w:tabs>
        <w:spacing w:after="300" w:line="240" w:lineRule="auto"/>
        <w:ind w:left="20" w:righ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 xml:space="preserve">решение вопроса об отстранении </w:t>
      </w:r>
      <w:r w:rsidR="00E00D62">
        <w:rPr>
          <w:rFonts w:ascii="Times New Roman" w:eastAsia="Times New Roman" w:hAnsi="Times New Roman" w:cs="Times New Roman"/>
          <w:sz w:val="28"/>
          <w:szCs w:val="28"/>
          <w:lang w:eastAsia="x-none"/>
        </w:rPr>
        <w:t>директора</w:t>
      </w:r>
      <w:r w:rsidRPr="002F7686">
        <w:rPr>
          <w:rFonts w:ascii="Times New Roman" w:eastAsia="Times New Roman" w:hAnsi="Times New Roman" w:cs="Times New Roman"/>
          <w:sz w:val="28"/>
          <w:szCs w:val="28"/>
          <w:lang w:val="x-none" w:eastAsia="x-none"/>
        </w:rPr>
        <w:t xml:space="preserve"> </w:t>
      </w:r>
      <w:r w:rsidR="00E00D62">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 xml:space="preserve">чреждения от принятия решения, которое является предметом конфликта интересов, принимается </w:t>
      </w:r>
      <w:r w:rsidR="00F84B16">
        <w:rPr>
          <w:rFonts w:ascii="Times New Roman" w:eastAsia="Times New Roman" w:hAnsi="Times New Roman" w:cs="Times New Roman"/>
          <w:sz w:val="28"/>
          <w:szCs w:val="28"/>
          <w:lang w:eastAsia="x-none"/>
        </w:rPr>
        <w:t xml:space="preserve"> министром социальной защиты населения Амурской области.</w:t>
      </w:r>
    </w:p>
    <w:p w:rsidR="00F84B16" w:rsidRPr="002F7686" w:rsidRDefault="00F84B16" w:rsidP="00F84B16">
      <w:pPr>
        <w:widowControl w:val="0"/>
        <w:tabs>
          <w:tab w:val="left" w:pos="1033"/>
        </w:tabs>
        <w:spacing w:after="300" w:line="240" w:lineRule="auto"/>
        <w:ind w:left="729" w:right="20"/>
        <w:jc w:val="both"/>
        <w:rPr>
          <w:rFonts w:ascii="Times New Roman" w:eastAsia="Times New Roman" w:hAnsi="Times New Roman" w:cs="Times New Roman"/>
          <w:sz w:val="28"/>
          <w:szCs w:val="28"/>
          <w:lang w:val="x-none" w:eastAsia="x-none"/>
        </w:rPr>
      </w:pPr>
    </w:p>
    <w:p w:rsidR="002F7686" w:rsidRPr="00F84B16" w:rsidRDefault="002E0214" w:rsidP="00F84B16">
      <w:pPr>
        <w:pStyle w:val="a3"/>
        <w:widowControl w:val="0"/>
        <w:numPr>
          <w:ilvl w:val="0"/>
          <w:numId w:val="44"/>
        </w:numPr>
        <w:tabs>
          <w:tab w:val="left" w:pos="956"/>
        </w:tabs>
        <w:spacing w:after="0" w:line="240" w:lineRule="auto"/>
        <w:jc w:val="both"/>
        <w:rPr>
          <w:rFonts w:ascii="Times New Roman" w:eastAsia="Times New Roman" w:hAnsi="Times New Roman"/>
          <w:sz w:val="28"/>
          <w:szCs w:val="28"/>
          <w:lang w:val="x-none" w:eastAsia="x-none"/>
        </w:rPr>
      </w:pPr>
      <w:r>
        <w:rPr>
          <w:rFonts w:ascii="Times New Roman" w:eastAsia="Times New Roman" w:hAnsi="Times New Roman"/>
          <w:color w:val="000000"/>
          <w:sz w:val="28"/>
          <w:szCs w:val="28"/>
          <w:shd w:val="clear" w:color="auto" w:fill="FFFFFF"/>
          <w:lang w:eastAsia="x-none"/>
        </w:rPr>
        <w:t>С</w:t>
      </w:r>
      <w:r w:rsidR="00BF321E">
        <w:rPr>
          <w:rFonts w:ascii="Times New Roman" w:eastAsia="Times New Roman" w:hAnsi="Times New Roman"/>
          <w:color w:val="000000"/>
          <w:sz w:val="28"/>
          <w:szCs w:val="28"/>
          <w:shd w:val="clear" w:color="auto" w:fill="FFFFFF"/>
          <w:lang w:eastAsia="x-none"/>
        </w:rPr>
        <w:t>итуация: Л</w:t>
      </w:r>
      <w:r w:rsidR="00BF321E" w:rsidRPr="00F84B16">
        <w:rPr>
          <w:rFonts w:ascii="Times New Roman" w:eastAsia="Times New Roman" w:hAnsi="Times New Roman"/>
          <w:sz w:val="28"/>
          <w:szCs w:val="28"/>
          <w:lang w:val="x-none" w:eastAsia="x-none"/>
        </w:rPr>
        <w:t xml:space="preserve">ичная заинтересованность работника </w:t>
      </w:r>
      <w:r w:rsidR="00BF321E" w:rsidRPr="00F84B16">
        <w:rPr>
          <w:rFonts w:ascii="Times New Roman" w:eastAsia="Times New Roman" w:hAnsi="Times New Roman"/>
          <w:sz w:val="28"/>
          <w:szCs w:val="28"/>
          <w:lang w:eastAsia="x-none"/>
        </w:rPr>
        <w:t>У</w:t>
      </w:r>
      <w:r w:rsidR="00BF321E" w:rsidRPr="00F84B16">
        <w:rPr>
          <w:rFonts w:ascii="Times New Roman" w:eastAsia="Times New Roman" w:hAnsi="Times New Roman"/>
          <w:sz w:val="28"/>
          <w:szCs w:val="28"/>
          <w:lang w:val="x-none" w:eastAsia="x-none"/>
        </w:rPr>
        <w:t>чреждения</w:t>
      </w:r>
      <w:r w:rsidR="00BF321E">
        <w:rPr>
          <w:rFonts w:ascii="Times New Roman" w:eastAsia="Times New Roman" w:hAnsi="Times New Roman"/>
          <w:sz w:val="28"/>
          <w:szCs w:val="28"/>
          <w:lang w:eastAsia="x-none"/>
        </w:rPr>
        <w:t>.</w:t>
      </w:r>
    </w:p>
    <w:p w:rsidR="002F7686" w:rsidRPr="00F84B16" w:rsidRDefault="00F84B16" w:rsidP="00F84B16">
      <w:pPr>
        <w:widowControl w:val="0"/>
        <w:tabs>
          <w:tab w:val="left" w:pos="956"/>
        </w:tabs>
        <w:spacing w:after="0" w:line="240" w:lineRule="auto"/>
        <w:ind w:right="20"/>
        <w:jc w:val="both"/>
        <w:rPr>
          <w:rFonts w:ascii="Times New Roman" w:eastAsia="Times New Roman" w:hAnsi="Times New Roman"/>
          <w:sz w:val="28"/>
          <w:szCs w:val="28"/>
          <w:lang w:val="x-none" w:eastAsia="x-none"/>
        </w:rPr>
      </w:pPr>
      <w:r>
        <w:rPr>
          <w:rFonts w:ascii="Times New Roman" w:eastAsia="Times New Roman" w:hAnsi="Times New Roman"/>
          <w:color w:val="000000"/>
          <w:sz w:val="28"/>
          <w:szCs w:val="28"/>
          <w:shd w:val="clear" w:color="auto" w:fill="FFFFFF"/>
          <w:lang w:val="x-none" w:eastAsia="x-none"/>
        </w:rPr>
        <w:tab/>
      </w:r>
      <w:r w:rsidRPr="00F84B16">
        <w:rPr>
          <w:rFonts w:ascii="Times New Roman" w:eastAsia="Times New Roman" w:hAnsi="Times New Roman"/>
          <w:color w:val="000000"/>
          <w:sz w:val="28"/>
          <w:szCs w:val="28"/>
          <w:shd w:val="clear" w:color="auto" w:fill="FFFFFF"/>
          <w:lang w:eastAsia="x-none"/>
        </w:rPr>
        <w:t xml:space="preserve">Пример1: </w:t>
      </w:r>
      <w:r w:rsidR="002F7686" w:rsidRPr="00F84B16">
        <w:rPr>
          <w:rFonts w:ascii="Times New Roman" w:eastAsia="Times New Roman" w:hAnsi="Times New Roman"/>
          <w:sz w:val="28"/>
          <w:szCs w:val="28"/>
          <w:lang w:val="x-none" w:eastAsia="x-none"/>
        </w:rPr>
        <w:t xml:space="preserve">Работник </w:t>
      </w:r>
      <w:r w:rsidRPr="00F84B16">
        <w:rPr>
          <w:rFonts w:ascii="Times New Roman" w:eastAsia="Times New Roman" w:hAnsi="Times New Roman"/>
          <w:sz w:val="28"/>
          <w:szCs w:val="28"/>
          <w:lang w:eastAsia="x-none"/>
        </w:rPr>
        <w:t>У</w:t>
      </w:r>
      <w:r w:rsidR="002F7686" w:rsidRPr="00F84B16">
        <w:rPr>
          <w:rFonts w:ascii="Times New Roman" w:eastAsia="Times New Roman" w:hAnsi="Times New Roman"/>
          <w:sz w:val="28"/>
          <w:szCs w:val="28"/>
          <w:lang w:val="x-none" w:eastAsia="x-none"/>
        </w:rPr>
        <w:t xml:space="preserve">чреждения, ответственный за осуществление закупок товаров, работ, услуг для обеспечения государственных (муниципальных) нужд, участвует в осуществлении выбора из ограниченного числа поставщиков в пользу организации, в которой руководителем, его заместителем, руководителем отдела продаж является его родственник или иное лицо, с которым связана личная заинтересованность работника </w:t>
      </w:r>
      <w:r w:rsidRPr="00F84B16">
        <w:rPr>
          <w:rFonts w:ascii="Times New Roman" w:eastAsia="Times New Roman" w:hAnsi="Times New Roman"/>
          <w:sz w:val="28"/>
          <w:szCs w:val="28"/>
          <w:lang w:eastAsia="x-none"/>
        </w:rPr>
        <w:t>У</w:t>
      </w:r>
      <w:r w:rsidR="002F7686" w:rsidRPr="00F84B16">
        <w:rPr>
          <w:rFonts w:ascii="Times New Roman" w:eastAsia="Times New Roman" w:hAnsi="Times New Roman"/>
          <w:sz w:val="28"/>
          <w:szCs w:val="28"/>
          <w:lang w:val="x-none" w:eastAsia="x-none"/>
        </w:rPr>
        <w:t>чреждения.</w:t>
      </w:r>
    </w:p>
    <w:p w:rsidR="002F7686" w:rsidRPr="002F7686" w:rsidRDefault="002F7686" w:rsidP="002F7686">
      <w:pPr>
        <w:widowControl w:val="0"/>
        <w:spacing w:after="0" w:line="240" w:lineRule="auto"/>
        <w:ind w:left="20" w:righ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Возможные способы предотвращения и (или) урегулирования конфликта интересов:</w:t>
      </w:r>
    </w:p>
    <w:p w:rsidR="002F7686" w:rsidRPr="002F7686" w:rsidRDefault="002F7686" w:rsidP="00B248F0">
      <w:pPr>
        <w:widowControl w:val="0"/>
        <w:numPr>
          <w:ilvl w:val="0"/>
          <w:numId w:val="15"/>
        </w:numPr>
        <w:tabs>
          <w:tab w:val="left" w:pos="1047"/>
        </w:tabs>
        <w:spacing w:after="0" w:line="240" w:lineRule="auto"/>
        <w:ind w:right="20"/>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 xml:space="preserve">сообщить в письменной форме </w:t>
      </w:r>
      <w:r w:rsidR="00F84B16">
        <w:rPr>
          <w:rFonts w:ascii="Times New Roman" w:eastAsia="Times New Roman" w:hAnsi="Times New Roman" w:cs="Times New Roman"/>
          <w:sz w:val="28"/>
          <w:szCs w:val="28"/>
          <w:lang w:eastAsia="x-none"/>
        </w:rPr>
        <w:t xml:space="preserve"> директору</w:t>
      </w:r>
      <w:r w:rsidRPr="002F7686">
        <w:rPr>
          <w:rFonts w:ascii="Times New Roman" w:eastAsia="Times New Roman" w:hAnsi="Times New Roman" w:cs="Times New Roman"/>
          <w:sz w:val="28"/>
          <w:szCs w:val="28"/>
          <w:lang w:val="x-none" w:eastAsia="x-none"/>
        </w:rPr>
        <w:t xml:space="preserve"> </w:t>
      </w:r>
      <w:r w:rsidR="00F84B16">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
    <w:p w:rsidR="002F7686" w:rsidRPr="002F7686" w:rsidRDefault="00F84B16" w:rsidP="00B248F0">
      <w:pPr>
        <w:widowControl w:val="0"/>
        <w:numPr>
          <w:ilvl w:val="0"/>
          <w:numId w:val="15"/>
        </w:numPr>
        <w:tabs>
          <w:tab w:val="left" w:pos="1042"/>
        </w:tabs>
        <w:spacing w:after="0" w:line="240" w:lineRule="auto"/>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директор</w:t>
      </w:r>
      <w:r w:rsidR="002F7686" w:rsidRPr="002F7686">
        <w:rPr>
          <w:rFonts w:ascii="Times New Roman" w:eastAsia="Times New Roman" w:hAnsi="Times New Roman" w:cs="Times New Roman"/>
          <w:sz w:val="28"/>
          <w:szCs w:val="28"/>
          <w:lang w:val="x-none" w:eastAsia="x-none"/>
        </w:rPr>
        <w:t xml:space="preserve"> </w:t>
      </w:r>
      <w:r>
        <w:rPr>
          <w:rFonts w:ascii="Times New Roman" w:eastAsia="Times New Roman" w:hAnsi="Times New Roman" w:cs="Times New Roman"/>
          <w:sz w:val="28"/>
          <w:szCs w:val="28"/>
          <w:lang w:eastAsia="x-none"/>
        </w:rPr>
        <w:t>У</w:t>
      </w:r>
      <w:r w:rsidR="002F7686" w:rsidRPr="002F7686">
        <w:rPr>
          <w:rFonts w:ascii="Times New Roman" w:eastAsia="Times New Roman" w:hAnsi="Times New Roman" w:cs="Times New Roman"/>
          <w:sz w:val="28"/>
          <w:szCs w:val="28"/>
          <w:lang w:val="x-none" w:eastAsia="x-none"/>
        </w:rPr>
        <w:t>чреждения может принять одно из решений:</w:t>
      </w:r>
    </w:p>
    <w:p w:rsidR="002F7686" w:rsidRPr="002F7686" w:rsidRDefault="002F7686" w:rsidP="00B248F0">
      <w:pPr>
        <w:widowControl w:val="0"/>
        <w:numPr>
          <w:ilvl w:val="0"/>
          <w:numId w:val="10"/>
        </w:numPr>
        <w:tabs>
          <w:tab w:val="left" w:pos="908"/>
        </w:tabs>
        <w:spacing w:after="0" w:line="240" w:lineRule="auto"/>
        <w:ind w:left="20" w:righ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 xml:space="preserve">об отстранении работника </w:t>
      </w:r>
      <w:r w:rsidR="00F84B16">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 xml:space="preserve">чреждения от исполнения обязанностей по осуществлению закупок, в которых одним из потенциальных поставщиков учреждения является организация, руководителем, его заместителем, руководителем отдела продаж в которой является родственник работника учреждения или иное лицо, с которым связана личная заинтересованность работника </w:t>
      </w:r>
      <w:r w:rsidR="00F84B16">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чреждения;</w:t>
      </w:r>
    </w:p>
    <w:p w:rsidR="002F7686" w:rsidRPr="002F7686" w:rsidRDefault="002F7686" w:rsidP="00B248F0">
      <w:pPr>
        <w:widowControl w:val="0"/>
        <w:numPr>
          <w:ilvl w:val="0"/>
          <w:numId w:val="10"/>
        </w:numPr>
        <w:tabs>
          <w:tab w:val="left" w:pos="903"/>
        </w:tabs>
        <w:spacing w:after="0" w:line="240" w:lineRule="auto"/>
        <w:ind w:lef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 xml:space="preserve">о переводе такого работника </w:t>
      </w:r>
      <w:r w:rsidR="00F84B16">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чреждения на иную должность;</w:t>
      </w:r>
    </w:p>
    <w:p w:rsidR="002F7686" w:rsidRPr="002F7686" w:rsidRDefault="002F7686" w:rsidP="00B248F0">
      <w:pPr>
        <w:widowControl w:val="0"/>
        <w:numPr>
          <w:ilvl w:val="0"/>
          <w:numId w:val="10"/>
        </w:numPr>
        <w:tabs>
          <w:tab w:val="left" w:pos="903"/>
        </w:tabs>
        <w:spacing w:after="0" w:line="240" w:lineRule="auto"/>
        <w:ind w:lef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 xml:space="preserve">об изменении круга должностных обязанностей работника </w:t>
      </w:r>
      <w:r w:rsidR="00F84B16">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чреждения;</w:t>
      </w:r>
    </w:p>
    <w:p w:rsidR="002F7686" w:rsidRPr="002F7686" w:rsidRDefault="00F84B16" w:rsidP="00F84B16">
      <w:pPr>
        <w:widowControl w:val="0"/>
        <w:numPr>
          <w:ilvl w:val="0"/>
          <w:numId w:val="15"/>
        </w:numPr>
        <w:tabs>
          <w:tab w:val="left" w:pos="567"/>
        </w:tabs>
        <w:spacing w:after="244" w:line="240" w:lineRule="auto"/>
        <w:ind w:right="20"/>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директор У</w:t>
      </w:r>
      <w:r w:rsidR="002F7686" w:rsidRPr="002F7686">
        <w:rPr>
          <w:rFonts w:ascii="Times New Roman" w:eastAsia="Times New Roman" w:hAnsi="Times New Roman" w:cs="Times New Roman"/>
          <w:sz w:val="28"/>
          <w:szCs w:val="28"/>
          <w:lang w:val="x-none" w:eastAsia="x-none"/>
        </w:rPr>
        <w:t>чреждения может быть временно отстранен от принятия подобного решения.</w:t>
      </w:r>
    </w:p>
    <w:p w:rsidR="00F84B16" w:rsidRPr="00F84B16" w:rsidRDefault="00F84B16" w:rsidP="00F84B16">
      <w:pPr>
        <w:widowControl w:val="0"/>
        <w:numPr>
          <w:ilvl w:val="0"/>
          <w:numId w:val="44"/>
        </w:numPr>
        <w:tabs>
          <w:tab w:val="left" w:pos="951"/>
        </w:tabs>
        <w:spacing w:after="0" w:line="240" w:lineRule="auto"/>
        <w:ind w:right="20"/>
        <w:jc w:val="both"/>
        <w:rPr>
          <w:rFonts w:ascii="Times New Roman" w:eastAsia="Times New Roman" w:hAnsi="Times New Roman" w:cs="Times New Roman"/>
          <w:sz w:val="28"/>
          <w:szCs w:val="28"/>
          <w:lang w:val="x-none" w:eastAsia="x-none"/>
        </w:rPr>
      </w:pPr>
      <w:r w:rsidRPr="00F84B16">
        <w:rPr>
          <w:rFonts w:ascii="Times New Roman" w:eastAsia="Times New Roman" w:hAnsi="Times New Roman" w:cs="Times New Roman"/>
          <w:color w:val="000000"/>
          <w:sz w:val="28"/>
          <w:szCs w:val="28"/>
          <w:shd w:val="clear" w:color="auto" w:fill="FFFFFF"/>
          <w:lang w:eastAsia="x-none"/>
        </w:rPr>
        <w:t>С</w:t>
      </w:r>
      <w:r w:rsidR="002F7686" w:rsidRPr="00F84B16">
        <w:rPr>
          <w:rFonts w:ascii="Times New Roman" w:eastAsia="Times New Roman" w:hAnsi="Times New Roman" w:cs="Times New Roman"/>
          <w:color w:val="000000"/>
          <w:sz w:val="28"/>
          <w:szCs w:val="28"/>
          <w:shd w:val="clear" w:color="auto" w:fill="FFFFFF"/>
          <w:lang w:eastAsia="x-none"/>
        </w:rPr>
        <w:t>итуация</w:t>
      </w:r>
      <w:r w:rsidR="00BF321E">
        <w:rPr>
          <w:rFonts w:ascii="Times New Roman" w:eastAsia="Times New Roman" w:hAnsi="Times New Roman" w:cs="Times New Roman"/>
          <w:color w:val="000000"/>
          <w:sz w:val="28"/>
          <w:szCs w:val="28"/>
          <w:shd w:val="clear" w:color="auto" w:fill="FFFFFF"/>
          <w:lang w:eastAsia="x-none"/>
        </w:rPr>
        <w:t>: Л</w:t>
      </w:r>
      <w:r w:rsidR="00BF321E" w:rsidRPr="00F84B16">
        <w:rPr>
          <w:rFonts w:ascii="Times New Roman" w:eastAsia="Times New Roman" w:hAnsi="Times New Roman"/>
          <w:sz w:val="28"/>
          <w:szCs w:val="28"/>
          <w:lang w:val="x-none" w:eastAsia="x-none"/>
        </w:rPr>
        <w:t xml:space="preserve">ичная заинтересованность работника </w:t>
      </w:r>
      <w:r w:rsidR="00BF321E" w:rsidRPr="00F84B16">
        <w:rPr>
          <w:rFonts w:ascii="Times New Roman" w:eastAsia="Times New Roman" w:hAnsi="Times New Roman"/>
          <w:sz w:val="28"/>
          <w:szCs w:val="28"/>
          <w:lang w:eastAsia="x-none"/>
        </w:rPr>
        <w:t>У</w:t>
      </w:r>
      <w:r w:rsidR="00BF321E" w:rsidRPr="00F84B16">
        <w:rPr>
          <w:rFonts w:ascii="Times New Roman" w:eastAsia="Times New Roman" w:hAnsi="Times New Roman"/>
          <w:sz w:val="28"/>
          <w:szCs w:val="28"/>
          <w:lang w:val="x-none" w:eastAsia="x-none"/>
        </w:rPr>
        <w:t>чреждения</w:t>
      </w:r>
      <w:r w:rsidR="00BF321E">
        <w:rPr>
          <w:rFonts w:ascii="Times New Roman" w:eastAsia="Times New Roman" w:hAnsi="Times New Roman"/>
          <w:sz w:val="28"/>
          <w:szCs w:val="28"/>
          <w:lang w:eastAsia="x-none"/>
        </w:rPr>
        <w:t>.</w:t>
      </w:r>
    </w:p>
    <w:p w:rsidR="002F7686" w:rsidRPr="002F7686" w:rsidRDefault="00F84B16" w:rsidP="00F84B16">
      <w:pPr>
        <w:widowControl w:val="0"/>
        <w:tabs>
          <w:tab w:val="left" w:pos="567"/>
        </w:tabs>
        <w:spacing w:after="0" w:line="240" w:lineRule="auto"/>
        <w:ind w:left="75" w:right="20"/>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color w:val="000000"/>
          <w:sz w:val="28"/>
          <w:szCs w:val="28"/>
          <w:shd w:val="clear" w:color="auto" w:fill="FFFFFF"/>
          <w:lang w:eastAsia="x-none"/>
        </w:rPr>
        <w:tab/>
      </w:r>
      <w:r w:rsidRPr="00F84B16">
        <w:rPr>
          <w:rFonts w:ascii="Times New Roman" w:eastAsia="Times New Roman" w:hAnsi="Times New Roman" w:cs="Times New Roman"/>
          <w:color w:val="000000"/>
          <w:sz w:val="28"/>
          <w:szCs w:val="28"/>
          <w:shd w:val="clear" w:color="auto" w:fill="FFFFFF"/>
          <w:lang w:eastAsia="x-none"/>
        </w:rPr>
        <w:t xml:space="preserve">Пример 1: </w:t>
      </w:r>
      <w:r w:rsidR="002F7686" w:rsidRPr="00F84B16">
        <w:rPr>
          <w:rFonts w:ascii="Times New Roman" w:eastAsia="Times New Roman" w:hAnsi="Times New Roman" w:cs="Times New Roman"/>
          <w:color w:val="000000"/>
          <w:sz w:val="28"/>
          <w:szCs w:val="28"/>
          <w:shd w:val="clear" w:color="auto" w:fill="FFFFFF"/>
          <w:lang w:eastAsia="x-none"/>
        </w:rPr>
        <w:t>Р</w:t>
      </w:r>
      <w:r w:rsidR="002F7686" w:rsidRPr="00F84B16">
        <w:rPr>
          <w:rFonts w:ascii="Times New Roman" w:eastAsia="Times New Roman" w:hAnsi="Times New Roman" w:cs="Times New Roman"/>
          <w:sz w:val="28"/>
          <w:szCs w:val="28"/>
          <w:lang w:val="x-none" w:eastAsia="x-none"/>
        </w:rPr>
        <w:t>аботник</w:t>
      </w:r>
      <w:r w:rsidR="002F7686" w:rsidRPr="002F7686">
        <w:rPr>
          <w:rFonts w:ascii="Times New Roman" w:eastAsia="Times New Roman" w:hAnsi="Times New Roman" w:cs="Times New Roman"/>
          <w:sz w:val="28"/>
          <w:szCs w:val="28"/>
          <w:lang w:val="x-none" w:eastAsia="x-none"/>
        </w:rPr>
        <w:t xml:space="preserve"> </w:t>
      </w:r>
      <w:r>
        <w:rPr>
          <w:rFonts w:ascii="Times New Roman" w:eastAsia="Times New Roman" w:hAnsi="Times New Roman" w:cs="Times New Roman"/>
          <w:sz w:val="28"/>
          <w:szCs w:val="28"/>
          <w:lang w:eastAsia="x-none"/>
        </w:rPr>
        <w:t>У</w:t>
      </w:r>
      <w:r w:rsidR="002F7686" w:rsidRPr="002F7686">
        <w:rPr>
          <w:rFonts w:ascii="Times New Roman" w:eastAsia="Times New Roman" w:hAnsi="Times New Roman" w:cs="Times New Roman"/>
          <w:sz w:val="28"/>
          <w:szCs w:val="28"/>
          <w:lang w:val="x-none" w:eastAsia="x-none"/>
        </w:rPr>
        <w:t xml:space="preserve">чреждения принимает решение о закупке </w:t>
      </w:r>
      <w:r>
        <w:rPr>
          <w:rFonts w:ascii="Times New Roman" w:eastAsia="Times New Roman" w:hAnsi="Times New Roman" w:cs="Times New Roman"/>
          <w:sz w:val="28"/>
          <w:szCs w:val="28"/>
          <w:lang w:eastAsia="x-none"/>
        </w:rPr>
        <w:t>У</w:t>
      </w:r>
      <w:r w:rsidR="002F7686" w:rsidRPr="002F7686">
        <w:rPr>
          <w:rFonts w:ascii="Times New Roman" w:eastAsia="Times New Roman" w:hAnsi="Times New Roman" w:cs="Times New Roman"/>
          <w:sz w:val="28"/>
          <w:szCs w:val="28"/>
          <w:lang w:val="x-none" w:eastAsia="x-none"/>
        </w:rPr>
        <w:t>чреждением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w:t>
      </w:r>
    </w:p>
    <w:p w:rsidR="002F7686" w:rsidRPr="002F7686" w:rsidRDefault="002F7686" w:rsidP="002F7686">
      <w:pPr>
        <w:widowControl w:val="0"/>
        <w:spacing w:after="0" w:line="240" w:lineRule="auto"/>
        <w:ind w:left="20" w:righ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Возможные способы предотвращения и (или) урегулирования конфликта интересов:</w:t>
      </w:r>
    </w:p>
    <w:p w:rsidR="002F7686" w:rsidRPr="002F7686" w:rsidRDefault="002F7686" w:rsidP="00F84B16">
      <w:pPr>
        <w:widowControl w:val="0"/>
        <w:numPr>
          <w:ilvl w:val="0"/>
          <w:numId w:val="16"/>
        </w:numPr>
        <w:tabs>
          <w:tab w:val="left" w:pos="567"/>
        </w:tabs>
        <w:spacing w:after="0" w:line="240" w:lineRule="auto"/>
        <w:ind w:right="20"/>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 xml:space="preserve">сообщить в письменной форме </w:t>
      </w:r>
      <w:r w:rsidR="00F84B16">
        <w:rPr>
          <w:rFonts w:ascii="Times New Roman" w:eastAsia="Times New Roman" w:hAnsi="Times New Roman" w:cs="Times New Roman"/>
          <w:sz w:val="28"/>
          <w:szCs w:val="28"/>
          <w:lang w:eastAsia="x-none"/>
        </w:rPr>
        <w:t xml:space="preserve"> директору</w:t>
      </w:r>
      <w:r w:rsidRPr="002F7686">
        <w:rPr>
          <w:rFonts w:ascii="Times New Roman" w:eastAsia="Times New Roman" w:hAnsi="Times New Roman" w:cs="Times New Roman"/>
          <w:sz w:val="28"/>
          <w:szCs w:val="28"/>
          <w:lang w:val="x-none" w:eastAsia="x-none"/>
        </w:rPr>
        <w:t xml:space="preserve"> </w:t>
      </w:r>
      <w:r w:rsidR="00F84B16">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 xml:space="preserve">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w:t>
      </w:r>
      <w:r w:rsidR="00F84B16">
        <w:rPr>
          <w:rFonts w:ascii="Times New Roman" w:eastAsia="Times New Roman" w:hAnsi="Times New Roman" w:cs="Times New Roman"/>
          <w:sz w:val="28"/>
          <w:szCs w:val="28"/>
          <w:lang w:eastAsia="x-none"/>
        </w:rPr>
        <w:t xml:space="preserve"> МСЗН АО</w:t>
      </w:r>
      <w:r w:rsidRPr="002F7686">
        <w:rPr>
          <w:rFonts w:ascii="Times New Roman" w:eastAsia="Times New Roman" w:hAnsi="Times New Roman" w:cs="Times New Roman"/>
          <w:sz w:val="28"/>
          <w:szCs w:val="28"/>
          <w:lang w:val="x-none" w:eastAsia="x-none"/>
        </w:rPr>
        <w:t>);</w:t>
      </w:r>
    </w:p>
    <w:p w:rsidR="002F7686" w:rsidRPr="002F7686" w:rsidRDefault="00F84B16" w:rsidP="00F84B16">
      <w:pPr>
        <w:widowControl w:val="0"/>
        <w:numPr>
          <w:ilvl w:val="0"/>
          <w:numId w:val="16"/>
        </w:numPr>
        <w:tabs>
          <w:tab w:val="left" w:pos="567"/>
        </w:tabs>
        <w:spacing w:after="0" w:line="240" w:lineRule="auto"/>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директор</w:t>
      </w:r>
      <w:r w:rsidR="002F7686" w:rsidRPr="002F7686">
        <w:rPr>
          <w:rFonts w:ascii="Times New Roman" w:eastAsia="Times New Roman" w:hAnsi="Times New Roman" w:cs="Times New Roman"/>
          <w:sz w:val="28"/>
          <w:szCs w:val="28"/>
          <w:lang w:val="x-none" w:eastAsia="x-none"/>
        </w:rPr>
        <w:t xml:space="preserve"> </w:t>
      </w:r>
      <w:r>
        <w:rPr>
          <w:rFonts w:ascii="Times New Roman" w:eastAsia="Times New Roman" w:hAnsi="Times New Roman" w:cs="Times New Roman"/>
          <w:sz w:val="28"/>
          <w:szCs w:val="28"/>
          <w:lang w:eastAsia="x-none"/>
        </w:rPr>
        <w:t>У</w:t>
      </w:r>
      <w:r w:rsidR="002F7686" w:rsidRPr="002F7686">
        <w:rPr>
          <w:rFonts w:ascii="Times New Roman" w:eastAsia="Times New Roman" w:hAnsi="Times New Roman" w:cs="Times New Roman"/>
          <w:sz w:val="28"/>
          <w:szCs w:val="28"/>
          <w:lang w:val="x-none" w:eastAsia="x-none"/>
        </w:rPr>
        <w:t>чреждения может принять одно из решений:</w:t>
      </w:r>
    </w:p>
    <w:p w:rsidR="002F7686" w:rsidRPr="002F7686" w:rsidRDefault="002F7686" w:rsidP="00B248F0">
      <w:pPr>
        <w:widowControl w:val="0"/>
        <w:numPr>
          <w:ilvl w:val="0"/>
          <w:numId w:val="10"/>
        </w:numPr>
        <w:tabs>
          <w:tab w:val="left" w:pos="908"/>
        </w:tabs>
        <w:spacing w:after="0" w:line="240" w:lineRule="auto"/>
        <w:ind w:left="20" w:righ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 xml:space="preserve">об отстранении работника </w:t>
      </w:r>
      <w:r w:rsidR="00F84B16">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чреждения от исполнения обязанностей по осуществлению закупок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w:t>
      </w:r>
    </w:p>
    <w:p w:rsidR="002F7686" w:rsidRPr="002F7686" w:rsidRDefault="002F7686" w:rsidP="00B248F0">
      <w:pPr>
        <w:widowControl w:val="0"/>
        <w:numPr>
          <w:ilvl w:val="0"/>
          <w:numId w:val="10"/>
        </w:numPr>
        <w:tabs>
          <w:tab w:val="left" w:pos="903"/>
        </w:tabs>
        <w:spacing w:after="0" w:line="240" w:lineRule="auto"/>
        <w:ind w:lef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lastRenderedPageBreak/>
        <w:t xml:space="preserve">о переводе работника </w:t>
      </w:r>
      <w:r w:rsidR="00F84B16">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чреждения на иную должность;</w:t>
      </w:r>
    </w:p>
    <w:p w:rsidR="002F7686" w:rsidRPr="002F7686" w:rsidRDefault="002F7686" w:rsidP="00B248F0">
      <w:pPr>
        <w:widowControl w:val="0"/>
        <w:numPr>
          <w:ilvl w:val="0"/>
          <w:numId w:val="10"/>
        </w:numPr>
        <w:tabs>
          <w:tab w:val="left" w:pos="903"/>
        </w:tabs>
        <w:spacing w:after="0" w:line="240" w:lineRule="auto"/>
        <w:ind w:lef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 xml:space="preserve">об изменении круга должностных обязанностей работника </w:t>
      </w:r>
      <w:r w:rsidR="00F84B16">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чреждения;</w:t>
      </w:r>
    </w:p>
    <w:p w:rsidR="002F7686" w:rsidRPr="002F7686" w:rsidRDefault="00F84B16" w:rsidP="00F84B16">
      <w:pPr>
        <w:widowControl w:val="0"/>
        <w:numPr>
          <w:ilvl w:val="0"/>
          <w:numId w:val="16"/>
        </w:numPr>
        <w:tabs>
          <w:tab w:val="left" w:pos="567"/>
        </w:tabs>
        <w:spacing w:after="0" w:line="240" w:lineRule="auto"/>
        <w:ind w:right="20"/>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директор</w:t>
      </w:r>
      <w:r w:rsidR="002F7686" w:rsidRPr="002F7686">
        <w:rPr>
          <w:rFonts w:ascii="Times New Roman" w:eastAsia="Times New Roman" w:hAnsi="Times New Roman" w:cs="Times New Roman"/>
          <w:sz w:val="28"/>
          <w:szCs w:val="28"/>
          <w:lang w:val="x-none" w:eastAsia="x-none"/>
        </w:rPr>
        <w:t xml:space="preserve"> </w:t>
      </w:r>
      <w:r>
        <w:rPr>
          <w:rFonts w:ascii="Times New Roman" w:eastAsia="Times New Roman" w:hAnsi="Times New Roman" w:cs="Times New Roman"/>
          <w:sz w:val="28"/>
          <w:szCs w:val="28"/>
          <w:lang w:eastAsia="x-none"/>
        </w:rPr>
        <w:t>У</w:t>
      </w:r>
      <w:r w:rsidR="002F7686" w:rsidRPr="002F7686">
        <w:rPr>
          <w:rFonts w:ascii="Times New Roman" w:eastAsia="Times New Roman" w:hAnsi="Times New Roman" w:cs="Times New Roman"/>
          <w:sz w:val="28"/>
          <w:szCs w:val="28"/>
          <w:lang w:val="x-none" w:eastAsia="x-none"/>
        </w:rPr>
        <w:t>чреждения может быть временно отстранен от принятия подобного решения.</w:t>
      </w:r>
    </w:p>
    <w:p w:rsidR="002F7686" w:rsidRPr="002F7686" w:rsidRDefault="002F7686" w:rsidP="002F7686">
      <w:pPr>
        <w:widowControl w:val="0"/>
        <w:spacing w:after="0" w:line="240" w:lineRule="auto"/>
        <w:ind w:righ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Пример</w:t>
      </w:r>
      <w:r w:rsidR="00F84B16">
        <w:rPr>
          <w:rFonts w:ascii="Times New Roman" w:eastAsia="Times New Roman" w:hAnsi="Times New Roman" w:cs="Times New Roman"/>
          <w:sz w:val="28"/>
          <w:szCs w:val="28"/>
          <w:lang w:eastAsia="x-none"/>
        </w:rPr>
        <w:t xml:space="preserve"> 2</w:t>
      </w:r>
      <w:r w:rsidRPr="002F7686">
        <w:rPr>
          <w:rFonts w:ascii="Times New Roman" w:eastAsia="Times New Roman" w:hAnsi="Times New Roman" w:cs="Times New Roman"/>
          <w:sz w:val="28"/>
          <w:szCs w:val="28"/>
          <w:lang w:val="x-none" w:eastAsia="x-none"/>
        </w:rPr>
        <w:t xml:space="preserve">: </w:t>
      </w:r>
      <w:r w:rsidR="00925888">
        <w:rPr>
          <w:rFonts w:ascii="Times New Roman" w:eastAsia="Times New Roman" w:hAnsi="Times New Roman" w:cs="Times New Roman"/>
          <w:sz w:val="28"/>
          <w:szCs w:val="28"/>
          <w:lang w:eastAsia="x-none"/>
        </w:rPr>
        <w:t>Р</w:t>
      </w:r>
      <w:r w:rsidRPr="002F7686">
        <w:rPr>
          <w:rFonts w:ascii="Times New Roman" w:eastAsia="Times New Roman" w:hAnsi="Times New Roman" w:cs="Times New Roman"/>
          <w:sz w:val="28"/>
          <w:szCs w:val="28"/>
          <w:lang w:val="x-none" w:eastAsia="x-none"/>
        </w:rPr>
        <w:t xml:space="preserve">аботник </w:t>
      </w:r>
      <w:r w:rsidR="00F84B16">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 xml:space="preserve">чреждения (в частности, работник автономного учреждения, включенный в состав наблюдательного совета такого </w:t>
      </w:r>
      <w:r w:rsidR="00F84B16">
        <w:rPr>
          <w:rFonts w:ascii="Times New Roman" w:eastAsia="Times New Roman" w:hAnsi="Times New Roman" w:cs="Times New Roman"/>
          <w:sz w:val="28"/>
          <w:szCs w:val="28"/>
          <w:lang w:eastAsia="x-none"/>
        </w:rPr>
        <w:t>У</w:t>
      </w:r>
      <w:r w:rsidR="00925888">
        <w:rPr>
          <w:rFonts w:ascii="Times New Roman" w:eastAsia="Times New Roman" w:hAnsi="Times New Roman" w:cs="Times New Roman"/>
          <w:sz w:val="28"/>
          <w:szCs w:val="28"/>
          <w:lang w:val="x-none" w:eastAsia="x-none"/>
        </w:rPr>
        <w:t>чреждения) заинтересован</w:t>
      </w:r>
      <w:r w:rsidR="00925888">
        <w:rPr>
          <w:rFonts w:ascii="Times New Roman" w:eastAsia="Times New Roman" w:hAnsi="Times New Roman" w:cs="Times New Roman"/>
          <w:sz w:val="28"/>
          <w:szCs w:val="28"/>
          <w:lang w:eastAsia="x-none"/>
        </w:rPr>
        <w:t xml:space="preserve"> в инвестициях,</w:t>
      </w:r>
      <w:r w:rsidRPr="002F7686">
        <w:rPr>
          <w:rFonts w:ascii="Times New Roman" w:eastAsia="Times New Roman" w:hAnsi="Times New Roman" w:cs="Times New Roman"/>
          <w:sz w:val="28"/>
          <w:szCs w:val="28"/>
          <w:lang w:val="x-none" w:eastAsia="x-none"/>
        </w:rPr>
        <w:t xml:space="preserve"> </w:t>
      </w:r>
      <w:r w:rsidR="00C919E3">
        <w:rPr>
          <w:rFonts w:ascii="Times New Roman" w:eastAsia="Times New Roman" w:hAnsi="Times New Roman" w:cs="Times New Roman"/>
          <w:sz w:val="28"/>
          <w:szCs w:val="28"/>
          <w:lang w:eastAsia="x-none"/>
        </w:rPr>
        <w:t>п</w:t>
      </w:r>
      <w:r w:rsidRPr="002F7686">
        <w:rPr>
          <w:rFonts w:ascii="Times New Roman" w:eastAsia="Times New Roman" w:hAnsi="Times New Roman" w:cs="Times New Roman"/>
          <w:sz w:val="28"/>
          <w:szCs w:val="28"/>
          <w:lang w:val="x-none" w:eastAsia="x-none"/>
        </w:rPr>
        <w:t>отенциальным объектом инвестиций является организация, ценные бумаги которой принадлежат такому работнику.</w:t>
      </w:r>
    </w:p>
    <w:p w:rsidR="002F7686" w:rsidRPr="002F7686" w:rsidRDefault="002F7686" w:rsidP="002F7686">
      <w:pPr>
        <w:widowControl w:val="0"/>
        <w:spacing w:after="0" w:line="240" w:lineRule="auto"/>
        <w:ind w:righ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Возможные способы предотвращения и (или) урегулирования конфликта интересов:</w:t>
      </w:r>
    </w:p>
    <w:p w:rsidR="002F7686" w:rsidRPr="002F7686" w:rsidRDefault="002F7686" w:rsidP="00F84B16">
      <w:pPr>
        <w:widowControl w:val="0"/>
        <w:numPr>
          <w:ilvl w:val="0"/>
          <w:numId w:val="17"/>
        </w:numPr>
        <w:spacing w:after="0" w:line="240" w:lineRule="auto"/>
        <w:ind w:right="20"/>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 xml:space="preserve">работнику </w:t>
      </w:r>
      <w:r w:rsidR="00F84B16">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чреждения рекомендуется передать имеющиеся ценные бумаги в доверительное управление в соответствии с положениями главы 53 части</w:t>
      </w:r>
      <w:r w:rsidR="00D92BDB">
        <w:rPr>
          <w:rFonts w:ascii="Times New Roman" w:eastAsia="Times New Roman" w:hAnsi="Times New Roman" w:cs="Times New Roman"/>
          <w:sz w:val="28"/>
          <w:szCs w:val="28"/>
          <w:lang w:val="x-none" w:eastAsia="x-none"/>
        </w:rPr>
        <w:t xml:space="preserve"> первой Г</w:t>
      </w:r>
      <w:r w:rsidRPr="002F7686">
        <w:rPr>
          <w:rFonts w:ascii="Times New Roman" w:eastAsia="Times New Roman" w:hAnsi="Times New Roman" w:cs="Times New Roman"/>
          <w:sz w:val="28"/>
          <w:szCs w:val="28"/>
          <w:lang w:val="x-none" w:eastAsia="x-none"/>
        </w:rPr>
        <w:t>ражданского кодекса Российской Федерации или продать их;</w:t>
      </w:r>
    </w:p>
    <w:p w:rsidR="002F7686" w:rsidRPr="002F7686" w:rsidRDefault="002F7686" w:rsidP="00F84B16">
      <w:pPr>
        <w:widowControl w:val="0"/>
        <w:numPr>
          <w:ilvl w:val="0"/>
          <w:numId w:val="17"/>
        </w:numPr>
        <w:tabs>
          <w:tab w:val="left" w:pos="567"/>
        </w:tabs>
        <w:spacing w:after="0" w:line="240" w:lineRule="auto"/>
        <w:ind w:right="20"/>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 xml:space="preserve">сообщить в письменной форме </w:t>
      </w:r>
      <w:r w:rsidR="00F84B16">
        <w:rPr>
          <w:rFonts w:ascii="Times New Roman" w:eastAsia="Times New Roman" w:hAnsi="Times New Roman" w:cs="Times New Roman"/>
          <w:sz w:val="28"/>
          <w:szCs w:val="28"/>
          <w:lang w:eastAsia="x-none"/>
        </w:rPr>
        <w:t xml:space="preserve"> директору</w:t>
      </w:r>
      <w:r w:rsidRPr="002F7686">
        <w:rPr>
          <w:rFonts w:ascii="Times New Roman" w:eastAsia="Times New Roman" w:hAnsi="Times New Roman" w:cs="Times New Roman"/>
          <w:sz w:val="28"/>
          <w:szCs w:val="28"/>
          <w:lang w:val="x-none" w:eastAsia="x-none"/>
        </w:rPr>
        <w:t xml:space="preserve"> </w:t>
      </w:r>
      <w:r w:rsidR="00F84B16">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чреждения (в автономном учреждении - также и в наблюдательный совет автономного учреждения,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о возникновении личной заинтересованности, которая приводит или может привести к конфликту интересов (</w:t>
      </w:r>
      <w:r w:rsidR="00F84B16">
        <w:rPr>
          <w:rFonts w:ascii="Times New Roman" w:eastAsia="Times New Roman" w:hAnsi="Times New Roman" w:cs="Times New Roman"/>
          <w:sz w:val="28"/>
          <w:szCs w:val="28"/>
          <w:lang w:eastAsia="x-none"/>
        </w:rPr>
        <w:t>директор</w:t>
      </w:r>
      <w:r w:rsidRPr="002F7686">
        <w:rPr>
          <w:rFonts w:ascii="Times New Roman" w:eastAsia="Times New Roman" w:hAnsi="Times New Roman" w:cs="Times New Roman"/>
          <w:sz w:val="28"/>
          <w:szCs w:val="28"/>
          <w:lang w:val="x-none" w:eastAsia="x-none"/>
        </w:rPr>
        <w:t xml:space="preserve"> </w:t>
      </w:r>
      <w:r w:rsidR="00F84B16">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 xml:space="preserve">чреждения сообщает о личной заинтересованности руководителю </w:t>
      </w:r>
      <w:r w:rsidR="00F84B16">
        <w:rPr>
          <w:rFonts w:ascii="Times New Roman" w:eastAsia="Times New Roman" w:hAnsi="Times New Roman" w:cs="Times New Roman"/>
          <w:sz w:val="28"/>
          <w:szCs w:val="28"/>
          <w:lang w:eastAsia="x-none"/>
        </w:rPr>
        <w:t xml:space="preserve"> МСЗН АО</w:t>
      </w:r>
      <w:r w:rsidRPr="002F7686">
        <w:rPr>
          <w:rFonts w:ascii="Times New Roman" w:eastAsia="Times New Roman" w:hAnsi="Times New Roman" w:cs="Times New Roman"/>
          <w:sz w:val="28"/>
          <w:szCs w:val="28"/>
          <w:lang w:val="x-none" w:eastAsia="x-none"/>
        </w:rPr>
        <w:t>);</w:t>
      </w:r>
    </w:p>
    <w:p w:rsidR="002F7686" w:rsidRPr="002F7686" w:rsidRDefault="001B7577" w:rsidP="00F84B16">
      <w:pPr>
        <w:widowControl w:val="0"/>
        <w:numPr>
          <w:ilvl w:val="0"/>
          <w:numId w:val="17"/>
        </w:numPr>
        <w:tabs>
          <w:tab w:val="left" w:pos="567"/>
        </w:tabs>
        <w:spacing w:after="0" w:line="240" w:lineRule="auto"/>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директор</w:t>
      </w:r>
      <w:r w:rsidR="002F7686" w:rsidRPr="002F7686">
        <w:rPr>
          <w:rFonts w:ascii="Times New Roman" w:eastAsia="Times New Roman" w:hAnsi="Times New Roman" w:cs="Times New Roman"/>
          <w:sz w:val="28"/>
          <w:szCs w:val="28"/>
          <w:lang w:val="x-none" w:eastAsia="x-none"/>
        </w:rPr>
        <w:t xml:space="preserve"> </w:t>
      </w:r>
      <w:r>
        <w:rPr>
          <w:rFonts w:ascii="Times New Roman" w:eastAsia="Times New Roman" w:hAnsi="Times New Roman" w:cs="Times New Roman"/>
          <w:sz w:val="28"/>
          <w:szCs w:val="28"/>
          <w:lang w:eastAsia="x-none"/>
        </w:rPr>
        <w:t>У</w:t>
      </w:r>
      <w:r w:rsidR="002F7686" w:rsidRPr="002F7686">
        <w:rPr>
          <w:rFonts w:ascii="Times New Roman" w:eastAsia="Times New Roman" w:hAnsi="Times New Roman" w:cs="Times New Roman"/>
          <w:sz w:val="28"/>
          <w:szCs w:val="28"/>
          <w:lang w:val="x-none" w:eastAsia="x-none"/>
        </w:rPr>
        <w:t>чреждения может принять одно из решений:</w:t>
      </w:r>
    </w:p>
    <w:p w:rsidR="002F7686" w:rsidRPr="002F7686" w:rsidRDefault="002F7686" w:rsidP="00B248F0">
      <w:pPr>
        <w:widowControl w:val="0"/>
        <w:numPr>
          <w:ilvl w:val="0"/>
          <w:numId w:val="10"/>
        </w:numPr>
        <w:tabs>
          <w:tab w:val="left" w:pos="883"/>
        </w:tabs>
        <w:spacing w:after="0" w:line="240" w:lineRule="auto"/>
        <w:ind w:righ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 xml:space="preserve">о временном отстранении работника </w:t>
      </w:r>
      <w:r w:rsidR="001B7577">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 xml:space="preserve">чреждения от исполнения обязанностей по инвестированию средств </w:t>
      </w:r>
      <w:r w:rsidR="001B7577">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 xml:space="preserve">чреждения в организацию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ценные бумаги которой принадлежат работнику </w:t>
      </w:r>
      <w:r w:rsidR="001B7577">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чреждения, его родственнику или иному лицу, с которым связана личная заинтересованность такого работника;</w:t>
      </w:r>
    </w:p>
    <w:p w:rsidR="002F7686" w:rsidRPr="002F7686" w:rsidRDefault="002F7686" w:rsidP="00B248F0">
      <w:pPr>
        <w:widowControl w:val="0"/>
        <w:numPr>
          <w:ilvl w:val="0"/>
          <w:numId w:val="10"/>
        </w:numPr>
        <w:tabs>
          <w:tab w:val="left" w:pos="883"/>
        </w:tabs>
        <w:spacing w:after="0" w:line="240" w:lineRule="auto"/>
        <w:ind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 xml:space="preserve">о переводе такого работника </w:t>
      </w:r>
      <w:r w:rsidR="001B7577">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чреждения на иную должность;</w:t>
      </w:r>
    </w:p>
    <w:p w:rsidR="002F7686" w:rsidRPr="002F7686" w:rsidRDefault="002F7686" w:rsidP="00B248F0">
      <w:pPr>
        <w:widowControl w:val="0"/>
        <w:numPr>
          <w:ilvl w:val="0"/>
          <w:numId w:val="10"/>
        </w:numPr>
        <w:tabs>
          <w:tab w:val="left" w:pos="883"/>
        </w:tabs>
        <w:spacing w:after="0" w:line="240" w:lineRule="auto"/>
        <w:ind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 xml:space="preserve">об изменении круга должностных обязанностей работника </w:t>
      </w:r>
      <w:r w:rsidR="001B7577">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чреждения;</w:t>
      </w:r>
    </w:p>
    <w:p w:rsidR="002F7686" w:rsidRPr="002F7686" w:rsidRDefault="001B7577" w:rsidP="001B7577">
      <w:pPr>
        <w:widowControl w:val="0"/>
        <w:numPr>
          <w:ilvl w:val="0"/>
          <w:numId w:val="17"/>
        </w:numPr>
        <w:tabs>
          <w:tab w:val="left" w:pos="567"/>
        </w:tabs>
        <w:spacing w:after="248" w:line="240" w:lineRule="auto"/>
        <w:ind w:right="20"/>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директор</w:t>
      </w:r>
      <w:r w:rsidR="002F7686" w:rsidRPr="002F7686">
        <w:rPr>
          <w:rFonts w:ascii="Times New Roman" w:eastAsia="Times New Roman" w:hAnsi="Times New Roman" w:cs="Times New Roman"/>
          <w:sz w:val="28"/>
          <w:szCs w:val="28"/>
          <w:lang w:val="x-none" w:eastAsia="x-none"/>
        </w:rPr>
        <w:t xml:space="preserve"> </w:t>
      </w:r>
      <w:r>
        <w:rPr>
          <w:rFonts w:ascii="Times New Roman" w:eastAsia="Times New Roman" w:hAnsi="Times New Roman" w:cs="Times New Roman"/>
          <w:sz w:val="28"/>
          <w:szCs w:val="28"/>
          <w:lang w:eastAsia="x-none"/>
        </w:rPr>
        <w:t>У</w:t>
      </w:r>
      <w:r w:rsidR="002F7686" w:rsidRPr="002F7686">
        <w:rPr>
          <w:rFonts w:ascii="Times New Roman" w:eastAsia="Times New Roman" w:hAnsi="Times New Roman" w:cs="Times New Roman"/>
          <w:sz w:val="28"/>
          <w:szCs w:val="28"/>
          <w:lang w:val="x-none" w:eastAsia="x-none"/>
        </w:rPr>
        <w:t>чреждения может быть временно отстранен от принятия подобного решения.</w:t>
      </w:r>
    </w:p>
    <w:p w:rsidR="001B7577" w:rsidRDefault="001B7577" w:rsidP="001B7577">
      <w:pPr>
        <w:widowControl w:val="0"/>
        <w:tabs>
          <w:tab w:val="left" w:pos="926"/>
        </w:tabs>
        <w:spacing w:after="0" w:line="240" w:lineRule="auto"/>
        <w:ind w:right="20"/>
        <w:jc w:val="both"/>
        <w:rPr>
          <w:rFonts w:ascii="Times New Roman" w:eastAsia="Times New Roman" w:hAnsi="Times New Roman" w:cs="Times New Roman"/>
          <w:sz w:val="28"/>
          <w:szCs w:val="28"/>
          <w:lang w:val="x-none" w:eastAsia="x-none"/>
        </w:rPr>
      </w:pPr>
      <w:r w:rsidRPr="001B7577">
        <w:rPr>
          <w:rFonts w:ascii="Times New Roman" w:eastAsia="Times New Roman" w:hAnsi="Times New Roman" w:cs="Times New Roman"/>
          <w:color w:val="000000"/>
          <w:sz w:val="28"/>
          <w:szCs w:val="28"/>
          <w:shd w:val="clear" w:color="auto" w:fill="FFFFFF"/>
          <w:lang w:eastAsia="x-none"/>
        </w:rPr>
        <w:t xml:space="preserve">5 </w:t>
      </w:r>
      <w:r w:rsidR="002E0214">
        <w:rPr>
          <w:rFonts w:ascii="Times New Roman" w:eastAsia="Times New Roman" w:hAnsi="Times New Roman" w:cs="Times New Roman"/>
          <w:color w:val="000000"/>
          <w:sz w:val="28"/>
          <w:szCs w:val="28"/>
          <w:shd w:val="clear" w:color="auto" w:fill="FFFFFF"/>
          <w:lang w:eastAsia="x-none"/>
        </w:rPr>
        <w:t>С</w:t>
      </w:r>
      <w:r w:rsidR="002F7686" w:rsidRPr="001B7577">
        <w:rPr>
          <w:rFonts w:ascii="Times New Roman" w:eastAsia="Times New Roman" w:hAnsi="Times New Roman" w:cs="Times New Roman"/>
          <w:color w:val="000000"/>
          <w:sz w:val="28"/>
          <w:szCs w:val="28"/>
          <w:shd w:val="clear" w:color="auto" w:fill="FFFFFF"/>
          <w:lang w:eastAsia="x-none"/>
        </w:rPr>
        <w:t>итуация</w:t>
      </w:r>
      <w:r w:rsidR="00BF321E">
        <w:rPr>
          <w:rFonts w:ascii="Times New Roman" w:eastAsia="Times New Roman" w:hAnsi="Times New Roman" w:cs="Times New Roman"/>
          <w:color w:val="000000"/>
          <w:sz w:val="28"/>
          <w:szCs w:val="28"/>
          <w:shd w:val="clear" w:color="auto" w:fill="FFFFFF"/>
          <w:lang w:eastAsia="x-none"/>
        </w:rPr>
        <w:t>: Л</w:t>
      </w:r>
      <w:r w:rsidR="00BF321E" w:rsidRPr="00F84B16">
        <w:rPr>
          <w:rFonts w:ascii="Times New Roman" w:eastAsia="Times New Roman" w:hAnsi="Times New Roman"/>
          <w:sz w:val="28"/>
          <w:szCs w:val="28"/>
          <w:lang w:val="x-none" w:eastAsia="x-none"/>
        </w:rPr>
        <w:t xml:space="preserve">ичная заинтересованность работника </w:t>
      </w:r>
      <w:r w:rsidR="00BF321E" w:rsidRPr="00F84B16">
        <w:rPr>
          <w:rFonts w:ascii="Times New Roman" w:eastAsia="Times New Roman" w:hAnsi="Times New Roman"/>
          <w:sz w:val="28"/>
          <w:szCs w:val="28"/>
          <w:lang w:eastAsia="x-none"/>
        </w:rPr>
        <w:t>У</w:t>
      </w:r>
      <w:r w:rsidR="00BF321E" w:rsidRPr="00F84B16">
        <w:rPr>
          <w:rFonts w:ascii="Times New Roman" w:eastAsia="Times New Roman" w:hAnsi="Times New Roman"/>
          <w:sz w:val="28"/>
          <w:szCs w:val="28"/>
          <w:lang w:val="x-none" w:eastAsia="x-none"/>
        </w:rPr>
        <w:t>чреждения</w:t>
      </w:r>
      <w:r w:rsidR="00BF321E">
        <w:rPr>
          <w:rFonts w:ascii="Times New Roman" w:eastAsia="Times New Roman" w:hAnsi="Times New Roman"/>
          <w:sz w:val="28"/>
          <w:szCs w:val="28"/>
          <w:lang w:eastAsia="x-none"/>
        </w:rPr>
        <w:t>.</w:t>
      </w:r>
      <w:r w:rsidR="002F7686" w:rsidRPr="002F7686">
        <w:rPr>
          <w:rFonts w:ascii="Times New Roman" w:eastAsia="Times New Roman" w:hAnsi="Times New Roman" w:cs="Times New Roman"/>
          <w:sz w:val="28"/>
          <w:szCs w:val="28"/>
          <w:lang w:val="x-none" w:eastAsia="x-none"/>
        </w:rPr>
        <w:t xml:space="preserve"> </w:t>
      </w:r>
    </w:p>
    <w:p w:rsidR="002F7686" w:rsidRPr="002F7686" w:rsidRDefault="001B7577" w:rsidP="001B7577">
      <w:pPr>
        <w:widowControl w:val="0"/>
        <w:tabs>
          <w:tab w:val="left" w:pos="926"/>
        </w:tabs>
        <w:spacing w:after="0" w:line="240" w:lineRule="auto"/>
        <w:ind w:right="20"/>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ab/>
      </w:r>
      <w:r w:rsidR="002F7686" w:rsidRPr="002F7686">
        <w:rPr>
          <w:rFonts w:ascii="Times New Roman" w:eastAsia="Times New Roman" w:hAnsi="Times New Roman" w:cs="Times New Roman"/>
          <w:sz w:val="28"/>
          <w:szCs w:val="28"/>
          <w:lang w:val="x-none" w:eastAsia="x-none"/>
        </w:rPr>
        <w:t xml:space="preserve">Работник </w:t>
      </w:r>
      <w:r>
        <w:rPr>
          <w:rFonts w:ascii="Times New Roman" w:eastAsia="Times New Roman" w:hAnsi="Times New Roman" w:cs="Times New Roman"/>
          <w:sz w:val="28"/>
          <w:szCs w:val="28"/>
          <w:lang w:eastAsia="x-none"/>
        </w:rPr>
        <w:t>У</w:t>
      </w:r>
      <w:r w:rsidR="002F7686" w:rsidRPr="002F7686">
        <w:rPr>
          <w:rFonts w:ascii="Times New Roman" w:eastAsia="Times New Roman" w:hAnsi="Times New Roman" w:cs="Times New Roman"/>
          <w:sz w:val="28"/>
          <w:szCs w:val="28"/>
          <w:lang w:val="x-none" w:eastAsia="x-none"/>
        </w:rPr>
        <w:t xml:space="preserve">чреждения, его родственник или иное лицо, с которым связана личная заинтересованность такого работника, имеет финансовые или имущественные обязательства перед организацией, с которой у </w:t>
      </w:r>
      <w:r>
        <w:rPr>
          <w:rFonts w:ascii="Times New Roman" w:eastAsia="Times New Roman" w:hAnsi="Times New Roman" w:cs="Times New Roman"/>
          <w:sz w:val="28"/>
          <w:szCs w:val="28"/>
          <w:lang w:eastAsia="x-none"/>
        </w:rPr>
        <w:t>У</w:t>
      </w:r>
      <w:r w:rsidR="002F7686" w:rsidRPr="002F7686">
        <w:rPr>
          <w:rFonts w:ascii="Times New Roman" w:eastAsia="Times New Roman" w:hAnsi="Times New Roman" w:cs="Times New Roman"/>
          <w:sz w:val="28"/>
          <w:szCs w:val="28"/>
          <w:lang w:val="x-none" w:eastAsia="x-none"/>
        </w:rPr>
        <w:t>чреждения сложились (складываются) деловые отношения.</w:t>
      </w:r>
    </w:p>
    <w:p w:rsidR="002F7686" w:rsidRPr="002F7686" w:rsidRDefault="002F7686" w:rsidP="002F7686">
      <w:pPr>
        <w:widowControl w:val="0"/>
        <w:spacing w:after="0" w:line="240" w:lineRule="auto"/>
        <w:ind w:righ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Пример</w:t>
      </w:r>
      <w:r w:rsidR="001B7577">
        <w:rPr>
          <w:rFonts w:ascii="Times New Roman" w:eastAsia="Times New Roman" w:hAnsi="Times New Roman" w:cs="Times New Roman"/>
          <w:sz w:val="28"/>
          <w:szCs w:val="28"/>
          <w:lang w:eastAsia="x-none"/>
        </w:rPr>
        <w:t xml:space="preserve"> 1</w:t>
      </w:r>
      <w:r w:rsidRPr="002F7686">
        <w:rPr>
          <w:rFonts w:ascii="Times New Roman" w:eastAsia="Times New Roman" w:hAnsi="Times New Roman" w:cs="Times New Roman"/>
          <w:sz w:val="28"/>
          <w:szCs w:val="28"/>
          <w:lang w:val="x-none" w:eastAsia="x-none"/>
        </w:rPr>
        <w:t xml:space="preserve">: работник </w:t>
      </w:r>
      <w:r w:rsidR="001B7577">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 xml:space="preserve">чреждения имеет кредитные обязательства перед организацией, при этом в трудовые обязанности такого работника входит участие в принятии решений о привлечении </w:t>
      </w:r>
      <w:r w:rsidR="001B7577">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 xml:space="preserve">чреждением заемных средств, а организация является одним из возможных кредиторов </w:t>
      </w:r>
      <w:r w:rsidR="001B7577">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чреждения.</w:t>
      </w:r>
    </w:p>
    <w:p w:rsidR="002F7686" w:rsidRPr="002F7686" w:rsidRDefault="002F7686" w:rsidP="002F7686">
      <w:pPr>
        <w:widowControl w:val="0"/>
        <w:spacing w:after="0" w:line="240" w:lineRule="auto"/>
        <w:ind w:righ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Возможные способы предотвращения и (или) урегулирования конфликта интересов:</w:t>
      </w:r>
    </w:p>
    <w:p w:rsidR="002F7686" w:rsidRPr="002F7686" w:rsidRDefault="002F7686" w:rsidP="001B7577">
      <w:pPr>
        <w:widowControl w:val="0"/>
        <w:numPr>
          <w:ilvl w:val="0"/>
          <w:numId w:val="19"/>
        </w:numPr>
        <w:tabs>
          <w:tab w:val="left" w:pos="567"/>
        </w:tabs>
        <w:spacing w:after="0" w:line="240" w:lineRule="auto"/>
        <w:ind w:right="20"/>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lastRenderedPageBreak/>
        <w:t xml:space="preserve">работнику </w:t>
      </w:r>
      <w:r w:rsidR="001B7577">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 xml:space="preserve">чреждения следует сообщить в письменной форме </w:t>
      </w:r>
      <w:r w:rsidR="001B7577">
        <w:rPr>
          <w:rFonts w:ascii="Times New Roman" w:eastAsia="Times New Roman" w:hAnsi="Times New Roman" w:cs="Times New Roman"/>
          <w:sz w:val="28"/>
          <w:szCs w:val="28"/>
          <w:lang w:eastAsia="x-none"/>
        </w:rPr>
        <w:t xml:space="preserve"> директору</w:t>
      </w:r>
      <w:r w:rsidRPr="002F7686">
        <w:rPr>
          <w:rFonts w:ascii="Times New Roman" w:eastAsia="Times New Roman" w:hAnsi="Times New Roman" w:cs="Times New Roman"/>
          <w:sz w:val="28"/>
          <w:szCs w:val="28"/>
          <w:lang w:val="x-none" w:eastAsia="x-none"/>
        </w:rPr>
        <w:t xml:space="preserve"> </w:t>
      </w:r>
      <w:r w:rsidR="001B7577">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чреждения (в автономном учреждении - также в наблюдательный совет автономного учреждения) о возникновении личной заинтересованности, которая приводит или может привести к конфликту интересов (</w:t>
      </w:r>
      <w:r w:rsidR="001B7577">
        <w:rPr>
          <w:rFonts w:ascii="Times New Roman" w:eastAsia="Times New Roman" w:hAnsi="Times New Roman" w:cs="Times New Roman"/>
          <w:sz w:val="28"/>
          <w:szCs w:val="28"/>
          <w:lang w:eastAsia="x-none"/>
        </w:rPr>
        <w:t>диретор</w:t>
      </w:r>
      <w:r w:rsidRPr="002F7686">
        <w:rPr>
          <w:rFonts w:ascii="Times New Roman" w:eastAsia="Times New Roman" w:hAnsi="Times New Roman" w:cs="Times New Roman"/>
          <w:sz w:val="28"/>
          <w:szCs w:val="28"/>
          <w:lang w:val="x-none" w:eastAsia="x-none"/>
        </w:rPr>
        <w:t xml:space="preserve"> учреждения сообщает о личной заинтересованности руководителю областного органа);</w:t>
      </w:r>
    </w:p>
    <w:p w:rsidR="002F7686" w:rsidRPr="002F7686" w:rsidRDefault="00925888" w:rsidP="00925888">
      <w:pPr>
        <w:widowControl w:val="0"/>
        <w:numPr>
          <w:ilvl w:val="0"/>
          <w:numId w:val="19"/>
        </w:numPr>
        <w:tabs>
          <w:tab w:val="left" w:pos="567"/>
        </w:tabs>
        <w:spacing w:after="0" w:line="240" w:lineRule="auto"/>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директор У</w:t>
      </w:r>
      <w:r w:rsidR="002F7686" w:rsidRPr="002F7686">
        <w:rPr>
          <w:rFonts w:ascii="Times New Roman" w:eastAsia="Times New Roman" w:hAnsi="Times New Roman" w:cs="Times New Roman"/>
          <w:sz w:val="28"/>
          <w:szCs w:val="28"/>
          <w:lang w:val="x-none" w:eastAsia="x-none"/>
        </w:rPr>
        <w:t>чреждения может принять одно из решений:</w:t>
      </w:r>
    </w:p>
    <w:p w:rsidR="002F7686" w:rsidRPr="002F7686" w:rsidRDefault="002F7686" w:rsidP="00B248F0">
      <w:pPr>
        <w:widowControl w:val="0"/>
        <w:numPr>
          <w:ilvl w:val="0"/>
          <w:numId w:val="10"/>
        </w:numPr>
        <w:tabs>
          <w:tab w:val="left" w:pos="898"/>
        </w:tabs>
        <w:spacing w:after="0" w:line="240" w:lineRule="auto"/>
        <w:ind w:left="20" w:righ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об оказании помощи работнику в выполнении финансовых или имущественных обязательств;</w:t>
      </w:r>
    </w:p>
    <w:p w:rsidR="002F7686" w:rsidRPr="002F7686" w:rsidRDefault="002F7686" w:rsidP="00B248F0">
      <w:pPr>
        <w:widowControl w:val="0"/>
        <w:numPr>
          <w:ilvl w:val="0"/>
          <w:numId w:val="10"/>
        </w:numPr>
        <w:tabs>
          <w:tab w:val="left" w:pos="903"/>
        </w:tabs>
        <w:spacing w:after="0" w:line="240" w:lineRule="auto"/>
        <w:ind w:left="20" w:righ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 xml:space="preserve">об отстранении работника </w:t>
      </w:r>
      <w:r w:rsidR="00925888">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чреждения временно от исполнения обязанностей по участию в принятии решений о привлечении заемных денежных средств учреждением из организации, перед который имеются финансовые или имущественные обязательства самого работника учреждения, его родственника или иного лица, с которым связана его личная заинтересованность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w:t>
      </w:r>
    </w:p>
    <w:p w:rsidR="002F7686" w:rsidRPr="002F7686" w:rsidRDefault="002F7686" w:rsidP="00B248F0">
      <w:pPr>
        <w:widowControl w:val="0"/>
        <w:numPr>
          <w:ilvl w:val="0"/>
          <w:numId w:val="10"/>
        </w:numPr>
        <w:tabs>
          <w:tab w:val="left" w:pos="903"/>
        </w:tabs>
        <w:spacing w:after="0" w:line="240" w:lineRule="auto"/>
        <w:ind w:lef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о переводе такого работника учреждения на иную должность;</w:t>
      </w:r>
    </w:p>
    <w:p w:rsidR="002F7686" w:rsidRPr="002F7686" w:rsidRDefault="002F7686" w:rsidP="00B248F0">
      <w:pPr>
        <w:widowControl w:val="0"/>
        <w:numPr>
          <w:ilvl w:val="0"/>
          <w:numId w:val="10"/>
        </w:numPr>
        <w:tabs>
          <w:tab w:val="left" w:pos="903"/>
        </w:tabs>
        <w:spacing w:after="0" w:line="240" w:lineRule="auto"/>
        <w:ind w:lef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об изменении круга должностных обязанностей работника учреждения;</w:t>
      </w:r>
    </w:p>
    <w:p w:rsidR="002F7686" w:rsidRPr="002F7686" w:rsidRDefault="002F7686" w:rsidP="00C919E3">
      <w:pPr>
        <w:widowControl w:val="0"/>
        <w:numPr>
          <w:ilvl w:val="0"/>
          <w:numId w:val="19"/>
        </w:numPr>
        <w:tabs>
          <w:tab w:val="left" w:pos="567"/>
        </w:tabs>
        <w:spacing w:after="244" w:line="240" w:lineRule="auto"/>
        <w:ind w:right="20"/>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руководитель учреждения может быть временно отстранен от принятия подобного решения.</w:t>
      </w:r>
    </w:p>
    <w:p w:rsidR="00C919E3" w:rsidRDefault="002E0214" w:rsidP="00C919E3">
      <w:pPr>
        <w:widowControl w:val="0"/>
        <w:numPr>
          <w:ilvl w:val="0"/>
          <w:numId w:val="18"/>
        </w:numPr>
        <w:tabs>
          <w:tab w:val="left" w:pos="567"/>
        </w:tabs>
        <w:spacing w:after="0" w:line="240" w:lineRule="auto"/>
        <w:ind w:right="20"/>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color w:val="000000"/>
          <w:sz w:val="28"/>
          <w:szCs w:val="28"/>
          <w:shd w:val="clear" w:color="auto" w:fill="FFFFFF"/>
          <w:lang w:eastAsia="x-none"/>
        </w:rPr>
        <w:t>С</w:t>
      </w:r>
      <w:r w:rsidR="002F7686" w:rsidRPr="00C919E3">
        <w:rPr>
          <w:rFonts w:ascii="Times New Roman" w:eastAsia="Times New Roman" w:hAnsi="Times New Roman" w:cs="Times New Roman"/>
          <w:color w:val="000000"/>
          <w:sz w:val="28"/>
          <w:szCs w:val="28"/>
          <w:shd w:val="clear" w:color="auto" w:fill="FFFFFF"/>
          <w:lang w:eastAsia="x-none"/>
        </w:rPr>
        <w:t>итуация</w:t>
      </w:r>
      <w:r w:rsidR="00BF321E">
        <w:rPr>
          <w:rFonts w:ascii="Times New Roman" w:eastAsia="Times New Roman" w:hAnsi="Times New Roman" w:cs="Times New Roman"/>
          <w:color w:val="000000"/>
          <w:sz w:val="28"/>
          <w:szCs w:val="28"/>
          <w:shd w:val="clear" w:color="auto" w:fill="FFFFFF"/>
          <w:lang w:eastAsia="x-none"/>
        </w:rPr>
        <w:t>: Л</w:t>
      </w:r>
      <w:r w:rsidR="00BF321E" w:rsidRPr="00F84B16">
        <w:rPr>
          <w:rFonts w:ascii="Times New Roman" w:eastAsia="Times New Roman" w:hAnsi="Times New Roman"/>
          <w:sz w:val="28"/>
          <w:szCs w:val="28"/>
          <w:lang w:val="x-none" w:eastAsia="x-none"/>
        </w:rPr>
        <w:t xml:space="preserve">ичная заинтересованность работника </w:t>
      </w:r>
      <w:r w:rsidR="00BF321E" w:rsidRPr="00F84B16">
        <w:rPr>
          <w:rFonts w:ascii="Times New Roman" w:eastAsia="Times New Roman" w:hAnsi="Times New Roman"/>
          <w:sz w:val="28"/>
          <w:szCs w:val="28"/>
          <w:lang w:eastAsia="x-none"/>
        </w:rPr>
        <w:t>У</w:t>
      </w:r>
      <w:r w:rsidR="00BF321E" w:rsidRPr="00F84B16">
        <w:rPr>
          <w:rFonts w:ascii="Times New Roman" w:eastAsia="Times New Roman" w:hAnsi="Times New Roman"/>
          <w:sz w:val="28"/>
          <w:szCs w:val="28"/>
          <w:lang w:val="x-none" w:eastAsia="x-none"/>
        </w:rPr>
        <w:t>чреждения</w:t>
      </w:r>
      <w:r w:rsidR="002F7686" w:rsidRPr="002F7686">
        <w:rPr>
          <w:rFonts w:ascii="Times New Roman" w:eastAsia="Times New Roman" w:hAnsi="Times New Roman" w:cs="Times New Roman"/>
          <w:sz w:val="28"/>
          <w:szCs w:val="28"/>
          <w:lang w:val="x-none" w:eastAsia="x-none"/>
        </w:rPr>
        <w:t xml:space="preserve">. </w:t>
      </w:r>
    </w:p>
    <w:p w:rsidR="002F7686" w:rsidRPr="002F7686" w:rsidRDefault="00C919E3" w:rsidP="00C919E3">
      <w:pPr>
        <w:widowControl w:val="0"/>
        <w:tabs>
          <w:tab w:val="left" w:pos="567"/>
        </w:tabs>
        <w:spacing w:after="0" w:line="240" w:lineRule="auto"/>
        <w:ind w:right="20"/>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ab/>
      </w:r>
      <w:r w:rsidR="002F7686" w:rsidRPr="002F7686">
        <w:rPr>
          <w:rFonts w:ascii="Times New Roman" w:eastAsia="Times New Roman" w:hAnsi="Times New Roman" w:cs="Times New Roman"/>
          <w:sz w:val="28"/>
          <w:szCs w:val="28"/>
          <w:lang w:val="x-none" w:eastAsia="x-none"/>
        </w:rPr>
        <w:t xml:space="preserve">Работник </w:t>
      </w:r>
      <w:r>
        <w:rPr>
          <w:rFonts w:ascii="Times New Roman" w:eastAsia="Times New Roman" w:hAnsi="Times New Roman" w:cs="Times New Roman"/>
          <w:sz w:val="28"/>
          <w:szCs w:val="28"/>
          <w:lang w:eastAsia="x-none"/>
        </w:rPr>
        <w:t>У</w:t>
      </w:r>
      <w:r w:rsidR="002F7686" w:rsidRPr="002F7686">
        <w:rPr>
          <w:rFonts w:ascii="Times New Roman" w:eastAsia="Times New Roman" w:hAnsi="Times New Roman" w:cs="Times New Roman"/>
          <w:sz w:val="28"/>
          <w:szCs w:val="28"/>
          <w:lang w:val="x-none" w:eastAsia="x-none"/>
        </w:rPr>
        <w:t xml:space="preserve">чреждения участвует в принятии решения об установлении (сохранении) деловых отношений </w:t>
      </w:r>
      <w:r>
        <w:rPr>
          <w:rFonts w:ascii="Times New Roman" w:eastAsia="Times New Roman" w:hAnsi="Times New Roman" w:cs="Times New Roman"/>
          <w:sz w:val="28"/>
          <w:szCs w:val="28"/>
          <w:lang w:eastAsia="x-none"/>
        </w:rPr>
        <w:t>У</w:t>
      </w:r>
      <w:r w:rsidR="002F7686" w:rsidRPr="002F7686">
        <w:rPr>
          <w:rFonts w:ascii="Times New Roman" w:eastAsia="Times New Roman" w:hAnsi="Times New Roman" w:cs="Times New Roman"/>
          <w:sz w:val="28"/>
          <w:szCs w:val="28"/>
          <w:lang w:val="x-none" w:eastAsia="x-none"/>
        </w:rPr>
        <w:t>чреждения с организацией, которая имеет перед работником, его родственником или иным лицом, с которым связана его личная заинтересованность, финансовые или имущественные обязательства.</w:t>
      </w:r>
    </w:p>
    <w:p w:rsidR="002F7686" w:rsidRPr="002F7686" w:rsidRDefault="002F7686" w:rsidP="002F7686">
      <w:pPr>
        <w:widowControl w:val="0"/>
        <w:spacing w:after="0" w:line="240" w:lineRule="auto"/>
        <w:ind w:left="20" w:righ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Пример</w:t>
      </w:r>
      <w:r w:rsidR="00C919E3">
        <w:rPr>
          <w:rFonts w:ascii="Times New Roman" w:eastAsia="Times New Roman" w:hAnsi="Times New Roman" w:cs="Times New Roman"/>
          <w:sz w:val="28"/>
          <w:szCs w:val="28"/>
          <w:lang w:eastAsia="x-none"/>
        </w:rPr>
        <w:t xml:space="preserve"> 1</w:t>
      </w:r>
      <w:r w:rsidRPr="002F7686">
        <w:rPr>
          <w:rFonts w:ascii="Times New Roman" w:eastAsia="Times New Roman" w:hAnsi="Times New Roman" w:cs="Times New Roman"/>
          <w:sz w:val="28"/>
          <w:szCs w:val="28"/>
          <w:lang w:val="x-none" w:eastAsia="x-none"/>
        </w:rPr>
        <w:t xml:space="preserve">: перед работником </w:t>
      </w:r>
      <w:r w:rsidR="00C919E3">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 xml:space="preserve">чреждения другая организация имеет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w:t>
      </w:r>
      <w:r w:rsidR="00C919E3">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 xml:space="preserve">чреждения входит принятие решений о сохранении или прекращении деловых отношений </w:t>
      </w:r>
      <w:r w:rsidR="00C919E3">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чреждения с указанной организацией.</w:t>
      </w:r>
    </w:p>
    <w:p w:rsidR="002F7686" w:rsidRPr="002F7686" w:rsidRDefault="002F7686" w:rsidP="002F7686">
      <w:pPr>
        <w:widowControl w:val="0"/>
        <w:spacing w:after="0" w:line="240" w:lineRule="auto"/>
        <w:ind w:left="20" w:righ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Возможные способы предотвращения и (или) урегулирования конфликта интересов:</w:t>
      </w:r>
    </w:p>
    <w:p w:rsidR="002F7686" w:rsidRPr="002F7686" w:rsidRDefault="002F7686" w:rsidP="00C919E3">
      <w:pPr>
        <w:widowControl w:val="0"/>
        <w:numPr>
          <w:ilvl w:val="0"/>
          <w:numId w:val="20"/>
        </w:numPr>
        <w:tabs>
          <w:tab w:val="left" w:pos="567"/>
        </w:tabs>
        <w:spacing w:after="0" w:line="240" w:lineRule="auto"/>
        <w:ind w:right="20"/>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 xml:space="preserve">работнику </w:t>
      </w:r>
      <w:r w:rsidR="00C919E3">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 xml:space="preserve">чреждения следует сообщить в письменной форме </w:t>
      </w:r>
      <w:r w:rsidR="00C919E3">
        <w:rPr>
          <w:rFonts w:ascii="Times New Roman" w:eastAsia="Times New Roman" w:hAnsi="Times New Roman" w:cs="Times New Roman"/>
          <w:sz w:val="28"/>
          <w:szCs w:val="28"/>
          <w:lang w:eastAsia="x-none"/>
        </w:rPr>
        <w:t xml:space="preserve"> директору</w:t>
      </w:r>
      <w:r w:rsidRPr="002F7686">
        <w:rPr>
          <w:rFonts w:ascii="Times New Roman" w:eastAsia="Times New Roman" w:hAnsi="Times New Roman" w:cs="Times New Roman"/>
          <w:sz w:val="28"/>
          <w:szCs w:val="28"/>
          <w:lang w:val="x-none" w:eastAsia="x-none"/>
        </w:rPr>
        <w:t xml:space="preserve"> </w:t>
      </w:r>
      <w:r w:rsidR="00C919E3">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
    <w:p w:rsidR="002F7686" w:rsidRPr="002F7686" w:rsidRDefault="00C919E3" w:rsidP="00C919E3">
      <w:pPr>
        <w:widowControl w:val="0"/>
        <w:numPr>
          <w:ilvl w:val="0"/>
          <w:numId w:val="20"/>
        </w:numPr>
        <w:tabs>
          <w:tab w:val="left" w:pos="567"/>
        </w:tabs>
        <w:spacing w:after="0" w:line="240" w:lineRule="auto"/>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директор</w:t>
      </w:r>
      <w:r w:rsidR="002F7686" w:rsidRPr="002F7686">
        <w:rPr>
          <w:rFonts w:ascii="Times New Roman" w:eastAsia="Times New Roman" w:hAnsi="Times New Roman" w:cs="Times New Roman"/>
          <w:sz w:val="28"/>
          <w:szCs w:val="28"/>
          <w:lang w:val="x-none" w:eastAsia="x-none"/>
        </w:rPr>
        <w:t xml:space="preserve"> </w:t>
      </w:r>
      <w:r>
        <w:rPr>
          <w:rFonts w:ascii="Times New Roman" w:eastAsia="Times New Roman" w:hAnsi="Times New Roman" w:cs="Times New Roman"/>
          <w:sz w:val="28"/>
          <w:szCs w:val="28"/>
          <w:lang w:eastAsia="x-none"/>
        </w:rPr>
        <w:t>У</w:t>
      </w:r>
      <w:r w:rsidR="002F7686" w:rsidRPr="002F7686">
        <w:rPr>
          <w:rFonts w:ascii="Times New Roman" w:eastAsia="Times New Roman" w:hAnsi="Times New Roman" w:cs="Times New Roman"/>
          <w:sz w:val="28"/>
          <w:szCs w:val="28"/>
          <w:lang w:val="x-none" w:eastAsia="x-none"/>
        </w:rPr>
        <w:t>чреждения может принять одно из решений:</w:t>
      </w:r>
    </w:p>
    <w:p w:rsidR="002F7686" w:rsidRPr="002F7686" w:rsidRDefault="002F7686" w:rsidP="00C919E3">
      <w:pPr>
        <w:widowControl w:val="0"/>
        <w:numPr>
          <w:ilvl w:val="0"/>
          <w:numId w:val="10"/>
        </w:numPr>
        <w:tabs>
          <w:tab w:val="left" w:pos="894"/>
        </w:tabs>
        <w:spacing w:after="0" w:line="240" w:lineRule="auto"/>
        <w:ind w:left="20" w:righ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 xml:space="preserve">об отстранении работника </w:t>
      </w:r>
      <w:r w:rsidR="00C919E3">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чреждения временно от исполнения обязанностей по участию в принятии решений в отношении организации, которая</w:t>
      </w:r>
    </w:p>
    <w:p w:rsidR="002F7686" w:rsidRPr="002F7686" w:rsidRDefault="002F7686" w:rsidP="00C919E3">
      <w:pPr>
        <w:widowControl w:val="0"/>
        <w:spacing w:after="0" w:line="240" w:lineRule="auto"/>
        <w:ind w:left="20" w:right="440"/>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перед таким работником, его родственником или иным лицом, с которым связана его личная заинтересованность, имеет обязательство;</w:t>
      </w:r>
    </w:p>
    <w:p w:rsidR="002F7686" w:rsidRPr="002F7686" w:rsidRDefault="002F7686" w:rsidP="00B248F0">
      <w:pPr>
        <w:widowControl w:val="0"/>
        <w:numPr>
          <w:ilvl w:val="0"/>
          <w:numId w:val="10"/>
        </w:numPr>
        <w:tabs>
          <w:tab w:val="left" w:pos="903"/>
        </w:tabs>
        <w:spacing w:after="0" w:line="240" w:lineRule="auto"/>
        <w:ind w:lef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lastRenderedPageBreak/>
        <w:t>об изменении круга должностных обязанностей работника учреждения;</w:t>
      </w:r>
    </w:p>
    <w:p w:rsidR="002F7686" w:rsidRPr="002F7686" w:rsidRDefault="00C919E3" w:rsidP="00C919E3">
      <w:pPr>
        <w:widowControl w:val="0"/>
        <w:numPr>
          <w:ilvl w:val="0"/>
          <w:numId w:val="20"/>
        </w:numPr>
        <w:tabs>
          <w:tab w:val="left" w:pos="567"/>
        </w:tabs>
        <w:spacing w:after="0" w:line="240" w:lineRule="auto"/>
        <w:ind w:right="20"/>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директор</w:t>
      </w:r>
      <w:r w:rsidR="002F7686" w:rsidRPr="002F7686">
        <w:rPr>
          <w:rFonts w:ascii="Times New Roman" w:eastAsia="Times New Roman" w:hAnsi="Times New Roman" w:cs="Times New Roman"/>
          <w:sz w:val="28"/>
          <w:szCs w:val="28"/>
          <w:lang w:val="x-none" w:eastAsia="x-none"/>
        </w:rPr>
        <w:t xml:space="preserve"> </w:t>
      </w:r>
      <w:r>
        <w:rPr>
          <w:rFonts w:ascii="Times New Roman" w:eastAsia="Times New Roman" w:hAnsi="Times New Roman" w:cs="Times New Roman"/>
          <w:sz w:val="28"/>
          <w:szCs w:val="28"/>
          <w:lang w:eastAsia="x-none"/>
        </w:rPr>
        <w:t>У</w:t>
      </w:r>
      <w:r w:rsidR="002F7686" w:rsidRPr="002F7686">
        <w:rPr>
          <w:rFonts w:ascii="Times New Roman" w:eastAsia="Times New Roman" w:hAnsi="Times New Roman" w:cs="Times New Roman"/>
          <w:sz w:val="28"/>
          <w:szCs w:val="28"/>
          <w:lang w:val="x-none" w:eastAsia="x-none"/>
        </w:rPr>
        <w:t>чреждения может быть временно отстранен от принятия подобного решения.</w:t>
      </w:r>
    </w:p>
    <w:p w:rsidR="00C919E3" w:rsidRDefault="002E0214" w:rsidP="00C919E3">
      <w:pPr>
        <w:widowControl w:val="0"/>
        <w:numPr>
          <w:ilvl w:val="0"/>
          <w:numId w:val="18"/>
        </w:numPr>
        <w:tabs>
          <w:tab w:val="left" w:pos="567"/>
        </w:tabs>
        <w:spacing w:after="0" w:line="240" w:lineRule="auto"/>
        <w:ind w:right="20"/>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color w:val="000000"/>
          <w:sz w:val="28"/>
          <w:szCs w:val="28"/>
          <w:shd w:val="clear" w:color="auto" w:fill="FFFFFF"/>
          <w:lang w:eastAsia="x-none"/>
        </w:rPr>
        <w:t>С</w:t>
      </w:r>
      <w:r w:rsidR="002F7686" w:rsidRPr="00C919E3">
        <w:rPr>
          <w:rFonts w:ascii="Times New Roman" w:eastAsia="Times New Roman" w:hAnsi="Times New Roman" w:cs="Times New Roman"/>
          <w:color w:val="000000"/>
          <w:sz w:val="28"/>
          <w:szCs w:val="28"/>
          <w:shd w:val="clear" w:color="auto" w:fill="FFFFFF"/>
          <w:lang w:eastAsia="x-none"/>
        </w:rPr>
        <w:t>итуация</w:t>
      </w:r>
      <w:r w:rsidR="00BF321E">
        <w:rPr>
          <w:rFonts w:ascii="Times New Roman" w:eastAsia="Times New Roman" w:hAnsi="Times New Roman" w:cs="Times New Roman"/>
          <w:color w:val="000000"/>
          <w:sz w:val="28"/>
          <w:szCs w:val="28"/>
          <w:shd w:val="clear" w:color="auto" w:fill="FFFFFF"/>
          <w:lang w:eastAsia="x-none"/>
        </w:rPr>
        <w:t>: Л</w:t>
      </w:r>
      <w:r w:rsidR="00BF321E" w:rsidRPr="00F84B16">
        <w:rPr>
          <w:rFonts w:ascii="Times New Roman" w:eastAsia="Times New Roman" w:hAnsi="Times New Roman"/>
          <w:sz w:val="28"/>
          <w:szCs w:val="28"/>
          <w:lang w:val="x-none" w:eastAsia="x-none"/>
        </w:rPr>
        <w:t xml:space="preserve">ичная заинтересованность работника </w:t>
      </w:r>
      <w:r w:rsidR="00BF321E" w:rsidRPr="00F84B16">
        <w:rPr>
          <w:rFonts w:ascii="Times New Roman" w:eastAsia="Times New Roman" w:hAnsi="Times New Roman"/>
          <w:sz w:val="28"/>
          <w:szCs w:val="28"/>
          <w:lang w:eastAsia="x-none"/>
        </w:rPr>
        <w:t>У</w:t>
      </w:r>
      <w:r w:rsidR="00BF321E" w:rsidRPr="00F84B16">
        <w:rPr>
          <w:rFonts w:ascii="Times New Roman" w:eastAsia="Times New Roman" w:hAnsi="Times New Roman"/>
          <w:sz w:val="28"/>
          <w:szCs w:val="28"/>
          <w:lang w:val="x-none" w:eastAsia="x-none"/>
        </w:rPr>
        <w:t>чреждения</w:t>
      </w:r>
      <w:r w:rsidR="002F7686" w:rsidRPr="00C919E3">
        <w:rPr>
          <w:rFonts w:ascii="Times New Roman" w:eastAsia="Times New Roman" w:hAnsi="Times New Roman" w:cs="Times New Roman"/>
          <w:sz w:val="28"/>
          <w:szCs w:val="28"/>
          <w:lang w:val="x-none" w:eastAsia="x-none"/>
        </w:rPr>
        <w:t xml:space="preserve">. </w:t>
      </w:r>
    </w:p>
    <w:p w:rsidR="002F7686" w:rsidRPr="002F7686" w:rsidRDefault="00C919E3" w:rsidP="00C919E3">
      <w:pPr>
        <w:widowControl w:val="0"/>
        <w:tabs>
          <w:tab w:val="left" w:pos="567"/>
        </w:tabs>
        <w:spacing w:after="0" w:line="240" w:lineRule="auto"/>
        <w:ind w:right="20"/>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ab/>
      </w:r>
      <w:r w:rsidR="002F7686" w:rsidRPr="002F7686">
        <w:rPr>
          <w:rFonts w:ascii="Times New Roman" w:eastAsia="Times New Roman" w:hAnsi="Times New Roman" w:cs="Times New Roman"/>
          <w:sz w:val="28"/>
          <w:szCs w:val="28"/>
          <w:lang w:val="x-none" w:eastAsia="x-none"/>
        </w:rPr>
        <w:t xml:space="preserve">Работник </w:t>
      </w:r>
      <w:r>
        <w:rPr>
          <w:rFonts w:ascii="Times New Roman" w:eastAsia="Times New Roman" w:hAnsi="Times New Roman" w:cs="Times New Roman"/>
          <w:sz w:val="28"/>
          <w:szCs w:val="28"/>
          <w:lang w:eastAsia="x-none"/>
        </w:rPr>
        <w:t>У</w:t>
      </w:r>
      <w:r w:rsidR="002F7686" w:rsidRPr="002F7686">
        <w:rPr>
          <w:rFonts w:ascii="Times New Roman" w:eastAsia="Times New Roman" w:hAnsi="Times New Roman" w:cs="Times New Roman"/>
          <w:sz w:val="28"/>
          <w:szCs w:val="28"/>
          <w:lang w:val="x-none" w:eastAsia="x-none"/>
        </w:rPr>
        <w:t xml:space="preserve">чреждения, его родственник или иное лицо, с которым связана личная заинтересованность работника, получает материальные блага или услуги от организации, которая имеет деловые отношения с </w:t>
      </w:r>
      <w:r>
        <w:rPr>
          <w:rFonts w:ascii="Times New Roman" w:eastAsia="Times New Roman" w:hAnsi="Times New Roman" w:cs="Times New Roman"/>
          <w:sz w:val="28"/>
          <w:szCs w:val="28"/>
          <w:lang w:eastAsia="x-none"/>
        </w:rPr>
        <w:t>У</w:t>
      </w:r>
      <w:r w:rsidR="002F7686" w:rsidRPr="002F7686">
        <w:rPr>
          <w:rFonts w:ascii="Times New Roman" w:eastAsia="Times New Roman" w:hAnsi="Times New Roman" w:cs="Times New Roman"/>
          <w:sz w:val="28"/>
          <w:szCs w:val="28"/>
          <w:lang w:val="x-none" w:eastAsia="x-none"/>
        </w:rPr>
        <w:t>чреждением.</w:t>
      </w:r>
    </w:p>
    <w:p w:rsidR="002F7686" w:rsidRPr="002F7686" w:rsidRDefault="002F7686" w:rsidP="002F7686">
      <w:pPr>
        <w:widowControl w:val="0"/>
        <w:spacing w:after="0" w:line="240" w:lineRule="auto"/>
        <w:ind w:left="20" w:righ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Пример</w:t>
      </w:r>
      <w:r w:rsidR="00C919E3">
        <w:rPr>
          <w:rFonts w:ascii="Times New Roman" w:eastAsia="Times New Roman" w:hAnsi="Times New Roman" w:cs="Times New Roman"/>
          <w:sz w:val="28"/>
          <w:szCs w:val="28"/>
          <w:lang w:eastAsia="x-none"/>
        </w:rPr>
        <w:t xml:space="preserve"> 1</w:t>
      </w:r>
      <w:r w:rsidRPr="002F7686">
        <w:rPr>
          <w:rFonts w:ascii="Times New Roman" w:eastAsia="Times New Roman" w:hAnsi="Times New Roman" w:cs="Times New Roman"/>
          <w:sz w:val="28"/>
          <w:szCs w:val="28"/>
          <w:lang w:val="x-none" w:eastAsia="x-none"/>
        </w:rPr>
        <w:t xml:space="preserve">: </w:t>
      </w:r>
      <w:r w:rsidR="00C919E3">
        <w:rPr>
          <w:rFonts w:ascii="Times New Roman" w:eastAsia="Times New Roman" w:hAnsi="Times New Roman" w:cs="Times New Roman"/>
          <w:sz w:val="28"/>
          <w:szCs w:val="28"/>
          <w:lang w:eastAsia="x-none"/>
        </w:rPr>
        <w:t>Р</w:t>
      </w:r>
      <w:r w:rsidRPr="002F7686">
        <w:rPr>
          <w:rFonts w:ascii="Times New Roman" w:eastAsia="Times New Roman" w:hAnsi="Times New Roman" w:cs="Times New Roman"/>
          <w:sz w:val="28"/>
          <w:szCs w:val="28"/>
          <w:lang w:val="x-none" w:eastAsia="x-none"/>
        </w:rPr>
        <w:t xml:space="preserve">аботник </w:t>
      </w:r>
      <w:r w:rsidR="00C919E3">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 xml:space="preserve">чреждения, в чьи трудовые обязанности входит контроль за качеством товаров и услуг, предоставляемых </w:t>
      </w:r>
      <w:r w:rsidR="00C919E3">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 xml:space="preserve">чреждению контрагентами, получает значительную скидку на товары (услуги) организации, которая является поставщиком </w:t>
      </w:r>
      <w:r w:rsidR="00C919E3">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чреждения.</w:t>
      </w:r>
    </w:p>
    <w:p w:rsidR="002F7686" w:rsidRPr="002F7686" w:rsidRDefault="002F7686" w:rsidP="002F7686">
      <w:pPr>
        <w:widowControl w:val="0"/>
        <w:spacing w:after="0" w:line="240" w:lineRule="auto"/>
        <w:ind w:left="20" w:righ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Возможные способы предотвращения и (или) урегулирования конфликта интересов:</w:t>
      </w:r>
    </w:p>
    <w:p w:rsidR="002F7686" w:rsidRPr="002F7686" w:rsidRDefault="002F7686" w:rsidP="00C919E3">
      <w:pPr>
        <w:widowControl w:val="0"/>
        <w:numPr>
          <w:ilvl w:val="0"/>
          <w:numId w:val="21"/>
        </w:numPr>
        <w:spacing w:after="0" w:line="240" w:lineRule="auto"/>
        <w:ind w:right="20"/>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 xml:space="preserve">работнику </w:t>
      </w:r>
      <w:r w:rsidR="00C919E3">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 xml:space="preserve">чреждения следует сообщить в письменной форме </w:t>
      </w:r>
      <w:r w:rsidR="00C919E3">
        <w:rPr>
          <w:rFonts w:ascii="Times New Roman" w:eastAsia="Times New Roman" w:hAnsi="Times New Roman" w:cs="Times New Roman"/>
          <w:sz w:val="28"/>
          <w:szCs w:val="28"/>
          <w:lang w:eastAsia="x-none"/>
        </w:rPr>
        <w:t xml:space="preserve"> директору У</w:t>
      </w:r>
      <w:r w:rsidRPr="002F7686">
        <w:rPr>
          <w:rFonts w:ascii="Times New Roman" w:eastAsia="Times New Roman" w:hAnsi="Times New Roman" w:cs="Times New Roman"/>
          <w:sz w:val="28"/>
          <w:szCs w:val="28"/>
          <w:lang w:val="x-none" w:eastAsia="x-none"/>
        </w:rPr>
        <w:t>чреждения о возникновении личной заинтересованности, которая приводит или может привести к конфликту интересов;</w:t>
      </w:r>
    </w:p>
    <w:p w:rsidR="002F7686" w:rsidRPr="002F7686" w:rsidRDefault="00C919E3" w:rsidP="00C919E3">
      <w:pPr>
        <w:widowControl w:val="0"/>
        <w:numPr>
          <w:ilvl w:val="0"/>
          <w:numId w:val="21"/>
        </w:numPr>
        <w:tabs>
          <w:tab w:val="left" w:pos="567"/>
        </w:tabs>
        <w:spacing w:after="0" w:line="240" w:lineRule="auto"/>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директор У</w:t>
      </w:r>
      <w:r w:rsidR="002F7686" w:rsidRPr="002F7686">
        <w:rPr>
          <w:rFonts w:ascii="Times New Roman" w:eastAsia="Times New Roman" w:hAnsi="Times New Roman" w:cs="Times New Roman"/>
          <w:sz w:val="28"/>
          <w:szCs w:val="28"/>
          <w:lang w:val="x-none" w:eastAsia="x-none"/>
        </w:rPr>
        <w:t>чреждения может принять одно из решений:</w:t>
      </w:r>
    </w:p>
    <w:p w:rsidR="002F7686" w:rsidRPr="002F7686" w:rsidRDefault="002F7686" w:rsidP="00B248F0">
      <w:pPr>
        <w:widowControl w:val="0"/>
        <w:numPr>
          <w:ilvl w:val="0"/>
          <w:numId w:val="10"/>
        </w:numPr>
        <w:tabs>
          <w:tab w:val="left" w:pos="898"/>
        </w:tabs>
        <w:spacing w:after="0" w:line="240" w:lineRule="auto"/>
        <w:ind w:lef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рекомендовать работнику отказаться от получаемых благ или услуг;</w:t>
      </w:r>
    </w:p>
    <w:p w:rsidR="002F7686" w:rsidRPr="002F7686" w:rsidRDefault="002F7686" w:rsidP="00B248F0">
      <w:pPr>
        <w:widowControl w:val="0"/>
        <w:numPr>
          <w:ilvl w:val="0"/>
          <w:numId w:val="10"/>
        </w:numPr>
        <w:tabs>
          <w:tab w:val="left" w:pos="894"/>
        </w:tabs>
        <w:spacing w:after="0" w:line="240" w:lineRule="auto"/>
        <w:ind w:left="20" w:righ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 xml:space="preserve">о временном отстранении работника </w:t>
      </w:r>
      <w:r w:rsidR="00C919E3">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чреждения от исполнения обязанностей по участию в принятии решений в отношении указанной организации;</w:t>
      </w:r>
    </w:p>
    <w:p w:rsidR="002F7686" w:rsidRPr="002F7686" w:rsidRDefault="002F7686" w:rsidP="00B248F0">
      <w:pPr>
        <w:widowControl w:val="0"/>
        <w:numPr>
          <w:ilvl w:val="0"/>
          <w:numId w:val="10"/>
        </w:numPr>
        <w:tabs>
          <w:tab w:val="left" w:pos="903"/>
        </w:tabs>
        <w:spacing w:after="296" w:line="240" w:lineRule="auto"/>
        <w:ind w:lef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 xml:space="preserve">об изменении круга должностных обязанностей работника </w:t>
      </w:r>
      <w:r w:rsidR="00C919E3">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чреждения.</w:t>
      </w:r>
    </w:p>
    <w:p w:rsidR="00C919E3" w:rsidRDefault="002E0214" w:rsidP="00C919E3">
      <w:pPr>
        <w:widowControl w:val="0"/>
        <w:numPr>
          <w:ilvl w:val="0"/>
          <w:numId w:val="18"/>
        </w:numPr>
        <w:tabs>
          <w:tab w:val="left" w:pos="567"/>
        </w:tabs>
        <w:spacing w:after="0" w:line="240" w:lineRule="auto"/>
        <w:ind w:right="20"/>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color w:val="000000"/>
          <w:sz w:val="28"/>
          <w:szCs w:val="28"/>
          <w:shd w:val="clear" w:color="auto" w:fill="FFFFFF"/>
          <w:lang w:eastAsia="x-none"/>
        </w:rPr>
        <w:t>С</w:t>
      </w:r>
      <w:r w:rsidR="002F7686" w:rsidRPr="00C919E3">
        <w:rPr>
          <w:rFonts w:ascii="Times New Roman" w:eastAsia="Times New Roman" w:hAnsi="Times New Roman" w:cs="Times New Roman"/>
          <w:color w:val="000000"/>
          <w:sz w:val="28"/>
          <w:szCs w:val="28"/>
          <w:shd w:val="clear" w:color="auto" w:fill="FFFFFF"/>
          <w:lang w:eastAsia="x-none"/>
        </w:rPr>
        <w:t>итуация</w:t>
      </w:r>
      <w:r w:rsidR="00BF321E">
        <w:rPr>
          <w:rFonts w:ascii="Times New Roman" w:eastAsia="Times New Roman" w:hAnsi="Times New Roman" w:cs="Times New Roman"/>
          <w:color w:val="000000"/>
          <w:sz w:val="28"/>
          <w:szCs w:val="28"/>
          <w:shd w:val="clear" w:color="auto" w:fill="FFFFFF"/>
          <w:lang w:eastAsia="x-none"/>
        </w:rPr>
        <w:t>: Л</w:t>
      </w:r>
      <w:r w:rsidR="00BF321E" w:rsidRPr="00F84B16">
        <w:rPr>
          <w:rFonts w:ascii="Times New Roman" w:eastAsia="Times New Roman" w:hAnsi="Times New Roman"/>
          <w:sz w:val="28"/>
          <w:szCs w:val="28"/>
          <w:lang w:val="x-none" w:eastAsia="x-none"/>
        </w:rPr>
        <w:t xml:space="preserve">ичная заинтересованность работника </w:t>
      </w:r>
      <w:r w:rsidR="00BF321E" w:rsidRPr="00F84B16">
        <w:rPr>
          <w:rFonts w:ascii="Times New Roman" w:eastAsia="Times New Roman" w:hAnsi="Times New Roman"/>
          <w:sz w:val="28"/>
          <w:szCs w:val="28"/>
          <w:lang w:eastAsia="x-none"/>
        </w:rPr>
        <w:t>У</w:t>
      </w:r>
      <w:r w:rsidR="00BF321E" w:rsidRPr="00F84B16">
        <w:rPr>
          <w:rFonts w:ascii="Times New Roman" w:eastAsia="Times New Roman" w:hAnsi="Times New Roman"/>
          <w:sz w:val="28"/>
          <w:szCs w:val="28"/>
          <w:lang w:val="x-none" w:eastAsia="x-none"/>
        </w:rPr>
        <w:t>чреждения</w:t>
      </w:r>
      <w:r w:rsidR="002F7686" w:rsidRPr="00C919E3">
        <w:rPr>
          <w:rFonts w:ascii="Times New Roman" w:eastAsia="Times New Roman" w:hAnsi="Times New Roman" w:cs="Times New Roman"/>
          <w:sz w:val="28"/>
          <w:szCs w:val="28"/>
          <w:lang w:val="x-none" w:eastAsia="x-none"/>
        </w:rPr>
        <w:t>.</w:t>
      </w:r>
      <w:r w:rsidR="002F7686" w:rsidRPr="002F7686">
        <w:rPr>
          <w:rFonts w:ascii="Times New Roman" w:eastAsia="Times New Roman" w:hAnsi="Times New Roman" w:cs="Times New Roman"/>
          <w:sz w:val="28"/>
          <w:szCs w:val="28"/>
          <w:lang w:val="x-none" w:eastAsia="x-none"/>
        </w:rPr>
        <w:t xml:space="preserve"> </w:t>
      </w:r>
    </w:p>
    <w:p w:rsidR="002F7686" w:rsidRPr="002F7686" w:rsidRDefault="00C919E3" w:rsidP="00C919E3">
      <w:pPr>
        <w:widowControl w:val="0"/>
        <w:tabs>
          <w:tab w:val="left" w:pos="567"/>
        </w:tabs>
        <w:spacing w:after="0" w:line="240" w:lineRule="auto"/>
        <w:ind w:right="20"/>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ab/>
        <w:t>Работник У</w:t>
      </w:r>
      <w:r w:rsidR="002F7686" w:rsidRPr="002F7686">
        <w:rPr>
          <w:rFonts w:ascii="Times New Roman" w:eastAsia="Times New Roman" w:hAnsi="Times New Roman" w:cs="Times New Roman"/>
          <w:sz w:val="28"/>
          <w:szCs w:val="28"/>
          <w:lang w:val="x-none" w:eastAsia="x-none"/>
        </w:rPr>
        <w:t xml:space="preserve">чреждения, его родственник или иное лицо, с которым связана личная заинтересованность работника, получает дорогостоящие подарки от своего подчиненного или иного работника </w:t>
      </w:r>
      <w:r>
        <w:rPr>
          <w:rFonts w:ascii="Times New Roman" w:eastAsia="Times New Roman" w:hAnsi="Times New Roman" w:cs="Times New Roman"/>
          <w:sz w:val="28"/>
          <w:szCs w:val="28"/>
          <w:lang w:eastAsia="x-none"/>
        </w:rPr>
        <w:t>У</w:t>
      </w:r>
      <w:r w:rsidR="002F7686" w:rsidRPr="002F7686">
        <w:rPr>
          <w:rFonts w:ascii="Times New Roman" w:eastAsia="Times New Roman" w:hAnsi="Times New Roman" w:cs="Times New Roman"/>
          <w:sz w:val="28"/>
          <w:szCs w:val="28"/>
          <w:lang w:val="x-none" w:eastAsia="x-none"/>
        </w:rPr>
        <w:t>чреждения, в отношении которого указанный работник выполняет контрольные функции.</w:t>
      </w:r>
    </w:p>
    <w:p w:rsidR="002F7686" w:rsidRPr="002F7686" w:rsidRDefault="002F7686" w:rsidP="002F7686">
      <w:pPr>
        <w:widowControl w:val="0"/>
        <w:spacing w:after="0" w:line="240" w:lineRule="auto"/>
        <w:ind w:left="20" w:righ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Пример</w:t>
      </w:r>
      <w:r w:rsidR="00C919E3">
        <w:rPr>
          <w:rFonts w:ascii="Times New Roman" w:eastAsia="Times New Roman" w:hAnsi="Times New Roman" w:cs="Times New Roman"/>
          <w:sz w:val="28"/>
          <w:szCs w:val="28"/>
          <w:lang w:eastAsia="x-none"/>
        </w:rPr>
        <w:t xml:space="preserve"> 1</w:t>
      </w:r>
      <w:r w:rsidRPr="002F7686">
        <w:rPr>
          <w:rFonts w:ascii="Times New Roman" w:eastAsia="Times New Roman" w:hAnsi="Times New Roman" w:cs="Times New Roman"/>
          <w:sz w:val="28"/>
          <w:szCs w:val="28"/>
          <w:lang w:val="x-none" w:eastAsia="x-none"/>
        </w:rPr>
        <w:t xml:space="preserve">: </w:t>
      </w:r>
      <w:r w:rsidR="00C919E3">
        <w:rPr>
          <w:rFonts w:ascii="Times New Roman" w:eastAsia="Times New Roman" w:hAnsi="Times New Roman" w:cs="Times New Roman"/>
          <w:sz w:val="28"/>
          <w:szCs w:val="28"/>
          <w:lang w:eastAsia="x-none"/>
        </w:rPr>
        <w:t>Р</w:t>
      </w:r>
      <w:r w:rsidRPr="002F7686">
        <w:rPr>
          <w:rFonts w:ascii="Times New Roman" w:eastAsia="Times New Roman" w:hAnsi="Times New Roman" w:cs="Times New Roman"/>
          <w:sz w:val="28"/>
          <w:szCs w:val="28"/>
          <w:lang w:val="x-none" w:eastAsia="x-none"/>
        </w:rPr>
        <w:t xml:space="preserve">аботник </w:t>
      </w:r>
      <w:r w:rsidR="00C919E3">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 xml:space="preserve">чреждения получает в связи с личным праздником дорогостоящий подарок от своего подчиненного, при этом в полномочия работника входит принятие (участие в принятии) решений о повышении заработной платы подчиненным работникам и назначении (участии в назначении) на более высокие должности в </w:t>
      </w:r>
      <w:r w:rsidR="00C919E3">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чреждении.</w:t>
      </w:r>
    </w:p>
    <w:p w:rsidR="002F7686" w:rsidRPr="002F7686" w:rsidRDefault="002F7686" w:rsidP="002F7686">
      <w:pPr>
        <w:widowControl w:val="0"/>
        <w:spacing w:after="0" w:line="240" w:lineRule="auto"/>
        <w:ind w:left="20" w:righ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Возможные способы предотвращения и (или) урегулирования конфликта интересов:</w:t>
      </w:r>
    </w:p>
    <w:p w:rsidR="002F7686" w:rsidRPr="002F7686" w:rsidRDefault="002F7686" w:rsidP="00C919E3">
      <w:pPr>
        <w:widowControl w:val="0"/>
        <w:numPr>
          <w:ilvl w:val="0"/>
          <w:numId w:val="22"/>
        </w:numPr>
        <w:tabs>
          <w:tab w:val="left" w:pos="567"/>
        </w:tabs>
        <w:spacing w:after="0" w:line="240" w:lineRule="auto"/>
        <w:ind w:right="20"/>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установление правил корпоративного поведения, рекомендующих воздерживаться от дарения (принятия) дорогостоящих подарков;</w:t>
      </w:r>
    </w:p>
    <w:p w:rsidR="002F7686" w:rsidRPr="002F7686" w:rsidRDefault="002F7686" w:rsidP="00C919E3">
      <w:pPr>
        <w:widowControl w:val="0"/>
        <w:numPr>
          <w:ilvl w:val="0"/>
          <w:numId w:val="22"/>
        </w:numPr>
        <w:tabs>
          <w:tab w:val="left" w:pos="567"/>
        </w:tabs>
        <w:spacing w:after="0" w:line="240" w:lineRule="auto"/>
        <w:ind w:right="20"/>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 xml:space="preserve">работнику </w:t>
      </w:r>
      <w:r w:rsidR="00C919E3">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 xml:space="preserve">чреждения следует сообщить в письменной форме </w:t>
      </w:r>
      <w:r w:rsidR="00C919E3">
        <w:rPr>
          <w:rFonts w:ascii="Times New Roman" w:eastAsia="Times New Roman" w:hAnsi="Times New Roman" w:cs="Times New Roman"/>
          <w:sz w:val="28"/>
          <w:szCs w:val="28"/>
          <w:lang w:eastAsia="x-none"/>
        </w:rPr>
        <w:t xml:space="preserve"> директору</w:t>
      </w:r>
      <w:r w:rsidRPr="002F7686">
        <w:rPr>
          <w:rFonts w:ascii="Times New Roman" w:eastAsia="Times New Roman" w:hAnsi="Times New Roman" w:cs="Times New Roman"/>
          <w:sz w:val="28"/>
          <w:szCs w:val="28"/>
          <w:lang w:val="x-none" w:eastAsia="x-none"/>
        </w:rPr>
        <w:t xml:space="preserve"> </w:t>
      </w:r>
      <w:r w:rsidR="00C919E3">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
    <w:p w:rsidR="002F7686" w:rsidRPr="002F7686" w:rsidRDefault="00C919E3" w:rsidP="00C919E3">
      <w:pPr>
        <w:widowControl w:val="0"/>
        <w:numPr>
          <w:ilvl w:val="0"/>
          <w:numId w:val="22"/>
        </w:numPr>
        <w:tabs>
          <w:tab w:val="left" w:pos="567"/>
        </w:tabs>
        <w:spacing w:after="0" w:line="240" w:lineRule="auto"/>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директор У</w:t>
      </w:r>
      <w:r w:rsidR="002F7686" w:rsidRPr="002F7686">
        <w:rPr>
          <w:rFonts w:ascii="Times New Roman" w:eastAsia="Times New Roman" w:hAnsi="Times New Roman" w:cs="Times New Roman"/>
          <w:sz w:val="28"/>
          <w:szCs w:val="28"/>
          <w:lang w:val="x-none" w:eastAsia="x-none"/>
        </w:rPr>
        <w:t>чреждения может принять одно из решений:</w:t>
      </w:r>
    </w:p>
    <w:p w:rsidR="002F7686" w:rsidRPr="002F7686" w:rsidRDefault="002F7686" w:rsidP="00C919E3">
      <w:pPr>
        <w:widowControl w:val="0"/>
        <w:numPr>
          <w:ilvl w:val="0"/>
          <w:numId w:val="10"/>
        </w:numPr>
        <w:tabs>
          <w:tab w:val="left" w:pos="567"/>
          <w:tab w:val="left" w:pos="898"/>
        </w:tabs>
        <w:spacing w:after="0" w:line="240" w:lineRule="auto"/>
        <w:ind w:lef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рекомендовать работнику вернуть дорогостоящий подарок дарителю;</w:t>
      </w:r>
    </w:p>
    <w:p w:rsidR="002F7686" w:rsidRPr="002F7686" w:rsidRDefault="002F7686" w:rsidP="00C919E3">
      <w:pPr>
        <w:widowControl w:val="0"/>
        <w:numPr>
          <w:ilvl w:val="0"/>
          <w:numId w:val="10"/>
        </w:numPr>
        <w:tabs>
          <w:tab w:val="left" w:pos="567"/>
          <w:tab w:val="left" w:pos="903"/>
        </w:tabs>
        <w:spacing w:after="0" w:line="240" w:lineRule="auto"/>
        <w:ind w:lef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 xml:space="preserve">об изменении круга должностных обязанностей работника </w:t>
      </w:r>
      <w:r w:rsidR="00C919E3">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чреждения;</w:t>
      </w:r>
    </w:p>
    <w:p w:rsidR="002F7686" w:rsidRPr="002F7686" w:rsidRDefault="00C919E3" w:rsidP="00C919E3">
      <w:pPr>
        <w:widowControl w:val="0"/>
        <w:numPr>
          <w:ilvl w:val="0"/>
          <w:numId w:val="22"/>
        </w:numPr>
        <w:tabs>
          <w:tab w:val="left" w:pos="567"/>
        </w:tabs>
        <w:spacing w:after="0" w:line="240" w:lineRule="auto"/>
        <w:ind w:right="20"/>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lastRenderedPageBreak/>
        <w:t xml:space="preserve"> директору</w:t>
      </w:r>
      <w:r w:rsidR="002F7686" w:rsidRPr="002F7686">
        <w:rPr>
          <w:rFonts w:ascii="Times New Roman" w:eastAsia="Times New Roman" w:hAnsi="Times New Roman" w:cs="Times New Roman"/>
          <w:sz w:val="28"/>
          <w:szCs w:val="28"/>
          <w:lang w:val="x-none" w:eastAsia="x-none"/>
        </w:rPr>
        <w:t xml:space="preserve"> </w:t>
      </w:r>
      <w:r>
        <w:rPr>
          <w:rFonts w:ascii="Times New Roman" w:eastAsia="Times New Roman" w:hAnsi="Times New Roman" w:cs="Times New Roman"/>
          <w:sz w:val="28"/>
          <w:szCs w:val="28"/>
          <w:lang w:eastAsia="x-none"/>
        </w:rPr>
        <w:t>У</w:t>
      </w:r>
      <w:r w:rsidR="002F7686" w:rsidRPr="002F7686">
        <w:rPr>
          <w:rFonts w:ascii="Times New Roman" w:eastAsia="Times New Roman" w:hAnsi="Times New Roman" w:cs="Times New Roman"/>
          <w:sz w:val="28"/>
          <w:szCs w:val="28"/>
          <w:lang w:val="x-none" w:eastAsia="x-none"/>
        </w:rPr>
        <w:t>чреждения может быть рекомендовано вернуть дарителю дорогостоящий подарок;</w:t>
      </w:r>
    </w:p>
    <w:p w:rsidR="002F7686" w:rsidRPr="002F7686" w:rsidRDefault="00C919E3" w:rsidP="00C919E3">
      <w:pPr>
        <w:widowControl w:val="0"/>
        <w:numPr>
          <w:ilvl w:val="0"/>
          <w:numId w:val="22"/>
        </w:numPr>
        <w:tabs>
          <w:tab w:val="left" w:pos="0"/>
        </w:tabs>
        <w:spacing w:after="296" w:line="240" w:lineRule="auto"/>
        <w:ind w:right="20"/>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директору</w:t>
      </w:r>
      <w:r w:rsidR="002F7686" w:rsidRPr="002F7686">
        <w:rPr>
          <w:rFonts w:ascii="Times New Roman" w:eastAsia="Times New Roman" w:hAnsi="Times New Roman" w:cs="Times New Roman"/>
          <w:sz w:val="28"/>
          <w:szCs w:val="28"/>
          <w:lang w:val="x-none" w:eastAsia="x-none"/>
        </w:rPr>
        <w:t xml:space="preserve"> </w:t>
      </w:r>
      <w:r>
        <w:rPr>
          <w:rFonts w:ascii="Times New Roman" w:eastAsia="Times New Roman" w:hAnsi="Times New Roman" w:cs="Times New Roman"/>
          <w:sz w:val="28"/>
          <w:szCs w:val="28"/>
          <w:lang w:eastAsia="x-none"/>
        </w:rPr>
        <w:t>У</w:t>
      </w:r>
      <w:r w:rsidR="002F7686" w:rsidRPr="002F7686">
        <w:rPr>
          <w:rFonts w:ascii="Times New Roman" w:eastAsia="Times New Roman" w:hAnsi="Times New Roman" w:cs="Times New Roman"/>
          <w:sz w:val="28"/>
          <w:szCs w:val="28"/>
          <w:lang w:val="x-none" w:eastAsia="x-none"/>
        </w:rPr>
        <w:t xml:space="preserve">чреждения и подчиненному ему работнику </w:t>
      </w:r>
      <w:r>
        <w:rPr>
          <w:rFonts w:ascii="Times New Roman" w:eastAsia="Times New Roman" w:hAnsi="Times New Roman" w:cs="Times New Roman"/>
          <w:sz w:val="28"/>
          <w:szCs w:val="28"/>
          <w:lang w:eastAsia="x-none"/>
        </w:rPr>
        <w:t>У</w:t>
      </w:r>
      <w:r w:rsidR="002F7686" w:rsidRPr="002F7686">
        <w:rPr>
          <w:rFonts w:ascii="Times New Roman" w:eastAsia="Times New Roman" w:hAnsi="Times New Roman" w:cs="Times New Roman"/>
          <w:sz w:val="28"/>
          <w:szCs w:val="28"/>
          <w:lang w:val="x-none" w:eastAsia="x-none"/>
        </w:rPr>
        <w:t>чреждения следует разъяснять положения законодательства об ответственности за совершение коррупционных правонарушений.</w:t>
      </w:r>
    </w:p>
    <w:p w:rsidR="002E0214" w:rsidRPr="00BF321E" w:rsidRDefault="002E0214" w:rsidP="002E0214">
      <w:pPr>
        <w:widowControl w:val="0"/>
        <w:tabs>
          <w:tab w:val="left" w:pos="1090"/>
        </w:tabs>
        <w:spacing w:after="0" w:line="240" w:lineRule="auto"/>
        <w:ind w:right="20"/>
        <w:jc w:val="both"/>
        <w:rPr>
          <w:rFonts w:ascii="Times New Roman" w:eastAsia="Times New Roman" w:hAnsi="Times New Roman" w:cs="Times New Roman"/>
          <w:sz w:val="28"/>
          <w:szCs w:val="28"/>
          <w:lang w:eastAsia="x-none"/>
        </w:rPr>
      </w:pPr>
      <w:r>
        <w:rPr>
          <w:rFonts w:ascii="Times New Roman" w:eastAsia="Times New Roman" w:hAnsi="Times New Roman" w:cs="Times New Roman"/>
          <w:color w:val="000000"/>
          <w:sz w:val="28"/>
          <w:szCs w:val="28"/>
          <w:shd w:val="clear" w:color="auto" w:fill="FFFFFF"/>
          <w:lang w:eastAsia="x-none"/>
        </w:rPr>
        <w:t>9 С</w:t>
      </w:r>
      <w:r w:rsidR="002F7686" w:rsidRPr="00C919E3">
        <w:rPr>
          <w:rFonts w:ascii="Times New Roman" w:eastAsia="Times New Roman" w:hAnsi="Times New Roman" w:cs="Times New Roman"/>
          <w:color w:val="000000"/>
          <w:sz w:val="28"/>
          <w:szCs w:val="28"/>
          <w:shd w:val="clear" w:color="auto" w:fill="FFFFFF"/>
          <w:lang w:eastAsia="x-none"/>
        </w:rPr>
        <w:t>итуация</w:t>
      </w:r>
      <w:r w:rsidR="00BF321E">
        <w:rPr>
          <w:rFonts w:ascii="Times New Roman" w:eastAsia="Times New Roman" w:hAnsi="Times New Roman" w:cs="Times New Roman"/>
          <w:sz w:val="28"/>
          <w:szCs w:val="28"/>
          <w:lang w:val="x-none" w:eastAsia="x-none"/>
        </w:rPr>
        <w:t>:</w:t>
      </w:r>
      <w:r w:rsidR="002F7686" w:rsidRPr="002F7686">
        <w:rPr>
          <w:rFonts w:ascii="Times New Roman" w:eastAsia="Times New Roman" w:hAnsi="Times New Roman" w:cs="Times New Roman"/>
          <w:sz w:val="28"/>
          <w:szCs w:val="28"/>
          <w:lang w:val="x-none" w:eastAsia="x-none"/>
        </w:rPr>
        <w:t xml:space="preserve"> </w:t>
      </w:r>
      <w:r w:rsidR="00BF321E">
        <w:rPr>
          <w:rFonts w:ascii="Times New Roman" w:eastAsia="Times New Roman" w:hAnsi="Times New Roman" w:cs="Times New Roman"/>
          <w:sz w:val="28"/>
          <w:szCs w:val="28"/>
          <w:lang w:eastAsia="x-none"/>
        </w:rPr>
        <w:t>Л</w:t>
      </w:r>
      <w:r w:rsidR="00BF321E" w:rsidRPr="00F84B16">
        <w:rPr>
          <w:rFonts w:ascii="Times New Roman" w:eastAsia="Times New Roman" w:hAnsi="Times New Roman"/>
          <w:sz w:val="28"/>
          <w:szCs w:val="28"/>
          <w:lang w:val="x-none" w:eastAsia="x-none"/>
        </w:rPr>
        <w:t xml:space="preserve">ичная заинтересованность работника </w:t>
      </w:r>
      <w:r w:rsidR="00BF321E" w:rsidRPr="00F84B16">
        <w:rPr>
          <w:rFonts w:ascii="Times New Roman" w:eastAsia="Times New Roman" w:hAnsi="Times New Roman"/>
          <w:sz w:val="28"/>
          <w:szCs w:val="28"/>
          <w:lang w:eastAsia="x-none"/>
        </w:rPr>
        <w:t>У</w:t>
      </w:r>
      <w:r w:rsidR="00BF321E" w:rsidRPr="00F84B16">
        <w:rPr>
          <w:rFonts w:ascii="Times New Roman" w:eastAsia="Times New Roman" w:hAnsi="Times New Roman"/>
          <w:sz w:val="28"/>
          <w:szCs w:val="28"/>
          <w:lang w:val="x-none" w:eastAsia="x-none"/>
        </w:rPr>
        <w:t>чреждения</w:t>
      </w:r>
      <w:r w:rsidR="00BF321E">
        <w:rPr>
          <w:rFonts w:ascii="Times New Roman" w:eastAsia="Times New Roman" w:hAnsi="Times New Roman"/>
          <w:sz w:val="28"/>
          <w:szCs w:val="28"/>
          <w:lang w:eastAsia="x-none"/>
        </w:rPr>
        <w:t>.</w:t>
      </w:r>
    </w:p>
    <w:p w:rsidR="002F7686" w:rsidRPr="002F7686" w:rsidRDefault="002F7686" w:rsidP="002E0214">
      <w:pPr>
        <w:widowControl w:val="0"/>
        <w:tabs>
          <w:tab w:val="left" w:pos="1090"/>
        </w:tabs>
        <w:spacing w:after="0" w:line="240" w:lineRule="auto"/>
        <w:ind w:right="20"/>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 xml:space="preserve">Работник </w:t>
      </w:r>
      <w:r w:rsidR="002E0214">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 xml:space="preserve">чреждения участвует в принятии решений об установлении, сохранении или прекращении деловых отношений </w:t>
      </w:r>
      <w:r w:rsidR="002E0214">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чреждения с организацией, от которой ему поступает предложение трудоустройства.</w:t>
      </w:r>
    </w:p>
    <w:p w:rsidR="002F7686" w:rsidRPr="002F7686" w:rsidRDefault="002F7686" w:rsidP="002F7686">
      <w:pPr>
        <w:widowControl w:val="0"/>
        <w:spacing w:after="0" w:line="240" w:lineRule="auto"/>
        <w:ind w:left="20" w:righ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Пример</w:t>
      </w:r>
      <w:r w:rsidR="002E0214">
        <w:rPr>
          <w:rFonts w:ascii="Times New Roman" w:eastAsia="Times New Roman" w:hAnsi="Times New Roman" w:cs="Times New Roman"/>
          <w:sz w:val="28"/>
          <w:szCs w:val="28"/>
          <w:lang w:eastAsia="x-none"/>
        </w:rPr>
        <w:t>1</w:t>
      </w:r>
      <w:r w:rsidRPr="002F7686">
        <w:rPr>
          <w:rFonts w:ascii="Times New Roman" w:eastAsia="Times New Roman" w:hAnsi="Times New Roman" w:cs="Times New Roman"/>
          <w:sz w:val="28"/>
          <w:szCs w:val="28"/>
          <w:lang w:val="x-none" w:eastAsia="x-none"/>
        </w:rPr>
        <w:t xml:space="preserve">: организация, заинтересованная в заключении договора с </w:t>
      </w:r>
      <w:r w:rsidR="002E0214">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 xml:space="preserve">чреждением, предлагает трудоустройство работнику </w:t>
      </w:r>
      <w:r w:rsidR="002E0214">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 xml:space="preserve">чреждения, участвующему в принятии решений о заключении таких договоров, или иному лицу, с которым связана личная заинтересованность работника </w:t>
      </w:r>
      <w:r w:rsidR="002E0214">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чреждения.</w:t>
      </w:r>
    </w:p>
    <w:p w:rsidR="002F7686" w:rsidRPr="002F7686" w:rsidRDefault="002F7686" w:rsidP="002F7686">
      <w:pPr>
        <w:widowControl w:val="0"/>
        <w:spacing w:after="0" w:line="240" w:lineRule="auto"/>
        <w:ind w:left="20" w:righ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Возможные способы предотвращения и (или) урегулирования конфликта интересов:</w:t>
      </w:r>
    </w:p>
    <w:p w:rsidR="002F7686" w:rsidRPr="002F7686" w:rsidRDefault="002F7686" w:rsidP="002E0214">
      <w:pPr>
        <w:widowControl w:val="0"/>
        <w:numPr>
          <w:ilvl w:val="0"/>
          <w:numId w:val="23"/>
        </w:numPr>
        <w:tabs>
          <w:tab w:val="left" w:pos="567"/>
        </w:tabs>
        <w:spacing w:after="0" w:line="240" w:lineRule="auto"/>
        <w:ind w:right="20"/>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 xml:space="preserve">работнику </w:t>
      </w:r>
      <w:r w:rsidR="002E0214">
        <w:rPr>
          <w:rFonts w:ascii="Times New Roman" w:eastAsia="Times New Roman" w:hAnsi="Times New Roman" w:cs="Times New Roman"/>
          <w:sz w:val="28"/>
          <w:szCs w:val="28"/>
          <w:lang w:eastAsia="x-none"/>
        </w:rPr>
        <w:t>У</w:t>
      </w:r>
      <w:r w:rsidRPr="002F7686">
        <w:rPr>
          <w:rFonts w:ascii="Times New Roman" w:eastAsia="Times New Roman" w:hAnsi="Times New Roman" w:cs="Times New Roman"/>
          <w:sz w:val="28"/>
          <w:szCs w:val="28"/>
          <w:lang w:val="x-none" w:eastAsia="x-none"/>
        </w:rPr>
        <w:t xml:space="preserve">чреждения следует сообщить в письменной форме </w:t>
      </w:r>
      <w:r w:rsidR="002E0214">
        <w:rPr>
          <w:rFonts w:ascii="Times New Roman" w:eastAsia="Times New Roman" w:hAnsi="Times New Roman" w:cs="Times New Roman"/>
          <w:sz w:val="28"/>
          <w:szCs w:val="28"/>
          <w:lang w:eastAsia="x-none"/>
        </w:rPr>
        <w:t xml:space="preserve"> директору У</w:t>
      </w:r>
      <w:r w:rsidRPr="002F7686">
        <w:rPr>
          <w:rFonts w:ascii="Times New Roman" w:eastAsia="Times New Roman" w:hAnsi="Times New Roman" w:cs="Times New Roman"/>
          <w:sz w:val="28"/>
          <w:szCs w:val="28"/>
          <w:lang w:val="x-none" w:eastAsia="x-none"/>
        </w:rPr>
        <w:t>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w:t>
      </w:r>
    </w:p>
    <w:p w:rsidR="002F7686" w:rsidRPr="002F7686" w:rsidRDefault="002E0214" w:rsidP="002E0214">
      <w:pPr>
        <w:widowControl w:val="0"/>
        <w:numPr>
          <w:ilvl w:val="0"/>
          <w:numId w:val="23"/>
        </w:numPr>
        <w:tabs>
          <w:tab w:val="left" w:pos="567"/>
        </w:tabs>
        <w:spacing w:after="0" w:line="240" w:lineRule="auto"/>
        <w:ind w:right="20"/>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директор У</w:t>
      </w:r>
      <w:r w:rsidR="002F7686" w:rsidRPr="002F7686">
        <w:rPr>
          <w:rFonts w:ascii="Times New Roman" w:eastAsia="Times New Roman" w:hAnsi="Times New Roman" w:cs="Times New Roman"/>
          <w:sz w:val="28"/>
          <w:szCs w:val="28"/>
          <w:lang w:val="x-none" w:eastAsia="x-none"/>
        </w:rPr>
        <w:t xml:space="preserve">чреждения может принять решение об отстранении работника </w:t>
      </w:r>
      <w:r>
        <w:rPr>
          <w:rFonts w:ascii="Times New Roman" w:eastAsia="Times New Roman" w:hAnsi="Times New Roman" w:cs="Times New Roman"/>
          <w:sz w:val="28"/>
          <w:szCs w:val="28"/>
          <w:lang w:eastAsia="x-none"/>
        </w:rPr>
        <w:t>У</w:t>
      </w:r>
      <w:r w:rsidR="002F7686" w:rsidRPr="002F7686">
        <w:rPr>
          <w:rFonts w:ascii="Times New Roman" w:eastAsia="Times New Roman" w:hAnsi="Times New Roman" w:cs="Times New Roman"/>
          <w:sz w:val="28"/>
          <w:szCs w:val="28"/>
          <w:lang w:val="x-none" w:eastAsia="x-none"/>
        </w:rPr>
        <w:t>чреждения временно от исполнения обязанностей по участию в принятии решений в отношении указанной организации;</w:t>
      </w:r>
    </w:p>
    <w:p w:rsidR="002F7686" w:rsidRPr="002F7686" w:rsidRDefault="002E0214" w:rsidP="002E0214">
      <w:pPr>
        <w:widowControl w:val="0"/>
        <w:numPr>
          <w:ilvl w:val="0"/>
          <w:numId w:val="23"/>
        </w:numPr>
        <w:tabs>
          <w:tab w:val="left" w:pos="567"/>
        </w:tabs>
        <w:spacing w:after="0" w:line="240" w:lineRule="auto"/>
        <w:ind w:right="20"/>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 директор У</w:t>
      </w:r>
      <w:r w:rsidR="002F7686" w:rsidRPr="002F7686">
        <w:rPr>
          <w:rFonts w:ascii="Times New Roman" w:eastAsia="Times New Roman" w:hAnsi="Times New Roman" w:cs="Times New Roman"/>
          <w:sz w:val="28"/>
          <w:szCs w:val="28"/>
          <w:lang w:val="x-none" w:eastAsia="x-none"/>
        </w:rPr>
        <w:t>чреждения может быть временно отстранен от принятия решения в отношении указанной организации.</w:t>
      </w:r>
    </w:p>
    <w:p w:rsidR="002F7686" w:rsidRDefault="002F7686" w:rsidP="002E0214">
      <w:pPr>
        <w:widowControl w:val="0"/>
        <w:tabs>
          <w:tab w:val="left" w:pos="567"/>
        </w:tabs>
        <w:spacing w:after="0" w:line="240" w:lineRule="auto"/>
        <w:ind w:left="20" w:right="20" w:firstLine="709"/>
        <w:jc w:val="both"/>
        <w:rPr>
          <w:rFonts w:ascii="Times New Roman" w:eastAsia="Times New Roman" w:hAnsi="Times New Roman" w:cs="Times New Roman"/>
          <w:sz w:val="28"/>
          <w:szCs w:val="28"/>
          <w:lang w:val="x-none" w:eastAsia="x-none"/>
        </w:rPr>
      </w:pPr>
      <w:r w:rsidRPr="002F7686">
        <w:rPr>
          <w:rFonts w:ascii="Times New Roman" w:eastAsia="Times New Roman" w:hAnsi="Times New Roman" w:cs="Times New Roman"/>
          <w:sz w:val="28"/>
          <w:szCs w:val="28"/>
          <w:lang w:val="x-none" w:eastAsia="x-none"/>
        </w:rPr>
        <w:t xml:space="preserve">Необходимо помнить, что законодательством </w:t>
      </w:r>
      <w:r w:rsidR="002E0214">
        <w:rPr>
          <w:rFonts w:ascii="Times New Roman" w:eastAsia="Times New Roman" w:hAnsi="Times New Roman" w:cs="Times New Roman"/>
          <w:sz w:val="28"/>
          <w:szCs w:val="28"/>
          <w:lang w:eastAsia="x-none"/>
        </w:rPr>
        <w:t xml:space="preserve">РФ </w:t>
      </w:r>
      <w:r w:rsidRPr="002F7686">
        <w:rPr>
          <w:rFonts w:ascii="Times New Roman" w:eastAsia="Times New Roman" w:hAnsi="Times New Roman" w:cs="Times New Roman"/>
          <w:sz w:val="28"/>
          <w:szCs w:val="28"/>
          <w:lang w:val="x-none" w:eastAsia="x-none"/>
        </w:rPr>
        <w:t>установлены ограничения на распоряжение имуществом бюджетным и автономным учреждениями, а также согласование совершения крупных сделок: в бюджетном учреждении - областного органа, в автономном учреждении - наблюдательного совета автономного учреждения.</w:t>
      </w:r>
    </w:p>
    <w:p w:rsidR="002E0214" w:rsidRPr="002F7686" w:rsidRDefault="002E0214" w:rsidP="002E0214">
      <w:pPr>
        <w:widowControl w:val="0"/>
        <w:tabs>
          <w:tab w:val="left" w:pos="567"/>
        </w:tabs>
        <w:spacing w:after="0" w:line="240" w:lineRule="auto"/>
        <w:ind w:left="20" w:right="20" w:firstLine="709"/>
        <w:jc w:val="both"/>
        <w:rPr>
          <w:rFonts w:ascii="Times New Roman" w:eastAsia="Times New Roman" w:hAnsi="Times New Roman" w:cs="Times New Roman"/>
          <w:sz w:val="28"/>
          <w:szCs w:val="28"/>
          <w:lang w:val="x-none" w:eastAsia="x-none"/>
        </w:rPr>
      </w:pPr>
    </w:p>
    <w:p w:rsidR="002E0214" w:rsidRDefault="002E0214" w:rsidP="002E0214">
      <w:pPr>
        <w:pStyle w:val="a3"/>
        <w:widowControl w:val="0"/>
        <w:numPr>
          <w:ilvl w:val="0"/>
          <w:numId w:val="45"/>
        </w:numPr>
        <w:tabs>
          <w:tab w:val="left" w:pos="567"/>
        </w:tabs>
        <w:spacing w:after="0" w:line="240" w:lineRule="auto"/>
        <w:ind w:left="0" w:right="20" w:firstLine="567"/>
        <w:jc w:val="both"/>
        <w:rPr>
          <w:rFonts w:ascii="Times New Roman" w:eastAsia="Times New Roman" w:hAnsi="Times New Roman"/>
          <w:sz w:val="28"/>
          <w:szCs w:val="28"/>
          <w:lang w:val="x-none" w:eastAsia="x-none"/>
        </w:rPr>
      </w:pPr>
      <w:r>
        <w:rPr>
          <w:rFonts w:ascii="Times New Roman" w:eastAsia="Times New Roman" w:hAnsi="Times New Roman"/>
          <w:color w:val="000000"/>
          <w:sz w:val="28"/>
          <w:szCs w:val="28"/>
          <w:shd w:val="clear" w:color="auto" w:fill="FFFFFF"/>
          <w:lang w:eastAsia="x-none"/>
        </w:rPr>
        <w:t>С</w:t>
      </w:r>
      <w:r w:rsidR="002F7686" w:rsidRPr="002E0214">
        <w:rPr>
          <w:rFonts w:ascii="Times New Roman" w:eastAsia="Times New Roman" w:hAnsi="Times New Roman"/>
          <w:color w:val="000000"/>
          <w:sz w:val="28"/>
          <w:szCs w:val="28"/>
          <w:shd w:val="clear" w:color="auto" w:fill="FFFFFF"/>
          <w:lang w:eastAsia="x-none"/>
        </w:rPr>
        <w:t>итуация</w:t>
      </w:r>
      <w:r w:rsidR="00BF321E">
        <w:rPr>
          <w:rFonts w:ascii="Times New Roman" w:eastAsia="Times New Roman" w:hAnsi="Times New Roman"/>
          <w:color w:val="000000"/>
          <w:sz w:val="28"/>
          <w:szCs w:val="28"/>
          <w:shd w:val="clear" w:color="auto" w:fill="FFFFFF"/>
          <w:lang w:eastAsia="x-none"/>
        </w:rPr>
        <w:t>: Л</w:t>
      </w:r>
      <w:r w:rsidR="00BF321E" w:rsidRPr="00F84B16">
        <w:rPr>
          <w:rFonts w:ascii="Times New Roman" w:eastAsia="Times New Roman" w:hAnsi="Times New Roman"/>
          <w:sz w:val="28"/>
          <w:szCs w:val="28"/>
          <w:lang w:val="x-none" w:eastAsia="x-none"/>
        </w:rPr>
        <w:t xml:space="preserve">ичная заинтересованность работника </w:t>
      </w:r>
      <w:r w:rsidR="00BF321E" w:rsidRPr="00F84B16">
        <w:rPr>
          <w:rFonts w:ascii="Times New Roman" w:eastAsia="Times New Roman" w:hAnsi="Times New Roman"/>
          <w:sz w:val="28"/>
          <w:szCs w:val="28"/>
          <w:lang w:eastAsia="x-none"/>
        </w:rPr>
        <w:t>У</w:t>
      </w:r>
      <w:r w:rsidR="00BF321E" w:rsidRPr="00F84B16">
        <w:rPr>
          <w:rFonts w:ascii="Times New Roman" w:eastAsia="Times New Roman" w:hAnsi="Times New Roman"/>
          <w:sz w:val="28"/>
          <w:szCs w:val="28"/>
          <w:lang w:val="x-none" w:eastAsia="x-none"/>
        </w:rPr>
        <w:t>чреждения</w:t>
      </w:r>
      <w:r w:rsidR="002F7686" w:rsidRPr="002E0214">
        <w:rPr>
          <w:rFonts w:ascii="Times New Roman" w:eastAsia="Times New Roman" w:hAnsi="Times New Roman"/>
          <w:sz w:val="28"/>
          <w:szCs w:val="28"/>
          <w:lang w:val="x-none" w:eastAsia="x-none"/>
        </w:rPr>
        <w:t xml:space="preserve">. </w:t>
      </w:r>
    </w:p>
    <w:p w:rsidR="002F7686" w:rsidRPr="002E0214" w:rsidRDefault="002E0214" w:rsidP="002E0214">
      <w:pPr>
        <w:widowControl w:val="0"/>
        <w:tabs>
          <w:tab w:val="left" w:pos="567"/>
        </w:tabs>
        <w:spacing w:after="0" w:line="240" w:lineRule="auto"/>
        <w:ind w:right="20"/>
        <w:jc w:val="both"/>
        <w:rPr>
          <w:rFonts w:ascii="Times New Roman" w:eastAsia="Times New Roman" w:hAnsi="Times New Roman"/>
          <w:sz w:val="28"/>
          <w:szCs w:val="28"/>
          <w:lang w:val="x-none" w:eastAsia="x-none"/>
        </w:rPr>
      </w:pPr>
      <w:r>
        <w:rPr>
          <w:rFonts w:ascii="Times New Roman" w:eastAsia="Times New Roman" w:hAnsi="Times New Roman"/>
          <w:sz w:val="28"/>
          <w:szCs w:val="28"/>
          <w:lang w:val="x-none" w:eastAsia="x-none"/>
        </w:rPr>
        <w:tab/>
      </w:r>
      <w:r w:rsidR="002F7686" w:rsidRPr="002E0214">
        <w:rPr>
          <w:rFonts w:ascii="Times New Roman" w:eastAsia="Times New Roman" w:hAnsi="Times New Roman"/>
          <w:sz w:val="28"/>
          <w:szCs w:val="28"/>
          <w:lang w:val="x-none" w:eastAsia="x-none"/>
        </w:rPr>
        <w:t xml:space="preserve">Работник </w:t>
      </w:r>
      <w:r>
        <w:rPr>
          <w:rFonts w:ascii="Times New Roman" w:eastAsia="Times New Roman" w:hAnsi="Times New Roman"/>
          <w:sz w:val="28"/>
          <w:szCs w:val="28"/>
          <w:lang w:eastAsia="x-none"/>
        </w:rPr>
        <w:t>У</w:t>
      </w:r>
      <w:r w:rsidR="002F7686" w:rsidRPr="002E0214">
        <w:rPr>
          <w:rFonts w:ascii="Times New Roman" w:eastAsia="Times New Roman" w:hAnsi="Times New Roman"/>
          <w:sz w:val="28"/>
          <w:szCs w:val="28"/>
          <w:lang w:val="x-none" w:eastAsia="x-none"/>
        </w:rPr>
        <w:t>чреждения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B92B3C" w:rsidRPr="002F7686" w:rsidRDefault="002F7686" w:rsidP="002E0214">
      <w:pPr>
        <w:widowControl w:val="0"/>
        <w:spacing w:after="0" w:line="240" w:lineRule="auto"/>
        <w:ind w:left="20" w:right="20" w:firstLine="709"/>
        <w:jc w:val="both"/>
        <w:rPr>
          <w:rFonts w:ascii="Times New Roman" w:eastAsiaTheme="minorHAnsi" w:hAnsi="Times New Roman" w:cs="Times New Roman"/>
          <w:sz w:val="16"/>
          <w:szCs w:val="16"/>
          <w:lang w:eastAsia="en-US"/>
        </w:rPr>
      </w:pPr>
      <w:r w:rsidRPr="002F7686">
        <w:rPr>
          <w:rFonts w:ascii="Times New Roman" w:eastAsia="Times New Roman" w:hAnsi="Times New Roman" w:cs="Times New Roman"/>
          <w:sz w:val="28"/>
          <w:szCs w:val="28"/>
          <w:lang w:val="x-none" w:eastAsia="x-none"/>
        </w:rPr>
        <w:t>Возможные способы предотвращения и (или) урегулирования конфликта интересов:</w:t>
      </w:r>
      <w:r w:rsidR="002E0214">
        <w:rPr>
          <w:rFonts w:ascii="Times New Roman" w:eastAsia="Times New Roman" w:hAnsi="Times New Roman" w:cs="Times New Roman"/>
          <w:sz w:val="28"/>
          <w:szCs w:val="28"/>
          <w:lang w:eastAsia="x-none"/>
        </w:rPr>
        <w:t xml:space="preserve"> </w:t>
      </w:r>
      <w:r w:rsidRPr="002F7686">
        <w:rPr>
          <w:rFonts w:ascii="Times New Roman" w:eastAsia="Calibri" w:hAnsi="Times New Roman" w:cs="Times New Roman"/>
          <w:sz w:val="28"/>
          <w:szCs w:val="28"/>
          <w:lang w:eastAsia="en-US"/>
        </w:rPr>
        <w:t>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r>
        <w:rPr>
          <w:rFonts w:ascii="Times New Roman" w:eastAsia="Calibri" w:hAnsi="Times New Roman" w:cs="Times New Roman"/>
          <w:sz w:val="28"/>
          <w:szCs w:val="28"/>
          <w:lang w:eastAsia="en-US"/>
        </w:rPr>
        <w:t>.</w:t>
      </w:r>
    </w:p>
    <w:p w:rsidR="00B92B3C" w:rsidRDefault="00B92B3C" w:rsidP="0093327B">
      <w:pPr>
        <w:spacing w:after="0"/>
        <w:contextualSpacing/>
        <w:jc w:val="both"/>
        <w:rPr>
          <w:rFonts w:ascii="Times New Roman" w:eastAsiaTheme="minorHAnsi" w:hAnsi="Times New Roman" w:cs="Times New Roman"/>
          <w:sz w:val="16"/>
          <w:szCs w:val="16"/>
          <w:lang w:eastAsia="en-US"/>
        </w:rPr>
      </w:pPr>
    </w:p>
    <w:p w:rsidR="00B92B3C" w:rsidRDefault="00B92B3C" w:rsidP="0093327B">
      <w:pPr>
        <w:spacing w:after="0"/>
        <w:contextualSpacing/>
        <w:jc w:val="both"/>
        <w:rPr>
          <w:rFonts w:ascii="Times New Roman" w:eastAsiaTheme="minorHAnsi" w:hAnsi="Times New Roman" w:cs="Times New Roman"/>
          <w:sz w:val="16"/>
          <w:szCs w:val="16"/>
          <w:lang w:eastAsia="en-US"/>
        </w:rPr>
      </w:pPr>
    </w:p>
    <w:p w:rsidR="00B92B3C" w:rsidRDefault="00B92B3C" w:rsidP="0093327B">
      <w:pPr>
        <w:spacing w:after="0"/>
        <w:contextualSpacing/>
        <w:jc w:val="both"/>
        <w:rPr>
          <w:rFonts w:ascii="Times New Roman" w:eastAsiaTheme="minorHAnsi" w:hAnsi="Times New Roman" w:cs="Times New Roman"/>
          <w:sz w:val="16"/>
          <w:szCs w:val="16"/>
          <w:lang w:eastAsia="en-US"/>
        </w:rPr>
      </w:pPr>
    </w:p>
    <w:p w:rsidR="00B92B3C" w:rsidRDefault="00B92B3C" w:rsidP="0093327B">
      <w:pPr>
        <w:spacing w:after="0"/>
        <w:contextualSpacing/>
        <w:jc w:val="both"/>
        <w:rPr>
          <w:rFonts w:ascii="Times New Roman" w:eastAsiaTheme="minorHAnsi" w:hAnsi="Times New Roman" w:cs="Times New Roman"/>
          <w:sz w:val="16"/>
          <w:szCs w:val="16"/>
          <w:lang w:eastAsia="en-US"/>
        </w:rPr>
      </w:pPr>
    </w:p>
    <w:p w:rsidR="00B92B3C" w:rsidRDefault="00B92B3C" w:rsidP="0093327B">
      <w:pPr>
        <w:spacing w:after="0"/>
        <w:contextualSpacing/>
        <w:jc w:val="both"/>
        <w:rPr>
          <w:rFonts w:ascii="Times New Roman" w:eastAsiaTheme="minorHAnsi" w:hAnsi="Times New Roman" w:cs="Times New Roman"/>
          <w:sz w:val="16"/>
          <w:szCs w:val="16"/>
          <w:lang w:eastAsia="en-US"/>
        </w:rPr>
      </w:pPr>
    </w:p>
    <w:p w:rsidR="00B92B3C" w:rsidRDefault="00B92B3C" w:rsidP="0093327B">
      <w:pPr>
        <w:spacing w:after="0"/>
        <w:contextualSpacing/>
        <w:jc w:val="both"/>
        <w:rPr>
          <w:rFonts w:ascii="Times New Roman" w:eastAsiaTheme="minorHAnsi" w:hAnsi="Times New Roman" w:cs="Times New Roman"/>
          <w:sz w:val="16"/>
          <w:szCs w:val="16"/>
          <w:lang w:eastAsia="en-US"/>
        </w:rPr>
      </w:pPr>
    </w:p>
    <w:p w:rsidR="00B92B3C" w:rsidRDefault="00B92B3C" w:rsidP="0093327B">
      <w:pPr>
        <w:spacing w:after="0"/>
        <w:contextualSpacing/>
        <w:jc w:val="both"/>
        <w:rPr>
          <w:rFonts w:ascii="Times New Roman" w:eastAsiaTheme="minorHAnsi" w:hAnsi="Times New Roman" w:cs="Times New Roman"/>
          <w:sz w:val="16"/>
          <w:szCs w:val="16"/>
          <w:lang w:eastAsia="en-US"/>
        </w:rPr>
      </w:pPr>
    </w:p>
    <w:p w:rsidR="00B92B3C" w:rsidRDefault="00B92B3C" w:rsidP="0093327B">
      <w:pPr>
        <w:spacing w:after="0"/>
        <w:contextualSpacing/>
        <w:jc w:val="both"/>
        <w:rPr>
          <w:rFonts w:ascii="Times New Roman" w:eastAsiaTheme="minorHAnsi" w:hAnsi="Times New Roman" w:cs="Times New Roman"/>
          <w:sz w:val="16"/>
          <w:szCs w:val="16"/>
          <w:lang w:eastAsia="en-US"/>
        </w:rPr>
      </w:pPr>
    </w:p>
    <w:p w:rsidR="00B92B3C" w:rsidRDefault="00B92B3C" w:rsidP="0093327B">
      <w:pPr>
        <w:spacing w:after="0"/>
        <w:contextualSpacing/>
        <w:jc w:val="both"/>
        <w:rPr>
          <w:rFonts w:ascii="Times New Roman" w:eastAsiaTheme="minorHAnsi" w:hAnsi="Times New Roman" w:cs="Times New Roman"/>
          <w:sz w:val="16"/>
          <w:szCs w:val="16"/>
          <w:lang w:eastAsia="en-US"/>
        </w:rPr>
      </w:pPr>
    </w:p>
    <w:p w:rsidR="00B92B3C" w:rsidRDefault="00B92B3C" w:rsidP="0093327B">
      <w:pPr>
        <w:spacing w:after="0"/>
        <w:contextualSpacing/>
        <w:jc w:val="both"/>
        <w:rPr>
          <w:rFonts w:ascii="Times New Roman" w:eastAsiaTheme="minorHAnsi" w:hAnsi="Times New Roman" w:cs="Times New Roman"/>
          <w:sz w:val="16"/>
          <w:szCs w:val="16"/>
          <w:lang w:eastAsia="en-US"/>
        </w:rPr>
      </w:pPr>
    </w:p>
    <w:p w:rsidR="00B92B3C" w:rsidRDefault="00B92B3C" w:rsidP="0093327B">
      <w:pPr>
        <w:spacing w:after="0"/>
        <w:contextualSpacing/>
        <w:jc w:val="both"/>
        <w:rPr>
          <w:rFonts w:ascii="Times New Roman" w:eastAsiaTheme="minorHAnsi" w:hAnsi="Times New Roman" w:cs="Times New Roman"/>
          <w:sz w:val="16"/>
          <w:szCs w:val="16"/>
          <w:lang w:eastAsia="en-US"/>
        </w:rPr>
      </w:pPr>
    </w:p>
    <w:p w:rsidR="00B9237A" w:rsidRDefault="00B9237A" w:rsidP="0093327B">
      <w:pPr>
        <w:spacing w:after="0"/>
        <w:contextualSpacing/>
        <w:jc w:val="both"/>
        <w:rPr>
          <w:rFonts w:ascii="Times New Roman" w:eastAsiaTheme="minorHAnsi" w:hAnsi="Times New Roman" w:cs="Times New Roman"/>
          <w:sz w:val="16"/>
          <w:szCs w:val="16"/>
          <w:lang w:eastAsia="en-US"/>
        </w:rPr>
      </w:pPr>
    </w:p>
    <w:p w:rsidR="00B9237A" w:rsidRDefault="006358E3" w:rsidP="006358E3">
      <w:pPr>
        <w:spacing w:after="0" w:line="240" w:lineRule="auto"/>
        <w:ind w:firstLine="709"/>
        <w:jc w:val="center"/>
        <w:rPr>
          <w:rFonts w:ascii="Times New Roman" w:hAnsi="Times New Roman"/>
          <w:sz w:val="28"/>
          <w:szCs w:val="28"/>
        </w:rPr>
      </w:pPr>
      <w:r>
        <w:rPr>
          <w:rFonts w:ascii="Times New Roman" w:hAnsi="Times New Roman"/>
          <w:sz w:val="28"/>
          <w:szCs w:val="28"/>
        </w:rPr>
        <w:t xml:space="preserve">                                </w:t>
      </w:r>
      <w:r w:rsidR="00594640">
        <w:rPr>
          <w:rFonts w:ascii="Times New Roman" w:hAnsi="Times New Roman"/>
          <w:sz w:val="28"/>
          <w:szCs w:val="28"/>
        </w:rPr>
        <w:t xml:space="preserve">Приложение </w:t>
      </w:r>
      <w:r w:rsidR="004E01BF">
        <w:rPr>
          <w:rFonts w:ascii="Times New Roman" w:hAnsi="Times New Roman"/>
          <w:sz w:val="28"/>
          <w:szCs w:val="28"/>
        </w:rPr>
        <w:t>№ 8</w:t>
      </w:r>
      <w:r w:rsidR="00B9237A">
        <w:rPr>
          <w:rFonts w:ascii="Times New Roman" w:hAnsi="Times New Roman"/>
          <w:sz w:val="28"/>
          <w:szCs w:val="28"/>
        </w:rPr>
        <w:t xml:space="preserve"> </w:t>
      </w:r>
    </w:p>
    <w:p w:rsidR="00B9237A" w:rsidRPr="004E01BF" w:rsidRDefault="004E01BF" w:rsidP="004E01BF">
      <w:pPr>
        <w:spacing w:after="0" w:line="240" w:lineRule="auto"/>
        <w:ind w:firstLine="709"/>
        <w:jc w:val="right"/>
        <w:rPr>
          <w:rFonts w:ascii="Times New Roman" w:hAnsi="Times New Roman"/>
          <w:sz w:val="28"/>
          <w:szCs w:val="28"/>
        </w:rPr>
      </w:pPr>
      <w:r w:rsidRPr="004E01BF">
        <w:rPr>
          <w:rFonts w:ascii="Times New Roman" w:hAnsi="Times New Roman"/>
          <w:sz w:val="28"/>
          <w:szCs w:val="28"/>
        </w:rPr>
        <w:t>к приказу от 30 октября 2020 № 404-д</w:t>
      </w:r>
      <w:r w:rsidR="00B9237A" w:rsidRPr="004E01BF">
        <w:rPr>
          <w:rFonts w:ascii="Times New Roman" w:hAnsi="Times New Roman"/>
          <w:sz w:val="28"/>
          <w:szCs w:val="28"/>
        </w:rPr>
        <w:t xml:space="preserve">   </w:t>
      </w:r>
    </w:p>
    <w:p w:rsidR="00B9237A" w:rsidRDefault="00B9237A" w:rsidP="00B9237A">
      <w:pPr>
        <w:widowControl w:val="0"/>
        <w:autoSpaceDE w:val="0"/>
        <w:autoSpaceDN w:val="0"/>
        <w:adjustRightInd w:val="0"/>
        <w:spacing w:after="0" w:line="240" w:lineRule="auto"/>
        <w:ind w:firstLine="709"/>
        <w:jc w:val="center"/>
        <w:rPr>
          <w:rFonts w:ascii="Times New Roman" w:hAnsi="Times New Roman"/>
          <w:bCs/>
          <w:sz w:val="20"/>
          <w:szCs w:val="20"/>
        </w:rPr>
      </w:pPr>
    </w:p>
    <w:p w:rsidR="00B9237A" w:rsidRDefault="00B9237A" w:rsidP="00B9237A">
      <w:pPr>
        <w:widowControl w:val="0"/>
        <w:autoSpaceDE w:val="0"/>
        <w:autoSpaceDN w:val="0"/>
        <w:adjustRightInd w:val="0"/>
        <w:spacing w:after="0" w:line="240" w:lineRule="auto"/>
        <w:ind w:firstLine="709"/>
        <w:jc w:val="center"/>
        <w:rPr>
          <w:rFonts w:ascii="Times New Roman" w:hAnsi="Times New Roman"/>
          <w:b/>
          <w:bCs/>
          <w:sz w:val="28"/>
          <w:szCs w:val="28"/>
        </w:rPr>
      </w:pPr>
    </w:p>
    <w:p w:rsidR="00B9237A" w:rsidRDefault="00B9237A" w:rsidP="00B9237A">
      <w:pPr>
        <w:widowControl w:val="0"/>
        <w:autoSpaceDE w:val="0"/>
        <w:autoSpaceDN w:val="0"/>
        <w:adjustRightInd w:val="0"/>
        <w:spacing w:after="0" w:line="240" w:lineRule="auto"/>
        <w:ind w:firstLine="709"/>
        <w:jc w:val="center"/>
        <w:rPr>
          <w:rFonts w:ascii="Times New Roman" w:hAnsi="Times New Roman"/>
          <w:b/>
          <w:bCs/>
          <w:sz w:val="28"/>
          <w:szCs w:val="28"/>
        </w:rPr>
      </w:pPr>
    </w:p>
    <w:p w:rsidR="00B9237A" w:rsidRDefault="00B9237A" w:rsidP="00B9237A">
      <w:pPr>
        <w:widowControl w:val="0"/>
        <w:autoSpaceDE w:val="0"/>
        <w:autoSpaceDN w:val="0"/>
        <w:adjustRightInd w:val="0"/>
        <w:spacing w:after="0" w:line="240" w:lineRule="auto"/>
        <w:ind w:firstLine="709"/>
        <w:jc w:val="center"/>
        <w:rPr>
          <w:rFonts w:ascii="Times New Roman" w:hAnsi="Times New Roman"/>
          <w:b/>
          <w:bCs/>
          <w:sz w:val="28"/>
          <w:szCs w:val="28"/>
        </w:rPr>
      </w:pPr>
    </w:p>
    <w:p w:rsidR="00B9237A" w:rsidRDefault="00B9237A" w:rsidP="00B9237A">
      <w:pPr>
        <w:widowControl w:val="0"/>
        <w:autoSpaceDE w:val="0"/>
        <w:autoSpaceDN w:val="0"/>
        <w:adjustRightInd w:val="0"/>
        <w:spacing w:after="0" w:line="240" w:lineRule="auto"/>
        <w:ind w:firstLine="709"/>
        <w:jc w:val="center"/>
        <w:rPr>
          <w:rFonts w:ascii="Times New Roman" w:hAnsi="Times New Roman"/>
          <w:b/>
          <w:bCs/>
          <w:sz w:val="28"/>
          <w:szCs w:val="28"/>
        </w:rPr>
      </w:pPr>
    </w:p>
    <w:p w:rsidR="00B9237A" w:rsidRDefault="00B9237A" w:rsidP="00B9237A">
      <w:pPr>
        <w:widowControl w:val="0"/>
        <w:autoSpaceDE w:val="0"/>
        <w:autoSpaceDN w:val="0"/>
        <w:adjustRightInd w:val="0"/>
        <w:spacing w:after="0" w:line="240" w:lineRule="auto"/>
        <w:ind w:firstLine="709"/>
        <w:jc w:val="center"/>
        <w:rPr>
          <w:rFonts w:ascii="Times New Roman" w:hAnsi="Times New Roman"/>
          <w:b/>
          <w:bCs/>
          <w:sz w:val="28"/>
          <w:szCs w:val="28"/>
        </w:rPr>
      </w:pPr>
    </w:p>
    <w:p w:rsidR="00B9237A" w:rsidRDefault="00B9237A" w:rsidP="00B9237A">
      <w:pPr>
        <w:widowControl w:val="0"/>
        <w:autoSpaceDE w:val="0"/>
        <w:autoSpaceDN w:val="0"/>
        <w:adjustRightInd w:val="0"/>
        <w:spacing w:after="0" w:line="240" w:lineRule="auto"/>
        <w:ind w:firstLine="709"/>
        <w:jc w:val="center"/>
        <w:rPr>
          <w:rFonts w:ascii="Times New Roman" w:hAnsi="Times New Roman"/>
          <w:b/>
          <w:bCs/>
          <w:sz w:val="28"/>
          <w:szCs w:val="28"/>
        </w:rPr>
      </w:pPr>
    </w:p>
    <w:p w:rsidR="00B9237A" w:rsidRDefault="00B9237A" w:rsidP="00B9237A">
      <w:pPr>
        <w:widowControl w:val="0"/>
        <w:autoSpaceDE w:val="0"/>
        <w:autoSpaceDN w:val="0"/>
        <w:adjustRightInd w:val="0"/>
        <w:spacing w:after="0" w:line="240" w:lineRule="auto"/>
        <w:ind w:firstLine="709"/>
        <w:jc w:val="center"/>
        <w:rPr>
          <w:rFonts w:ascii="Times New Roman" w:hAnsi="Times New Roman"/>
          <w:b/>
          <w:bCs/>
          <w:sz w:val="28"/>
          <w:szCs w:val="28"/>
        </w:rPr>
      </w:pPr>
    </w:p>
    <w:p w:rsidR="00B9237A" w:rsidRDefault="00B9237A" w:rsidP="00B9237A">
      <w:pPr>
        <w:widowControl w:val="0"/>
        <w:autoSpaceDE w:val="0"/>
        <w:autoSpaceDN w:val="0"/>
        <w:adjustRightInd w:val="0"/>
        <w:spacing w:after="0" w:line="240" w:lineRule="auto"/>
        <w:ind w:firstLine="709"/>
        <w:jc w:val="center"/>
        <w:rPr>
          <w:rFonts w:ascii="Times New Roman" w:hAnsi="Times New Roman"/>
          <w:b/>
          <w:bCs/>
          <w:sz w:val="28"/>
          <w:szCs w:val="28"/>
        </w:rPr>
      </w:pPr>
    </w:p>
    <w:p w:rsidR="00B9237A" w:rsidRDefault="00B9237A" w:rsidP="00B9237A">
      <w:pPr>
        <w:widowControl w:val="0"/>
        <w:autoSpaceDE w:val="0"/>
        <w:autoSpaceDN w:val="0"/>
        <w:adjustRightInd w:val="0"/>
        <w:spacing w:after="0" w:line="240" w:lineRule="auto"/>
        <w:ind w:firstLine="709"/>
        <w:jc w:val="center"/>
        <w:rPr>
          <w:rFonts w:ascii="Times New Roman" w:hAnsi="Times New Roman"/>
          <w:b/>
          <w:bCs/>
          <w:sz w:val="28"/>
          <w:szCs w:val="28"/>
        </w:rPr>
      </w:pPr>
    </w:p>
    <w:p w:rsidR="00B9237A" w:rsidRPr="00027D44" w:rsidRDefault="00B9237A" w:rsidP="00B9237A">
      <w:pPr>
        <w:widowControl w:val="0"/>
        <w:autoSpaceDE w:val="0"/>
        <w:autoSpaceDN w:val="0"/>
        <w:adjustRightInd w:val="0"/>
        <w:spacing w:after="0" w:line="240" w:lineRule="auto"/>
        <w:ind w:firstLine="709"/>
        <w:jc w:val="center"/>
        <w:rPr>
          <w:rFonts w:ascii="Times New Roman" w:hAnsi="Times New Roman"/>
          <w:bCs/>
          <w:sz w:val="40"/>
          <w:szCs w:val="40"/>
        </w:rPr>
      </w:pPr>
      <w:r w:rsidRPr="00027D44">
        <w:rPr>
          <w:rFonts w:ascii="Times New Roman" w:hAnsi="Times New Roman"/>
          <w:bCs/>
          <w:sz w:val="40"/>
          <w:szCs w:val="40"/>
        </w:rPr>
        <w:t>ПОЛОЖЕНИЕ</w:t>
      </w:r>
    </w:p>
    <w:p w:rsidR="00B9237A" w:rsidRPr="00027D44" w:rsidRDefault="00B9237A" w:rsidP="00B9237A">
      <w:pPr>
        <w:widowControl w:val="0"/>
        <w:autoSpaceDE w:val="0"/>
        <w:autoSpaceDN w:val="0"/>
        <w:adjustRightInd w:val="0"/>
        <w:spacing w:after="0" w:line="240" w:lineRule="auto"/>
        <w:ind w:firstLine="709"/>
        <w:jc w:val="center"/>
        <w:rPr>
          <w:rFonts w:ascii="Times New Roman" w:hAnsi="Times New Roman"/>
          <w:bCs/>
          <w:sz w:val="40"/>
          <w:szCs w:val="40"/>
        </w:rPr>
      </w:pPr>
      <w:r w:rsidRPr="00027D44">
        <w:rPr>
          <w:rFonts w:ascii="Times New Roman" w:hAnsi="Times New Roman"/>
          <w:bCs/>
          <w:sz w:val="40"/>
          <w:szCs w:val="40"/>
        </w:rPr>
        <w:t xml:space="preserve">об информировании работниками работодателя </w:t>
      </w:r>
    </w:p>
    <w:p w:rsidR="00B9237A" w:rsidRPr="00027D44" w:rsidRDefault="00B9237A" w:rsidP="00B9237A">
      <w:pPr>
        <w:widowControl w:val="0"/>
        <w:autoSpaceDE w:val="0"/>
        <w:autoSpaceDN w:val="0"/>
        <w:adjustRightInd w:val="0"/>
        <w:spacing w:after="0" w:line="240" w:lineRule="auto"/>
        <w:ind w:firstLine="709"/>
        <w:jc w:val="center"/>
        <w:rPr>
          <w:rFonts w:ascii="Times New Roman" w:hAnsi="Times New Roman"/>
          <w:bCs/>
          <w:sz w:val="40"/>
          <w:szCs w:val="40"/>
        </w:rPr>
      </w:pPr>
      <w:r w:rsidRPr="00027D44">
        <w:rPr>
          <w:rFonts w:ascii="Times New Roman" w:hAnsi="Times New Roman"/>
          <w:bCs/>
          <w:sz w:val="40"/>
          <w:szCs w:val="40"/>
        </w:rPr>
        <w:t xml:space="preserve">о случаях склонения их к совершению </w:t>
      </w:r>
    </w:p>
    <w:p w:rsidR="00B9237A" w:rsidRPr="00027D44" w:rsidRDefault="00B9237A" w:rsidP="00B9237A">
      <w:pPr>
        <w:widowControl w:val="0"/>
        <w:autoSpaceDE w:val="0"/>
        <w:autoSpaceDN w:val="0"/>
        <w:adjustRightInd w:val="0"/>
        <w:spacing w:after="0" w:line="240" w:lineRule="auto"/>
        <w:ind w:firstLine="709"/>
        <w:jc w:val="center"/>
        <w:rPr>
          <w:rFonts w:ascii="Times New Roman" w:hAnsi="Times New Roman"/>
          <w:bCs/>
          <w:sz w:val="40"/>
          <w:szCs w:val="40"/>
        </w:rPr>
      </w:pPr>
      <w:r w:rsidRPr="00027D44">
        <w:rPr>
          <w:rFonts w:ascii="Times New Roman" w:hAnsi="Times New Roman"/>
          <w:bCs/>
          <w:sz w:val="40"/>
          <w:szCs w:val="40"/>
        </w:rPr>
        <w:t xml:space="preserve">коррупционных нарушений и порядке рассмотрения таких сообщений в </w:t>
      </w:r>
    </w:p>
    <w:p w:rsidR="00B9237A" w:rsidRPr="00027D44" w:rsidRDefault="00B9237A" w:rsidP="00B9237A">
      <w:pPr>
        <w:widowControl w:val="0"/>
        <w:autoSpaceDE w:val="0"/>
        <w:autoSpaceDN w:val="0"/>
        <w:adjustRightInd w:val="0"/>
        <w:spacing w:after="0" w:line="240" w:lineRule="auto"/>
        <w:ind w:firstLine="709"/>
        <w:jc w:val="center"/>
        <w:rPr>
          <w:rFonts w:ascii="Times New Roman" w:hAnsi="Times New Roman"/>
          <w:bCs/>
          <w:sz w:val="40"/>
          <w:szCs w:val="40"/>
        </w:rPr>
      </w:pPr>
      <w:r w:rsidRPr="00027D44">
        <w:rPr>
          <w:rFonts w:ascii="Times New Roman" w:hAnsi="Times New Roman"/>
          <w:bCs/>
          <w:sz w:val="40"/>
          <w:szCs w:val="40"/>
        </w:rPr>
        <w:t>ГАУ АО «Благовещенский КЦСОН»</w:t>
      </w:r>
    </w:p>
    <w:p w:rsidR="00B9237A" w:rsidRPr="00027D44" w:rsidRDefault="00B9237A" w:rsidP="00B9237A">
      <w:pPr>
        <w:widowControl w:val="0"/>
        <w:autoSpaceDE w:val="0"/>
        <w:autoSpaceDN w:val="0"/>
        <w:adjustRightInd w:val="0"/>
        <w:spacing w:after="0" w:line="240" w:lineRule="auto"/>
        <w:ind w:firstLine="709"/>
        <w:jc w:val="both"/>
        <w:rPr>
          <w:rFonts w:ascii="Times New Roman" w:hAnsi="Times New Roman"/>
          <w:sz w:val="28"/>
          <w:szCs w:val="28"/>
        </w:rPr>
      </w:pPr>
    </w:p>
    <w:p w:rsidR="00B9237A" w:rsidRDefault="00B9237A" w:rsidP="00B9237A">
      <w:pPr>
        <w:widowControl w:val="0"/>
        <w:autoSpaceDE w:val="0"/>
        <w:autoSpaceDN w:val="0"/>
        <w:adjustRightInd w:val="0"/>
        <w:spacing w:after="0" w:line="240" w:lineRule="auto"/>
        <w:ind w:firstLine="709"/>
        <w:jc w:val="both"/>
        <w:rPr>
          <w:rFonts w:ascii="Times New Roman" w:hAnsi="Times New Roman"/>
          <w:sz w:val="28"/>
          <w:szCs w:val="28"/>
        </w:rPr>
      </w:pPr>
    </w:p>
    <w:p w:rsidR="00B9237A" w:rsidRDefault="00B9237A" w:rsidP="00B9237A">
      <w:pPr>
        <w:widowControl w:val="0"/>
        <w:autoSpaceDE w:val="0"/>
        <w:autoSpaceDN w:val="0"/>
        <w:adjustRightInd w:val="0"/>
        <w:spacing w:after="0" w:line="240" w:lineRule="auto"/>
        <w:ind w:firstLine="709"/>
        <w:jc w:val="both"/>
        <w:rPr>
          <w:rFonts w:ascii="Times New Roman" w:hAnsi="Times New Roman"/>
          <w:sz w:val="28"/>
          <w:szCs w:val="28"/>
        </w:rPr>
      </w:pPr>
    </w:p>
    <w:p w:rsidR="00B9237A" w:rsidRDefault="00B9237A" w:rsidP="00B9237A">
      <w:pPr>
        <w:widowControl w:val="0"/>
        <w:autoSpaceDE w:val="0"/>
        <w:autoSpaceDN w:val="0"/>
        <w:adjustRightInd w:val="0"/>
        <w:spacing w:after="0" w:line="240" w:lineRule="auto"/>
        <w:ind w:firstLine="709"/>
        <w:jc w:val="both"/>
        <w:rPr>
          <w:rFonts w:ascii="Times New Roman" w:hAnsi="Times New Roman"/>
          <w:sz w:val="28"/>
          <w:szCs w:val="28"/>
        </w:rPr>
      </w:pPr>
    </w:p>
    <w:p w:rsidR="00B9237A" w:rsidRDefault="00B9237A" w:rsidP="00B9237A">
      <w:pPr>
        <w:widowControl w:val="0"/>
        <w:autoSpaceDE w:val="0"/>
        <w:autoSpaceDN w:val="0"/>
        <w:adjustRightInd w:val="0"/>
        <w:spacing w:after="0" w:line="240" w:lineRule="auto"/>
        <w:ind w:firstLine="709"/>
        <w:jc w:val="both"/>
        <w:rPr>
          <w:rFonts w:ascii="Times New Roman" w:hAnsi="Times New Roman"/>
          <w:sz w:val="28"/>
          <w:szCs w:val="28"/>
        </w:rPr>
      </w:pPr>
    </w:p>
    <w:p w:rsidR="00B9237A" w:rsidRDefault="00B9237A" w:rsidP="00B9237A">
      <w:pPr>
        <w:widowControl w:val="0"/>
        <w:autoSpaceDE w:val="0"/>
        <w:autoSpaceDN w:val="0"/>
        <w:adjustRightInd w:val="0"/>
        <w:spacing w:after="0" w:line="240" w:lineRule="auto"/>
        <w:ind w:firstLine="709"/>
        <w:jc w:val="both"/>
        <w:rPr>
          <w:rFonts w:ascii="Times New Roman" w:hAnsi="Times New Roman"/>
          <w:sz w:val="28"/>
          <w:szCs w:val="28"/>
        </w:rPr>
      </w:pPr>
    </w:p>
    <w:p w:rsidR="00B9237A" w:rsidRDefault="00B9237A" w:rsidP="00B9237A">
      <w:pPr>
        <w:widowControl w:val="0"/>
        <w:autoSpaceDE w:val="0"/>
        <w:autoSpaceDN w:val="0"/>
        <w:adjustRightInd w:val="0"/>
        <w:spacing w:after="0" w:line="240" w:lineRule="auto"/>
        <w:ind w:firstLine="709"/>
        <w:jc w:val="both"/>
        <w:rPr>
          <w:rFonts w:ascii="Times New Roman" w:hAnsi="Times New Roman"/>
          <w:sz w:val="28"/>
          <w:szCs w:val="28"/>
        </w:rPr>
      </w:pPr>
    </w:p>
    <w:p w:rsidR="00B9237A" w:rsidRDefault="00B9237A" w:rsidP="00B9237A">
      <w:pPr>
        <w:widowControl w:val="0"/>
        <w:autoSpaceDE w:val="0"/>
        <w:autoSpaceDN w:val="0"/>
        <w:adjustRightInd w:val="0"/>
        <w:spacing w:after="0" w:line="240" w:lineRule="auto"/>
        <w:ind w:firstLine="709"/>
        <w:jc w:val="both"/>
        <w:rPr>
          <w:rFonts w:ascii="Times New Roman" w:hAnsi="Times New Roman"/>
          <w:sz w:val="28"/>
          <w:szCs w:val="28"/>
        </w:rPr>
      </w:pPr>
    </w:p>
    <w:p w:rsidR="00B9237A" w:rsidRDefault="00B9237A" w:rsidP="00B9237A">
      <w:pPr>
        <w:widowControl w:val="0"/>
        <w:autoSpaceDE w:val="0"/>
        <w:autoSpaceDN w:val="0"/>
        <w:adjustRightInd w:val="0"/>
        <w:spacing w:after="0" w:line="240" w:lineRule="auto"/>
        <w:ind w:firstLine="709"/>
        <w:jc w:val="both"/>
        <w:rPr>
          <w:rFonts w:ascii="Times New Roman" w:hAnsi="Times New Roman"/>
          <w:sz w:val="28"/>
          <w:szCs w:val="28"/>
        </w:rPr>
      </w:pPr>
    </w:p>
    <w:p w:rsidR="00B9237A" w:rsidRDefault="00B9237A" w:rsidP="00B9237A">
      <w:pPr>
        <w:widowControl w:val="0"/>
        <w:autoSpaceDE w:val="0"/>
        <w:autoSpaceDN w:val="0"/>
        <w:adjustRightInd w:val="0"/>
        <w:spacing w:after="0" w:line="240" w:lineRule="auto"/>
        <w:ind w:firstLine="709"/>
        <w:jc w:val="both"/>
        <w:rPr>
          <w:rFonts w:ascii="Times New Roman" w:hAnsi="Times New Roman"/>
          <w:sz w:val="28"/>
          <w:szCs w:val="28"/>
        </w:rPr>
      </w:pPr>
    </w:p>
    <w:p w:rsidR="00B9237A" w:rsidRDefault="00B9237A" w:rsidP="007C6FED">
      <w:pPr>
        <w:widowControl w:val="0"/>
        <w:tabs>
          <w:tab w:val="left" w:pos="4980"/>
        </w:tabs>
        <w:autoSpaceDE w:val="0"/>
        <w:autoSpaceDN w:val="0"/>
        <w:adjustRightInd w:val="0"/>
        <w:spacing w:after="0" w:line="240" w:lineRule="auto"/>
        <w:jc w:val="both"/>
        <w:rPr>
          <w:rFonts w:ascii="Times New Roman" w:hAnsi="Times New Roman"/>
          <w:sz w:val="28"/>
          <w:szCs w:val="28"/>
        </w:rPr>
      </w:pPr>
    </w:p>
    <w:p w:rsidR="00B9237A" w:rsidRDefault="00B9237A" w:rsidP="00B9237A">
      <w:pPr>
        <w:widowControl w:val="0"/>
        <w:autoSpaceDE w:val="0"/>
        <w:autoSpaceDN w:val="0"/>
        <w:adjustRightInd w:val="0"/>
        <w:spacing w:after="0" w:line="240" w:lineRule="auto"/>
        <w:ind w:firstLine="709"/>
        <w:jc w:val="center"/>
        <w:rPr>
          <w:rFonts w:ascii="Times New Roman" w:hAnsi="Times New Roman"/>
          <w:sz w:val="28"/>
          <w:szCs w:val="28"/>
        </w:rPr>
      </w:pPr>
    </w:p>
    <w:p w:rsidR="00B9237A" w:rsidRDefault="00B9237A" w:rsidP="00B9237A">
      <w:pPr>
        <w:widowControl w:val="0"/>
        <w:autoSpaceDE w:val="0"/>
        <w:autoSpaceDN w:val="0"/>
        <w:adjustRightInd w:val="0"/>
        <w:spacing w:after="0" w:line="240" w:lineRule="auto"/>
        <w:ind w:firstLine="709"/>
        <w:jc w:val="center"/>
        <w:rPr>
          <w:rFonts w:ascii="Times New Roman" w:hAnsi="Times New Roman"/>
          <w:sz w:val="28"/>
          <w:szCs w:val="28"/>
        </w:rPr>
      </w:pPr>
    </w:p>
    <w:p w:rsidR="00B9237A" w:rsidRDefault="00B9237A" w:rsidP="00B9237A">
      <w:pPr>
        <w:widowControl w:val="0"/>
        <w:autoSpaceDE w:val="0"/>
        <w:autoSpaceDN w:val="0"/>
        <w:adjustRightInd w:val="0"/>
        <w:spacing w:after="0" w:line="240" w:lineRule="auto"/>
        <w:ind w:firstLine="709"/>
        <w:jc w:val="center"/>
        <w:rPr>
          <w:rFonts w:ascii="Times New Roman" w:hAnsi="Times New Roman"/>
          <w:sz w:val="28"/>
          <w:szCs w:val="28"/>
        </w:rPr>
      </w:pPr>
    </w:p>
    <w:p w:rsidR="00B9237A" w:rsidRDefault="00B9237A" w:rsidP="00B9237A">
      <w:pPr>
        <w:widowControl w:val="0"/>
        <w:autoSpaceDE w:val="0"/>
        <w:autoSpaceDN w:val="0"/>
        <w:adjustRightInd w:val="0"/>
        <w:spacing w:after="0" w:line="240" w:lineRule="auto"/>
        <w:ind w:firstLine="709"/>
        <w:jc w:val="center"/>
        <w:rPr>
          <w:rFonts w:ascii="Times New Roman" w:hAnsi="Times New Roman"/>
          <w:sz w:val="28"/>
          <w:szCs w:val="28"/>
        </w:rPr>
      </w:pPr>
    </w:p>
    <w:p w:rsidR="007C6FED" w:rsidRDefault="007C6FED" w:rsidP="00B9237A">
      <w:pPr>
        <w:widowControl w:val="0"/>
        <w:autoSpaceDE w:val="0"/>
        <w:autoSpaceDN w:val="0"/>
        <w:adjustRightInd w:val="0"/>
        <w:spacing w:after="0" w:line="240" w:lineRule="auto"/>
        <w:ind w:firstLine="709"/>
        <w:jc w:val="center"/>
        <w:rPr>
          <w:rFonts w:ascii="Times New Roman" w:hAnsi="Times New Roman"/>
          <w:sz w:val="28"/>
          <w:szCs w:val="28"/>
        </w:rPr>
      </w:pPr>
    </w:p>
    <w:p w:rsidR="007C6FED" w:rsidRDefault="007C6FED" w:rsidP="00B9237A">
      <w:pPr>
        <w:widowControl w:val="0"/>
        <w:autoSpaceDE w:val="0"/>
        <w:autoSpaceDN w:val="0"/>
        <w:adjustRightInd w:val="0"/>
        <w:spacing w:after="0" w:line="240" w:lineRule="auto"/>
        <w:ind w:firstLine="709"/>
        <w:jc w:val="center"/>
        <w:rPr>
          <w:rFonts w:ascii="Times New Roman" w:hAnsi="Times New Roman"/>
          <w:sz w:val="28"/>
          <w:szCs w:val="28"/>
        </w:rPr>
      </w:pPr>
    </w:p>
    <w:p w:rsidR="007C6FED" w:rsidRDefault="007C6FED" w:rsidP="00B9237A">
      <w:pPr>
        <w:widowControl w:val="0"/>
        <w:autoSpaceDE w:val="0"/>
        <w:autoSpaceDN w:val="0"/>
        <w:adjustRightInd w:val="0"/>
        <w:spacing w:after="0" w:line="240" w:lineRule="auto"/>
        <w:ind w:firstLine="709"/>
        <w:jc w:val="center"/>
        <w:rPr>
          <w:rFonts w:ascii="Times New Roman" w:hAnsi="Times New Roman"/>
          <w:sz w:val="28"/>
          <w:szCs w:val="28"/>
        </w:rPr>
      </w:pPr>
    </w:p>
    <w:p w:rsidR="007C6FED" w:rsidRDefault="007C6FED" w:rsidP="00B9237A">
      <w:pPr>
        <w:widowControl w:val="0"/>
        <w:autoSpaceDE w:val="0"/>
        <w:autoSpaceDN w:val="0"/>
        <w:adjustRightInd w:val="0"/>
        <w:spacing w:after="0" w:line="240" w:lineRule="auto"/>
        <w:ind w:firstLine="709"/>
        <w:jc w:val="center"/>
        <w:rPr>
          <w:rFonts w:ascii="Times New Roman" w:hAnsi="Times New Roman"/>
          <w:sz w:val="28"/>
          <w:szCs w:val="28"/>
        </w:rPr>
      </w:pPr>
    </w:p>
    <w:p w:rsidR="007C6FED" w:rsidRDefault="007C6FED" w:rsidP="00B9237A">
      <w:pPr>
        <w:widowControl w:val="0"/>
        <w:autoSpaceDE w:val="0"/>
        <w:autoSpaceDN w:val="0"/>
        <w:adjustRightInd w:val="0"/>
        <w:spacing w:after="0" w:line="240" w:lineRule="auto"/>
        <w:ind w:firstLine="709"/>
        <w:jc w:val="center"/>
        <w:rPr>
          <w:rFonts w:ascii="Times New Roman" w:hAnsi="Times New Roman"/>
          <w:sz w:val="28"/>
          <w:szCs w:val="28"/>
        </w:rPr>
      </w:pPr>
    </w:p>
    <w:p w:rsidR="00B9237A" w:rsidRDefault="0030471B" w:rsidP="00B9237A">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г. Благовещенск,</w:t>
      </w:r>
      <w:r w:rsidR="00594640">
        <w:rPr>
          <w:rFonts w:ascii="Times New Roman" w:hAnsi="Times New Roman"/>
          <w:sz w:val="24"/>
          <w:szCs w:val="24"/>
        </w:rPr>
        <w:t xml:space="preserve"> </w:t>
      </w:r>
      <w:r w:rsidR="00B9237A">
        <w:rPr>
          <w:rFonts w:ascii="Times New Roman" w:hAnsi="Times New Roman"/>
          <w:sz w:val="24"/>
          <w:szCs w:val="24"/>
        </w:rPr>
        <w:t>2020г.</w:t>
      </w:r>
    </w:p>
    <w:p w:rsidR="00B9237A" w:rsidRDefault="003200BF" w:rsidP="00B923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 </w:t>
      </w:r>
      <w:r w:rsidR="00B9237A">
        <w:rPr>
          <w:rFonts w:ascii="Times New Roman" w:hAnsi="Times New Roman"/>
          <w:sz w:val="28"/>
          <w:szCs w:val="28"/>
        </w:rPr>
        <w:t>Настоящее П</w:t>
      </w:r>
      <w:r w:rsidR="00B9237A">
        <w:rPr>
          <w:rFonts w:ascii="Times New Roman" w:hAnsi="Times New Roman"/>
          <w:bCs/>
          <w:sz w:val="28"/>
          <w:szCs w:val="28"/>
        </w:rPr>
        <w:t>оложение информирования работниками работодателя о случаях склонения их к совершению коррупционных нарушений и порядке рассмотрения таких сообщен</w:t>
      </w:r>
      <w:r w:rsidR="00D879E6">
        <w:rPr>
          <w:rFonts w:ascii="Times New Roman" w:hAnsi="Times New Roman"/>
          <w:bCs/>
          <w:sz w:val="28"/>
          <w:szCs w:val="28"/>
        </w:rPr>
        <w:t xml:space="preserve">ий в ГАУ АО «Благовещенский КЦСОН» </w:t>
      </w:r>
      <w:r w:rsidR="00594640">
        <w:rPr>
          <w:rFonts w:ascii="Times New Roman" w:hAnsi="Times New Roman"/>
          <w:bCs/>
          <w:sz w:val="28"/>
          <w:szCs w:val="28"/>
        </w:rPr>
        <w:t>(далее Положение, и</w:t>
      </w:r>
      <w:r w:rsidR="00D879E6">
        <w:rPr>
          <w:rFonts w:ascii="Times New Roman" w:hAnsi="Times New Roman"/>
          <w:bCs/>
          <w:sz w:val="28"/>
          <w:szCs w:val="28"/>
        </w:rPr>
        <w:t xml:space="preserve"> </w:t>
      </w:r>
      <w:r w:rsidR="00D879E6">
        <w:rPr>
          <w:rFonts w:ascii="Times New Roman" w:hAnsi="Times New Roman"/>
          <w:sz w:val="28"/>
          <w:szCs w:val="28"/>
        </w:rPr>
        <w:t>Учреждение</w:t>
      </w:r>
      <w:r w:rsidR="00594640">
        <w:rPr>
          <w:rFonts w:ascii="Times New Roman" w:hAnsi="Times New Roman"/>
          <w:sz w:val="28"/>
          <w:szCs w:val="28"/>
        </w:rPr>
        <w:t xml:space="preserve"> соответственно</w:t>
      </w:r>
      <w:r w:rsidR="00D879E6">
        <w:rPr>
          <w:rFonts w:ascii="Times New Roman" w:hAnsi="Times New Roman"/>
          <w:sz w:val="28"/>
          <w:szCs w:val="28"/>
        </w:rPr>
        <w:t xml:space="preserve">) </w:t>
      </w:r>
      <w:r w:rsidR="00B9237A">
        <w:rPr>
          <w:rFonts w:ascii="Times New Roman" w:hAnsi="Times New Roman"/>
          <w:sz w:val="28"/>
          <w:szCs w:val="28"/>
        </w:rPr>
        <w:t xml:space="preserve">определяет порядок информирования работодателя </w:t>
      </w:r>
      <w:r w:rsidR="00594640">
        <w:rPr>
          <w:rFonts w:ascii="Times New Roman" w:hAnsi="Times New Roman"/>
          <w:sz w:val="28"/>
          <w:szCs w:val="28"/>
        </w:rPr>
        <w:t>(</w:t>
      </w:r>
      <w:r w:rsidRPr="002A5C80">
        <w:rPr>
          <w:rFonts w:ascii="Times New Roman" w:hAnsi="Times New Roman" w:cs="Times New Roman"/>
          <w:sz w:val="28"/>
          <w:szCs w:val="28"/>
        </w:rPr>
        <w:t>ГАУ АО «Благовещенский КЦСОН»</w:t>
      </w:r>
      <w:r>
        <w:rPr>
          <w:rFonts w:ascii="Times New Roman" w:hAnsi="Times New Roman" w:cs="Times New Roman"/>
          <w:sz w:val="28"/>
          <w:szCs w:val="28"/>
        </w:rPr>
        <w:t>,</w:t>
      </w:r>
      <w:r w:rsidRPr="002A5C80">
        <w:rPr>
          <w:rFonts w:ascii="Times New Roman" w:hAnsi="Times New Roman" w:cs="Times New Roman"/>
          <w:sz w:val="28"/>
          <w:szCs w:val="28"/>
        </w:rPr>
        <w:t xml:space="preserve"> именуемое далее «</w:t>
      </w:r>
      <w:r>
        <w:rPr>
          <w:rFonts w:ascii="Times New Roman" w:hAnsi="Times New Roman" w:cs="Times New Roman"/>
          <w:sz w:val="28"/>
          <w:szCs w:val="28"/>
        </w:rPr>
        <w:t>р</w:t>
      </w:r>
      <w:r w:rsidRPr="002A5C80">
        <w:rPr>
          <w:rFonts w:ascii="Times New Roman" w:hAnsi="Times New Roman" w:cs="Times New Roman"/>
          <w:sz w:val="28"/>
          <w:szCs w:val="28"/>
        </w:rPr>
        <w:t>аботодатель»</w:t>
      </w:r>
      <w:r>
        <w:rPr>
          <w:rFonts w:ascii="Times New Roman" w:hAnsi="Times New Roman" w:cs="Times New Roman"/>
          <w:sz w:val="28"/>
          <w:szCs w:val="28"/>
        </w:rPr>
        <w:t xml:space="preserve"> в лице директора)</w:t>
      </w:r>
      <w:r w:rsidRPr="002A5C80">
        <w:rPr>
          <w:rFonts w:ascii="Times New Roman" w:hAnsi="Times New Roman" w:cs="Times New Roman"/>
          <w:sz w:val="28"/>
          <w:szCs w:val="28"/>
        </w:rPr>
        <w:t>,</w:t>
      </w:r>
      <w:r>
        <w:rPr>
          <w:rFonts w:ascii="Times New Roman" w:hAnsi="Times New Roman" w:cs="Times New Roman"/>
          <w:sz w:val="28"/>
          <w:szCs w:val="28"/>
        </w:rPr>
        <w:t xml:space="preserve"> </w:t>
      </w:r>
      <w:r w:rsidR="00B9237A">
        <w:rPr>
          <w:rFonts w:ascii="Times New Roman" w:hAnsi="Times New Roman"/>
          <w:sz w:val="28"/>
          <w:szCs w:val="28"/>
        </w:rPr>
        <w:t>работниками о случаях склонения работников к совершению коррупционных нарушений.</w:t>
      </w:r>
    </w:p>
    <w:p w:rsidR="00B9237A" w:rsidRDefault="003200BF" w:rsidP="00B923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B9237A">
        <w:rPr>
          <w:rFonts w:ascii="Times New Roman" w:hAnsi="Times New Roman"/>
          <w:sz w:val="28"/>
          <w:szCs w:val="28"/>
        </w:rPr>
        <w:t>В целях настоящего Положения используются следующие понятия:</w:t>
      </w:r>
    </w:p>
    <w:p w:rsidR="00B9237A" w:rsidRDefault="00B9237A" w:rsidP="00B923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работники Учреждения – физические лица, состоящие с Учреждением в трудовых отношениях на основании трудового договора;</w:t>
      </w:r>
    </w:p>
    <w:p w:rsidR="00B9237A" w:rsidRDefault="00B9237A" w:rsidP="00B923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уведомление – сообщение работника Учреждения об обращении к нему в целях склонения к совершению коррупционных правонарушений;</w:t>
      </w:r>
    </w:p>
    <w:p w:rsidR="00B9237A" w:rsidRDefault="00B9237A" w:rsidP="00B923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иные понятия, используемые в настоящем Положении, применяются в том же значении, что и в Федеральном </w:t>
      </w:r>
      <w:hyperlink r:id="rId12" w:history="1">
        <w:r w:rsidRPr="00A519DB">
          <w:rPr>
            <w:rStyle w:val="ab"/>
            <w:rFonts w:ascii="Times New Roman" w:hAnsi="Times New Roman"/>
            <w:color w:val="auto"/>
            <w:sz w:val="28"/>
            <w:szCs w:val="28"/>
            <w:u w:val="none"/>
          </w:rPr>
          <w:t>законе</w:t>
        </w:r>
      </w:hyperlink>
      <w:r>
        <w:rPr>
          <w:rFonts w:ascii="Times New Roman" w:hAnsi="Times New Roman"/>
          <w:sz w:val="28"/>
          <w:szCs w:val="28"/>
        </w:rPr>
        <w:t xml:space="preserve"> от 25 декабря 2008 года № 273-ФЗ «О противодействии коррупции».</w:t>
      </w:r>
    </w:p>
    <w:p w:rsidR="00B9237A" w:rsidRDefault="003200BF" w:rsidP="00B923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B9237A">
        <w:rPr>
          <w:rFonts w:ascii="Times New Roman" w:hAnsi="Times New Roman"/>
          <w:sz w:val="28"/>
          <w:szCs w:val="28"/>
        </w:rPr>
        <w:t>Работники обязаны информировать работодателя обо всех случаях обращения к ним лиц в целях склонения их к совершению коррупционных правонарушений.</w:t>
      </w:r>
    </w:p>
    <w:p w:rsidR="00B9237A" w:rsidRDefault="003200BF" w:rsidP="00B923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B9237A">
        <w:rPr>
          <w:rFonts w:ascii="Times New Roman" w:hAnsi="Times New Roman"/>
          <w:sz w:val="28"/>
          <w:szCs w:val="28"/>
        </w:rPr>
        <w:t>В случае поступления к работнику Учреждения обращения в целях склонения к совершению коррупционных правонарушений указанный работник Учреждения обязан незамедлительно устно уведомить работодателя. В течение одного рабочего дня работник Учреждения обязан направить работодателю уведомление в письменной форме.</w:t>
      </w:r>
    </w:p>
    <w:p w:rsidR="00B9237A" w:rsidRDefault="003200BF" w:rsidP="00B923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B9237A">
        <w:rPr>
          <w:rFonts w:ascii="Times New Roman" w:hAnsi="Times New Roman"/>
          <w:sz w:val="28"/>
          <w:szCs w:val="28"/>
        </w:rPr>
        <w:t>При невозможности направить уведомление в указанный срок (в случае болезни, командировки, отпуска и т.д.) работник Учреждения направляет работодателю уведомление в течение одного рабочего дня после прибытия на рабочее место.</w:t>
      </w:r>
    </w:p>
    <w:p w:rsidR="00B9237A" w:rsidRDefault="003200BF" w:rsidP="00B923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00B9237A">
        <w:rPr>
          <w:rFonts w:ascii="Times New Roman" w:hAnsi="Times New Roman"/>
          <w:sz w:val="28"/>
          <w:szCs w:val="28"/>
        </w:rPr>
        <w:t>В уведомлении должны содержаться следующие сведения:</w:t>
      </w:r>
    </w:p>
    <w:p w:rsidR="00B9237A" w:rsidRDefault="00B9237A" w:rsidP="00B923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фамилия, имя, отчество уведомителя, контактный телефон, а также иная информация, которая, по мнению уведомителя, поможет установить с ним контакт;</w:t>
      </w:r>
    </w:p>
    <w:p w:rsidR="00B9237A" w:rsidRDefault="00B9237A" w:rsidP="00B923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замещаемая должность;</w:t>
      </w:r>
    </w:p>
    <w:p w:rsidR="00B9237A" w:rsidRDefault="00B9237A" w:rsidP="00B923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обстоятельства, при которых произошло обращение в целях склонения к совершению коррупционных правонарушений;</w:t>
      </w:r>
    </w:p>
    <w:p w:rsidR="00B9237A" w:rsidRDefault="00B9237A" w:rsidP="00B923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известные сведения о лице (физическом или юридическом), выступившем с обращением в целях склонения к совершению коррупционных правонарушений;</w:t>
      </w:r>
    </w:p>
    <w:p w:rsidR="00B9237A" w:rsidRDefault="00B9237A" w:rsidP="00B923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изложение сути обращения (дата и место обращения, к совершению какого действия (бездействия) происходит склонение, предложенная выгода, предполагаемые последствия, иные обстоятельства обращения);</w:t>
      </w:r>
    </w:p>
    <w:p w:rsidR="00B9237A" w:rsidRDefault="00B9237A" w:rsidP="00B923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сведения о лицах, имеющих отношение к данному делу, и свидетелях, если таковые имеются;</w:t>
      </w:r>
    </w:p>
    <w:p w:rsidR="00B9237A" w:rsidRDefault="00B9237A" w:rsidP="00B923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(при наличии);</w:t>
      </w:r>
    </w:p>
    <w:p w:rsidR="00B9237A" w:rsidRDefault="00B9237A" w:rsidP="00B923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иные известные сведения, представляющие интерес для разбирательства по существу;</w:t>
      </w:r>
    </w:p>
    <w:p w:rsidR="00B9237A" w:rsidRDefault="00B9237A" w:rsidP="00B923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подпись уведомителя;</w:t>
      </w:r>
    </w:p>
    <w:p w:rsidR="00B9237A" w:rsidRDefault="00B9237A" w:rsidP="00B923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дата составления уведомления.</w:t>
      </w:r>
    </w:p>
    <w:p w:rsidR="00B9237A" w:rsidRDefault="00B9237A" w:rsidP="00B923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 уведомлению прилагаются все имеющиеся материалы, подтверждающие обстоятельства обращения в целях склонения работника к совершению коррупционных правонарушений.</w:t>
      </w:r>
    </w:p>
    <w:p w:rsidR="00B9237A" w:rsidRDefault="003200BF" w:rsidP="00B923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00B9237A">
        <w:rPr>
          <w:rFonts w:ascii="Times New Roman" w:hAnsi="Times New Roman"/>
          <w:sz w:val="28"/>
          <w:szCs w:val="28"/>
        </w:rPr>
        <w:t>Работодатель рассматри</w:t>
      </w:r>
      <w:r w:rsidR="006461A0">
        <w:rPr>
          <w:rFonts w:ascii="Times New Roman" w:hAnsi="Times New Roman"/>
          <w:sz w:val="28"/>
          <w:szCs w:val="28"/>
        </w:rPr>
        <w:t>вает уведомление и передает его</w:t>
      </w:r>
      <w:r w:rsidR="00B9237A">
        <w:rPr>
          <w:rFonts w:ascii="Times New Roman" w:hAnsi="Times New Roman"/>
          <w:sz w:val="28"/>
          <w:szCs w:val="28"/>
        </w:rPr>
        <w:t xml:space="preserve"> должностному лицу, ответственному за противодействие коррупции в Учреждения, для регистрации в </w:t>
      </w:r>
      <w:hyperlink r:id="rId13" w:anchor="Par99" w:history="1">
        <w:r w:rsidR="00B9237A" w:rsidRPr="00A519DB">
          <w:rPr>
            <w:rStyle w:val="ab"/>
            <w:rFonts w:ascii="Times New Roman" w:hAnsi="Times New Roman"/>
            <w:color w:val="auto"/>
            <w:sz w:val="28"/>
            <w:szCs w:val="28"/>
            <w:u w:val="none"/>
          </w:rPr>
          <w:t>журнале</w:t>
        </w:r>
      </w:hyperlink>
      <w:r w:rsidR="00B9237A" w:rsidRPr="00A519DB">
        <w:rPr>
          <w:rFonts w:ascii="Times New Roman" w:hAnsi="Times New Roman"/>
          <w:sz w:val="28"/>
          <w:szCs w:val="28"/>
        </w:rPr>
        <w:t xml:space="preserve"> </w:t>
      </w:r>
      <w:r w:rsidR="00B9237A">
        <w:rPr>
          <w:rFonts w:ascii="Times New Roman" w:hAnsi="Times New Roman"/>
          <w:sz w:val="28"/>
          <w:szCs w:val="28"/>
        </w:rPr>
        <w:t>регистрации и учета уведомлений о фактах обращения в целях склонения работников к совершению коррупционных правонарушений (далее - журнал) (приложение к настоящему Положению) в день получения уведомления.</w:t>
      </w:r>
    </w:p>
    <w:p w:rsidR="00B9237A" w:rsidRDefault="003200BF" w:rsidP="00B923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00B9237A">
        <w:rPr>
          <w:rFonts w:ascii="Times New Roman" w:hAnsi="Times New Roman"/>
          <w:sz w:val="28"/>
          <w:szCs w:val="28"/>
        </w:rPr>
        <w:t>Анонимные уведомления передаются в орган, осуществляющий оперативно-розыскные мероприятия для проверки информации в соответствии с полномочиями</w:t>
      </w:r>
      <w:r w:rsidR="006461A0">
        <w:rPr>
          <w:rFonts w:ascii="Times New Roman" w:hAnsi="Times New Roman"/>
          <w:sz w:val="28"/>
          <w:szCs w:val="28"/>
        </w:rPr>
        <w:t>,</w:t>
      </w:r>
      <w:r w:rsidR="00B9237A">
        <w:rPr>
          <w:rFonts w:ascii="Times New Roman" w:hAnsi="Times New Roman"/>
          <w:sz w:val="28"/>
          <w:szCs w:val="28"/>
        </w:rPr>
        <w:t xml:space="preserve"> закрепленными в Федеральном законе от 12.08.1995г. №144-ФЗ «Об оперативно-розыскной деятельности», а та</w:t>
      </w:r>
      <w:r w:rsidR="006461A0">
        <w:rPr>
          <w:rFonts w:ascii="Times New Roman" w:hAnsi="Times New Roman"/>
          <w:sz w:val="28"/>
          <w:szCs w:val="28"/>
        </w:rPr>
        <w:t xml:space="preserve">кже </w:t>
      </w:r>
      <w:r w:rsidR="00B9237A">
        <w:rPr>
          <w:rFonts w:ascii="Times New Roman" w:hAnsi="Times New Roman"/>
          <w:sz w:val="28"/>
          <w:szCs w:val="28"/>
        </w:rPr>
        <w:t>должностному лицу, ответственному за противодействие коррупции в Учреждении, для сведения.</w:t>
      </w:r>
    </w:p>
    <w:p w:rsidR="00B9237A" w:rsidRDefault="00B9237A" w:rsidP="00B923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Анонимные уведомления также подлежат регистрации в журнале.</w:t>
      </w:r>
    </w:p>
    <w:p w:rsidR="00B9237A" w:rsidRDefault="00B9237A" w:rsidP="00B923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Проверка сведений, содержащихся в уведомлении, проводится в течение пятнадцати рабочих дней со дня регистрации уведомления.</w:t>
      </w:r>
    </w:p>
    <w:p w:rsidR="00B9237A" w:rsidRDefault="003200BF" w:rsidP="00B923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00B9237A">
        <w:rPr>
          <w:rFonts w:ascii="Times New Roman" w:hAnsi="Times New Roman"/>
          <w:sz w:val="28"/>
          <w:szCs w:val="28"/>
        </w:rPr>
        <w:t>С целью проведения проверки работодатель в течение трех рабочих дней создает комиссию по проверке факта обращения в целях склонения работника Учреждения к совершению коррупционных правонарушений (далее – комиссия).</w:t>
      </w:r>
    </w:p>
    <w:p w:rsidR="00B9237A" w:rsidRDefault="003200BF" w:rsidP="00B923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00C67F74">
        <w:rPr>
          <w:rFonts w:ascii="Times New Roman" w:hAnsi="Times New Roman"/>
          <w:sz w:val="28"/>
          <w:szCs w:val="28"/>
        </w:rPr>
        <w:t xml:space="preserve"> </w:t>
      </w:r>
      <w:r w:rsidR="00B9237A">
        <w:rPr>
          <w:rFonts w:ascii="Times New Roman" w:hAnsi="Times New Roman"/>
          <w:sz w:val="28"/>
          <w:szCs w:val="28"/>
        </w:rPr>
        <w:t>Персональный состав комиссии (председатель, заместитель председателя, члены и секретарь комиссии) назначается работодателем и утверждается правовым актом Учреждения</w:t>
      </w:r>
      <w:r w:rsidR="00C67F74">
        <w:rPr>
          <w:rFonts w:ascii="Times New Roman" w:hAnsi="Times New Roman"/>
          <w:sz w:val="28"/>
          <w:szCs w:val="28"/>
        </w:rPr>
        <w:t xml:space="preserve"> или проведение проверки поручается Антикоррупционной комиссии</w:t>
      </w:r>
      <w:r w:rsidR="00B9237A">
        <w:rPr>
          <w:rFonts w:ascii="Times New Roman" w:hAnsi="Times New Roman"/>
          <w:sz w:val="28"/>
          <w:szCs w:val="28"/>
        </w:rPr>
        <w:t>.</w:t>
      </w:r>
    </w:p>
    <w:p w:rsidR="00B9237A" w:rsidRDefault="00C67F74" w:rsidP="00B923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00B9237A">
        <w:rPr>
          <w:rFonts w:ascii="Times New Roman" w:hAnsi="Times New Roman"/>
          <w:sz w:val="28"/>
          <w:szCs w:val="28"/>
        </w:rPr>
        <w:t>В ходе проверки должны быть установлены:</w:t>
      </w:r>
    </w:p>
    <w:p w:rsidR="00B9237A" w:rsidRDefault="00B9237A" w:rsidP="00B923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подтверждается или опровергается факт обращения к работнику в целях склонения его к совершению коррупционных правонарушений;</w:t>
      </w:r>
    </w:p>
    <w:p w:rsidR="00B9237A" w:rsidRDefault="00B9237A" w:rsidP="00B923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причины и условия, которые способствовали обращению лица </w:t>
      </w:r>
      <w:r>
        <w:rPr>
          <w:rFonts w:ascii="Times New Roman" w:hAnsi="Times New Roman"/>
          <w:sz w:val="28"/>
          <w:szCs w:val="28"/>
        </w:rPr>
        <w:br/>
        <w:t>к работнику Учреждения с целью склонения его к совершению коррупционных правонарушений;</w:t>
      </w:r>
    </w:p>
    <w:p w:rsidR="00B9237A" w:rsidRDefault="00B9237A" w:rsidP="00B923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действия (бездействие) работника Учреждения, к незаконному исполнению которых его пытались склонить.</w:t>
      </w:r>
    </w:p>
    <w:p w:rsidR="00B9237A" w:rsidRDefault="00C67F74" w:rsidP="00B923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00B9237A">
        <w:rPr>
          <w:rFonts w:ascii="Times New Roman" w:hAnsi="Times New Roman"/>
          <w:sz w:val="28"/>
          <w:szCs w:val="28"/>
        </w:rPr>
        <w:t>Результаты проверки комиссия представляет работодателю в форме письменного заключения в трехдневный срок со дня окончания проверки.</w:t>
      </w:r>
    </w:p>
    <w:p w:rsidR="00B9237A" w:rsidRDefault="00B9237A" w:rsidP="00B923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заключении указываются:</w:t>
      </w:r>
    </w:p>
    <w:p w:rsidR="00B9237A" w:rsidRDefault="00B9237A" w:rsidP="00B923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состав комиссии;</w:t>
      </w:r>
    </w:p>
    <w:p w:rsidR="00B9237A" w:rsidRDefault="00B9237A" w:rsidP="00B923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сроки проведения проверки;</w:t>
      </w:r>
    </w:p>
    <w:p w:rsidR="00B9237A" w:rsidRDefault="00B9237A" w:rsidP="00B923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составитель уведомления и обстоятельства, послужившие основанием для проведения проверки;</w:t>
      </w:r>
    </w:p>
    <w:p w:rsidR="00B9237A" w:rsidRDefault="00B9237A" w:rsidP="00B923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подтверждение достоверности (либо опровержение) факта, послужившего </w:t>
      </w:r>
      <w:r>
        <w:rPr>
          <w:rFonts w:ascii="Times New Roman" w:hAnsi="Times New Roman"/>
          <w:sz w:val="28"/>
          <w:szCs w:val="28"/>
        </w:rPr>
        <w:lastRenderedPageBreak/>
        <w:t>основанием для составления уведомления;</w:t>
      </w:r>
    </w:p>
    <w:p w:rsidR="00B9237A" w:rsidRDefault="00B9237A" w:rsidP="00B923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причины и обстоятельства, способствовавшие обращению в целях склонения работника Учреждения к совершению коррупционных правонарушений.</w:t>
      </w:r>
    </w:p>
    <w:p w:rsidR="00B9237A" w:rsidRDefault="00B9237A" w:rsidP="00B9237A">
      <w:pPr>
        <w:pStyle w:val="a3"/>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рекомендации работодателю по применению мер по недопущению коррупционного правонарушения.</w:t>
      </w:r>
    </w:p>
    <w:p w:rsidR="00B9237A" w:rsidRDefault="00B9237A" w:rsidP="00B9237A">
      <w:pPr>
        <w:pStyle w:val="a3"/>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Заключение направляются руководителю для принятия соответствующего решения в течение двух рабочих дней после завершения проверки.</w:t>
      </w:r>
    </w:p>
    <w:p w:rsidR="00B9237A" w:rsidRDefault="00C67F74" w:rsidP="00C67F74">
      <w:pPr>
        <w:pStyle w:val="a3"/>
        <w:numPr>
          <w:ilvl w:val="0"/>
          <w:numId w:val="48"/>
        </w:numPr>
        <w:spacing w:after="0" w:line="240" w:lineRule="auto"/>
        <w:ind w:left="0" w:firstLine="787"/>
        <w:jc w:val="both"/>
        <w:rPr>
          <w:rFonts w:ascii="Times New Roman" w:hAnsi="Times New Roman"/>
          <w:sz w:val="28"/>
          <w:szCs w:val="28"/>
        </w:rPr>
      </w:pPr>
      <w:r>
        <w:rPr>
          <w:rFonts w:ascii="Times New Roman" w:hAnsi="Times New Roman"/>
          <w:sz w:val="28"/>
          <w:szCs w:val="28"/>
        </w:rPr>
        <w:t xml:space="preserve"> </w:t>
      </w:r>
      <w:r w:rsidR="00B9237A">
        <w:rPr>
          <w:rFonts w:ascii="Times New Roman" w:hAnsi="Times New Roman"/>
          <w:sz w:val="28"/>
          <w:szCs w:val="28"/>
        </w:rPr>
        <w:t>Для работодателя установлены следующие основания и виды принимаемых решений при комиссионном рассмотрении сообщений имеющих подпись заявителя:</w:t>
      </w:r>
    </w:p>
    <w:p w:rsidR="00B9237A" w:rsidRPr="00F86615" w:rsidRDefault="00F86615" w:rsidP="00F86615">
      <w:pPr>
        <w:spacing w:after="0" w:line="240" w:lineRule="auto"/>
        <w:jc w:val="both"/>
        <w:rPr>
          <w:rFonts w:ascii="Times New Roman" w:hAnsi="Times New Roman"/>
          <w:sz w:val="28"/>
          <w:szCs w:val="28"/>
        </w:rPr>
      </w:pPr>
      <w:r>
        <w:rPr>
          <w:rFonts w:ascii="Times New Roman" w:hAnsi="Times New Roman"/>
          <w:sz w:val="28"/>
          <w:szCs w:val="28"/>
        </w:rPr>
        <w:t xml:space="preserve">13.1. </w:t>
      </w:r>
      <w:r w:rsidR="00B9237A" w:rsidRPr="00F86615">
        <w:rPr>
          <w:rFonts w:ascii="Times New Roman" w:hAnsi="Times New Roman"/>
          <w:sz w:val="28"/>
          <w:szCs w:val="28"/>
        </w:rPr>
        <w:t xml:space="preserve">В случае если при рассмотрении сообщения, комиссией подтверждается факт наличия обращения в целях склонения работника Учреждения к совершению коррупционных правонарушений, комиссией в заключение выносятся рекомендации работодателю для применения мер по недопущению коррупционного правонарушения, а именно о передаче сообщения в правоохранительные органы, органы прокуратуры. </w:t>
      </w:r>
    </w:p>
    <w:p w:rsidR="00B9237A" w:rsidRPr="00F86615" w:rsidRDefault="00F86615" w:rsidP="00F86615">
      <w:pPr>
        <w:spacing w:after="0" w:line="240" w:lineRule="auto"/>
        <w:jc w:val="both"/>
        <w:rPr>
          <w:rFonts w:ascii="Times New Roman" w:hAnsi="Times New Roman"/>
          <w:sz w:val="28"/>
          <w:szCs w:val="28"/>
        </w:rPr>
      </w:pPr>
      <w:r>
        <w:rPr>
          <w:rFonts w:ascii="Times New Roman" w:hAnsi="Times New Roman"/>
          <w:sz w:val="28"/>
          <w:szCs w:val="28"/>
        </w:rPr>
        <w:t xml:space="preserve">13.2. </w:t>
      </w:r>
      <w:r w:rsidR="00B9237A" w:rsidRPr="00F86615">
        <w:rPr>
          <w:rFonts w:ascii="Times New Roman" w:hAnsi="Times New Roman"/>
          <w:sz w:val="28"/>
          <w:szCs w:val="28"/>
        </w:rPr>
        <w:t xml:space="preserve">В случае если факт обращения в целях склонения работника Учреждения к совершению коррупционных правонарушений не подтвердился, но в ходе проведенной проверки выявились признаки нарушений требований к служебному поведению либо конфликта интересов, материалы, собранные в ходе проверки, а также заключение комиссии, направляются руководителю для принятия соответствующего решения о дисциплинарной ответственности. </w:t>
      </w:r>
    </w:p>
    <w:p w:rsidR="00B9237A" w:rsidRPr="00F86615" w:rsidRDefault="00F86615" w:rsidP="00F86615">
      <w:pPr>
        <w:spacing w:after="0" w:line="240" w:lineRule="auto"/>
        <w:jc w:val="both"/>
        <w:rPr>
          <w:rFonts w:ascii="Times New Roman" w:hAnsi="Times New Roman"/>
          <w:sz w:val="28"/>
          <w:szCs w:val="28"/>
        </w:rPr>
      </w:pPr>
      <w:r>
        <w:rPr>
          <w:rFonts w:ascii="Times New Roman" w:hAnsi="Times New Roman"/>
          <w:sz w:val="28"/>
          <w:szCs w:val="28"/>
        </w:rPr>
        <w:t xml:space="preserve">13.3. </w:t>
      </w:r>
      <w:r w:rsidR="00B9237A" w:rsidRPr="00F86615">
        <w:rPr>
          <w:rFonts w:ascii="Times New Roman" w:hAnsi="Times New Roman"/>
          <w:sz w:val="28"/>
          <w:szCs w:val="28"/>
        </w:rPr>
        <w:t xml:space="preserve">В случае если факт обращения в целях склонения работника Учреждения к совершению коррупционных правонарушений не подтвердился, и в ходе проведенной проверки не выявились признаки нарушений требований к служебному поведению либо конфликта интересов, материалы, собранные в ходе проверки, а также заключение комиссии, направляются </w:t>
      </w:r>
      <w:r w:rsidR="002E6494" w:rsidRPr="00F86615">
        <w:rPr>
          <w:rFonts w:ascii="Times New Roman" w:hAnsi="Times New Roman"/>
          <w:sz w:val="28"/>
          <w:szCs w:val="28"/>
        </w:rPr>
        <w:t xml:space="preserve">директору </w:t>
      </w:r>
      <w:r w:rsidR="00B9237A" w:rsidRPr="00F86615">
        <w:rPr>
          <w:rFonts w:ascii="Times New Roman" w:hAnsi="Times New Roman"/>
          <w:sz w:val="28"/>
          <w:szCs w:val="28"/>
        </w:rPr>
        <w:t xml:space="preserve">для ознакомления и отправки в архив </w:t>
      </w:r>
      <w:r w:rsidR="002E6494" w:rsidRPr="00F86615">
        <w:rPr>
          <w:rFonts w:ascii="Times New Roman" w:hAnsi="Times New Roman"/>
          <w:sz w:val="28"/>
          <w:szCs w:val="28"/>
        </w:rPr>
        <w:t>У</w:t>
      </w:r>
      <w:r w:rsidR="00B9237A" w:rsidRPr="00F86615">
        <w:rPr>
          <w:rFonts w:ascii="Times New Roman" w:hAnsi="Times New Roman"/>
          <w:sz w:val="28"/>
          <w:szCs w:val="28"/>
        </w:rPr>
        <w:t>чреждения.</w:t>
      </w:r>
    </w:p>
    <w:p w:rsidR="00B9237A" w:rsidRDefault="00F86615" w:rsidP="00B9237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14. </w:t>
      </w:r>
      <w:r w:rsidR="00B9237A">
        <w:rPr>
          <w:rFonts w:ascii="Times New Roman" w:hAnsi="Times New Roman"/>
          <w:sz w:val="28"/>
          <w:szCs w:val="28"/>
        </w:rPr>
        <w:t>Работодателем, на основании рекомендаций комиссии, либо единолично в соответствии с Федеральным законом от 25.12.2008 №273 – ФЗ «О противодействии коррупции», принимается решение о передаче информации в правоохранительные органы, органы прокуратуры, либо применения дисциплинарного взыскания.</w:t>
      </w:r>
    </w:p>
    <w:p w:rsidR="00B9237A" w:rsidRDefault="00B9237A" w:rsidP="00B9237A">
      <w:pPr>
        <w:pStyle w:val="a3"/>
        <w:widowControl w:val="0"/>
        <w:autoSpaceDE w:val="0"/>
        <w:autoSpaceDN w:val="0"/>
        <w:adjustRightInd w:val="0"/>
        <w:spacing w:after="0" w:line="240" w:lineRule="auto"/>
        <w:ind w:left="0" w:firstLine="709"/>
        <w:jc w:val="both"/>
        <w:rPr>
          <w:rFonts w:ascii="Times New Roman" w:hAnsi="Times New Roman"/>
          <w:sz w:val="28"/>
          <w:szCs w:val="28"/>
        </w:rPr>
      </w:pPr>
    </w:p>
    <w:p w:rsidR="00B9237A" w:rsidRDefault="00B9237A" w:rsidP="00B9237A">
      <w:pPr>
        <w:widowControl w:val="0"/>
        <w:autoSpaceDE w:val="0"/>
        <w:autoSpaceDN w:val="0"/>
        <w:adjustRightInd w:val="0"/>
        <w:spacing w:after="0" w:line="240" w:lineRule="auto"/>
        <w:ind w:firstLine="709"/>
        <w:jc w:val="both"/>
        <w:rPr>
          <w:rFonts w:ascii="Times New Roman" w:hAnsi="Times New Roman"/>
          <w:sz w:val="28"/>
          <w:szCs w:val="28"/>
        </w:rPr>
      </w:pPr>
    </w:p>
    <w:p w:rsidR="00B9237A" w:rsidRDefault="00B9237A" w:rsidP="00B9237A">
      <w:pPr>
        <w:widowControl w:val="0"/>
        <w:autoSpaceDE w:val="0"/>
        <w:autoSpaceDN w:val="0"/>
        <w:adjustRightInd w:val="0"/>
        <w:spacing w:after="0" w:line="240" w:lineRule="auto"/>
        <w:ind w:firstLine="709"/>
        <w:jc w:val="center"/>
        <w:rPr>
          <w:rFonts w:ascii="Times New Roman" w:hAnsi="Times New Roman"/>
          <w:sz w:val="28"/>
          <w:szCs w:val="28"/>
        </w:rPr>
      </w:pPr>
    </w:p>
    <w:p w:rsidR="00B9237A" w:rsidRDefault="00B9237A" w:rsidP="00B9237A">
      <w:pPr>
        <w:widowControl w:val="0"/>
        <w:autoSpaceDE w:val="0"/>
        <w:autoSpaceDN w:val="0"/>
        <w:adjustRightInd w:val="0"/>
        <w:spacing w:after="0" w:line="240" w:lineRule="auto"/>
        <w:ind w:firstLine="709"/>
        <w:jc w:val="center"/>
        <w:rPr>
          <w:rFonts w:ascii="Times New Roman" w:hAnsi="Times New Roman"/>
          <w:sz w:val="28"/>
          <w:szCs w:val="28"/>
        </w:rPr>
      </w:pPr>
    </w:p>
    <w:p w:rsidR="00B9237A" w:rsidRDefault="00B9237A" w:rsidP="007C6FED">
      <w:pPr>
        <w:widowControl w:val="0"/>
        <w:autoSpaceDE w:val="0"/>
        <w:autoSpaceDN w:val="0"/>
        <w:adjustRightInd w:val="0"/>
        <w:spacing w:after="0" w:line="240" w:lineRule="auto"/>
        <w:rPr>
          <w:rFonts w:ascii="Times New Roman" w:hAnsi="Times New Roman"/>
          <w:sz w:val="28"/>
          <w:szCs w:val="28"/>
        </w:rPr>
      </w:pPr>
    </w:p>
    <w:p w:rsidR="00B9237A" w:rsidRDefault="00B9237A" w:rsidP="00B9237A">
      <w:pPr>
        <w:widowControl w:val="0"/>
        <w:autoSpaceDE w:val="0"/>
        <w:autoSpaceDN w:val="0"/>
        <w:adjustRightInd w:val="0"/>
        <w:spacing w:after="0" w:line="240" w:lineRule="auto"/>
        <w:ind w:firstLine="709"/>
        <w:jc w:val="center"/>
        <w:rPr>
          <w:rFonts w:ascii="Times New Roman" w:hAnsi="Times New Roman"/>
          <w:sz w:val="28"/>
          <w:szCs w:val="28"/>
        </w:rPr>
      </w:pPr>
    </w:p>
    <w:p w:rsidR="0030471B" w:rsidRDefault="0030471B" w:rsidP="00B9237A">
      <w:pPr>
        <w:widowControl w:val="0"/>
        <w:autoSpaceDE w:val="0"/>
        <w:autoSpaceDN w:val="0"/>
        <w:adjustRightInd w:val="0"/>
        <w:spacing w:after="0" w:line="240" w:lineRule="auto"/>
        <w:ind w:firstLine="709"/>
        <w:jc w:val="center"/>
        <w:rPr>
          <w:rFonts w:ascii="Times New Roman" w:hAnsi="Times New Roman"/>
          <w:sz w:val="28"/>
          <w:szCs w:val="28"/>
        </w:rPr>
      </w:pPr>
    </w:p>
    <w:p w:rsidR="0030471B" w:rsidRDefault="0030471B" w:rsidP="00B9237A">
      <w:pPr>
        <w:widowControl w:val="0"/>
        <w:autoSpaceDE w:val="0"/>
        <w:autoSpaceDN w:val="0"/>
        <w:adjustRightInd w:val="0"/>
        <w:spacing w:after="0" w:line="240" w:lineRule="auto"/>
        <w:ind w:firstLine="709"/>
        <w:jc w:val="center"/>
        <w:rPr>
          <w:rFonts w:ascii="Times New Roman" w:hAnsi="Times New Roman"/>
          <w:sz w:val="28"/>
          <w:szCs w:val="28"/>
        </w:rPr>
      </w:pPr>
    </w:p>
    <w:p w:rsidR="0030471B" w:rsidRDefault="0030471B" w:rsidP="00B9237A">
      <w:pPr>
        <w:widowControl w:val="0"/>
        <w:autoSpaceDE w:val="0"/>
        <w:autoSpaceDN w:val="0"/>
        <w:adjustRightInd w:val="0"/>
        <w:spacing w:after="0" w:line="240" w:lineRule="auto"/>
        <w:ind w:firstLine="709"/>
        <w:jc w:val="center"/>
        <w:rPr>
          <w:rFonts w:ascii="Times New Roman" w:hAnsi="Times New Roman"/>
          <w:sz w:val="28"/>
          <w:szCs w:val="28"/>
        </w:rPr>
      </w:pPr>
    </w:p>
    <w:p w:rsidR="0030471B" w:rsidRDefault="0030471B" w:rsidP="00B9237A">
      <w:pPr>
        <w:widowControl w:val="0"/>
        <w:autoSpaceDE w:val="0"/>
        <w:autoSpaceDN w:val="0"/>
        <w:adjustRightInd w:val="0"/>
        <w:spacing w:after="0" w:line="240" w:lineRule="auto"/>
        <w:ind w:firstLine="709"/>
        <w:jc w:val="center"/>
        <w:rPr>
          <w:rFonts w:ascii="Times New Roman" w:hAnsi="Times New Roman"/>
          <w:sz w:val="28"/>
          <w:szCs w:val="28"/>
        </w:rPr>
      </w:pPr>
    </w:p>
    <w:p w:rsidR="0030471B" w:rsidRDefault="0030471B" w:rsidP="00B9237A">
      <w:pPr>
        <w:widowControl w:val="0"/>
        <w:autoSpaceDE w:val="0"/>
        <w:autoSpaceDN w:val="0"/>
        <w:adjustRightInd w:val="0"/>
        <w:spacing w:after="0" w:line="240" w:lineRule="auto"/>
        <w:ind w:firstLine="709"/>
        <w:jc w:val="center"/>
        <w:rPr>
          <w:rFonts w:ascii="Times New Roman" w:hAnsi="Times New Roman"/>
          <w:sz w:val="28"/>
          <w:szCs w:val="28"/>
        </w:rPr>
      </w:pPr>
    </w:p>
    <w:p w:rsidR="002E6494" w:rsidRDefault="006358E3" w:rsidP="006358E3">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 xml:space="preserve">                                                                                                   </w:t>
      </w:r>
    </w:p>
    <w:p w:rsidR="00B9237A" w:rsidRDefault="002E6494" w:rsidP="006358E3">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 xml:space="preserve">                                   </w:t>
      </w:r>
      <w:r w:rsidR="006358E3">
        <w:rPr>
          <w:rFonts w:ascii="Times New Roman" w:hAnsi="Times New Roman"/>
          <w:sz w:val="24"/>
          <w:szCs w:val="24"/>
        </w:rPr>
        <w:t xml:space="preserve">                          </w:t>
      </w:r>
      <w:r w:rsidR="00B9237A">
        <w:rPr>
          <w:rFonts w:ascii="Times New Roman" w:hAnsi="Times New Roman"/>
          <w:sz w:val="24"/>
          <w:szCs w:val="24"/>
        </w:rPr>
        <w:t>Приложение №1</w:t>
      </w:r>
    </w:p>
    <w:p w:rsidR="003F4A90" w:rsidRDefault="003F4A90" w:rsidP="003F4A90">
      <w:pPr>
        <w:widowControl w:val="0"/>
        <w:autoSpaceDE w:val="0"/>
        <w:autoSpaceDN w:val="0"/>
        <w:adjustRightInd w:val="0"/>
        <w:spacing w:after="0" w:line="240" w:lineRule="auto"/>
        <w:ind w:firstLine="709"/>
        <w:jc w:val="center"/>
        <w:rPr>
          <w:rFonts w:ascii="Times New Roman" w:hAnsi="Times New Roman"/>
          <w:bCs/>
        </w:rPr>
      </w:pPr>
      <w:r>
        <w:rPr>
          <w:rFonts w:ascii="Times New Roman" w:hAnsi="Times New Roman"/>
          <w:bCs/>
        </w:rPr>
        <w:t xml:space="preserve">                                                 </w:t>
      </w:r>
      <w:r w:rsidR="00B9237A">
        <w:rPr>
          <w:rFonts w:ascii="Times New Roman" w:hAnsi="Times New Roman"/>
          <w:bCs/>
        </w:rPr>
        <w:t xml:space="preserve">к Положению </w:t>
      </w:r>
      <w:r>
        <w:rPr>
          <w:rFonts w:ascii="Times New Roman" w:hAnsi="Times New Roman"/>
          <w:bCs/>
        </w:rPr>
        <w:t xml:space="preserve">об </w:t>
      </w:r>
      <w:r w:rsidR="00B9237A">
        <w:rPr>
          <w:rFonts w:ascii="Times New Roman" w:hAnsi="Times New Roman"/>
          <w:bCs/>
        </w:rPr>
        <w:t>информировани</w:t>
      </w:r>
      <w:r>
        <w:rPr>
          <w:rFonts w:ascii="Times New Roman" w:hAnsi="Times New Roman"/>
          <w:bCs/>
        </w:rPr>
        <w:t>и</w:t>
      </w:r>
      <w:r w:rsidR="00B9237A">
        <w:rPr>
          <w:rFonts w:ascii="Times New Roman" w:hAnsi="Times New Roman"/>
          <w:bCs/>
        </w:rPr>
        <w:t xml:space="preserve"> работниками </w:t>
      </w:r>
    </w:p>
    <w:p w:rsidR="003F4A90" w:rsidRDefault="003F4A90" w:rsidP="003F4A90">
      <w:pPr>
        <w:widowControl w:val="0"/>
        <w:autoSpaceDE w:val="0"/>
        <w:autoSpaceDN w:val="0"/>
        <w:adjustRightInd w:val="0"/>
        <w:spacing w:after="0" w:line="240" w:lineRule="auto"/>
        <w:ind w:firstLine="709"/>
        <w:jc w:val="center"/>
        <w:rPr>
          <w:rFonts w:ascii="Times New Roman" w:hAnsi="Times New Roman"/>
          <w:bCs/>
        </w:rPr>
      </w:pPr>
      <w:r>
        <w:rPr>
          <w:rFonts w:ascii="Times New Roman" w:hAnsi="Times New Roman"/>
          <w:bCs/>
        </w:rPr>
        <w:t xml:space="preserve">                                                        </w:t>
      </w:r>
      <w:r w:rsidR="00B9237A">
        <w:rPr>
          <w:rFonts w:ascii="Times New Roman" w:hAnsi="Times New Roman"/>
          <w:bCs/>
        </w:rPr>
        <w:t>работодателя</w:t>
      </w:r>
      <w:r>
        <w:rPr>
          <w:rFonts w:ascii="Times New Roman" w:hAnsi="Times New Roman"/>
          <w:bCs/>
        </w:rPr>
        <w:t xml:space="preserve"> </w:t>
      </w:r>
      <w:r w:rsidR="00B9237A">
        <w:rPr>
          <w:rFonts w:ascii="Times New Roman" w:hAnsi="Times New Roman"/>
          <w:bCs/>
        </w:rPr>
        <w:t xml:space="preserve">о случаях склонения их к совершению </w:t>
      </w:r>
    </w:p>
    <w:p w:rsidR="003F4A90" w:rsidRDefault="003F4A90" w:rsidP="003F4A90">
      <w:pPr>
        <w:widowControl w:val="0"/>
        <w:autoSpaceDE w:val="0"/>
        <w:autoSpaceDN w:val="0"/>
        <w:adjustRightInd w:val="0"/>
        <w:spacing w:after="0" w:line="240" w:lineRule="auto"/>
        <w:ind w:firstLine="709"/>
        <w:jc w:val="center"/>
        <w:rPr>
          <w:rFonts w:ascii="Times New Roman" w:hAnsi="Times New Roman"/>
          <w:bCs/>
        </w:rPr>
      </w:pPr>
      <w:r>
        <w:rPr>
          <w:rFonts w:ascii="Times New Roman" w:hAnsi="Times New Roman"/>
          <w:bCs/>
        </w:rPr>
        <w:t xml:space="preserve">                                                        </w:t>
      </w:r>
      <w:r w:rsidR="00B9237A">
        <w:rPr>
          <w:rFonts w:ascii="Times New Roman" w:hAnsi="Times New Roman"/>
          <w:bCs/>
        </w:rPr>
        <w:t>коррупционных</w:t>
      </w:r>
      <w:r>
        <w:rPr>
          <w:rFonts w:ascii="Times New Roman" w:hAnsi="Times New Roman"/>
          <w:bCs/>
        </w:rPr>
        <w:t xml:space="preserve"> </w:t>
      </w:r>
      <w:r w:rsidR="00B9237A">
        <w:rPr>
          <w:rFonts w:ascii="Times New Roman" w:hAnsi="Times New Roman"/>
          <w:bCs/>
        </w:rPr>
        <w:t>нарушений и порядке рассмотрения</w:t>
      </w:r>
    </w:p>
    <w:p w:rsidR="00B9237A" w:rsidRDefault="003F4A90" w:rsidP="003F4A90">
      <w:pPr>
        <w:widowControl w:val="0"/>
        <w:autoSpaceDE w:val="0"/>
        <w:autoSpaceDN w:val="0"/>
        <w:adjustRightInd w:val="0"/>
        <w:spacing w:after="0" w:line="240" w:lineRule="auto"/>
        <w:ind w:firstLine="709"/>
        <w:jc w:val="center"/>
        <w:rPr>
          <w:rFonts w:ascii="Times New Roman" w:hAnsi="Times New Roman"/>
          <w:bCs/>
        </w:rPr>
      </w:pPr>
      <w:r>
        <w:rPr>
          <w:rFonts w:ascii="Times New Roman" w:hAnsi="Times New Roman"/>
          <w:bCs/>
        </w:rPr>
        <w:t xml:space="preserve">                                                               </w:t>
      </w:r>
      <w:r w:rsidR="00B9237A">
        <w:rPr>
          <w:rFonts w:ascii="Times New Roman" w:hAnsi="Times New Roman"/>
          <w:bCs/>
        </w:rPr>
        <w:t>таких сообщений в ГАУ АО «Благовещенский КЦСОН»</w:t>
      </w:r>
    </w:p>
    <w:p w:rsidR="00B9237A" w:rsidRDefault="00B9237A" w:rsidP="00B9237A">
      <w:pPr>
        <w:widowControl w:val="0"/>
        <w:autoSpaceDE w:val="0"/>
        <w:autoSpaceDN w:val="0"/>
        <w:adjustRightInd w:val="0"/>
        <w:spacing w:after="0" w:line="240" w:lineRule="auto"/>
        <w:ind w:firstLine="709"/>
        <w:jc w:val="right"/>
        <w:rPr>
          <w:rFonts w:ascii="Times New Roman" w:hAnsi="Times New Roman"/>
          <w:sz w:val="24"/>
          <w:szCs w:val="24"/>
        </w:rPr>
      </w:pPr>
    </w:p>
    <w:p w:rsidR="00B9237A" w:rsidRDefault="00B9237A" w:rsidP="00B9237A">
      <w:pPr>
        <w:widowControl w:val="0"/>
        <w:autoSpaceDE w:val="0"/>
        <w:autoSpaceDN w:val="0"/>
        <w:adjustRightInd w:val="0"/>
        <w:spacing w:after="0" w:line="240" w:lineRule="auto"/>
        <w:ind w:firstLine="709"/>
        <w:jc w:val="right"/>
        <w:rPr>
          <w:rFonts w:ascii="Times New Roman" w:hAnsi="Times New Roman"/>
          <w:sz w:val="28"/>
          <w:szCs w:val="28"/>
        </w:rPr>
      </w:pPr>
    </w:p>
    <w:p w:rsidR="00B9237A" w:rsidRDefault="003F4A90" w:rsidP="003F4A90">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ОБРАЗЕЦ</w:t>
      </w:r>
    </w:p>
    <w:p w:rsidR="00B9237A" w:rsidRDefault="00B9237A" w:rsidP="00B9237A">
      <w:pPr>
        <w:widowControl w:val="0"/>
        <w:autoSpaceDE w:val="0"/>
        <w:autoSpaceDN w:val="0"/>
        <w:adjustRightInd w:val="0"/>
        <w:spacing w:after="0" w:line="240" w:lineRule="auto"/>
        <w:ind w:firstLine="709"/>
        <w:jc w:val="right"/>
        <w:rPr>
          <w:rFonts w:ascii="Times New Roman" w:hAnsi="Times New Roman"/>
          <w:sz w:val="28"/>
          <w:szCs w:val="28"/>
        </w:rPr>
      </w:pPr>
    </w:p>
    <w:p w:rsidR="00B9237A" w:rsidRDefault="00B9237A" w:rsidP="00B9237A">
      <w:pPr>
        <w:widowControl w:val="0"/>
        <w:autoSpaceDE w:val="0"/>
        <w:autoSpaceDN w:val="0"/>
        <w:adjustRightInd w:val="0"/>
        <w:spacing w:after="0" w:line="240" w:lineRule="auto"/>
        <w:ind w:firstLine="709"/>
        <w:jc w:val="right"/>
        <w:rPr>
          <w:rFonts w:ascii="Times New Roman" w:hAnsi="Times New Roman"/>
          <w:sz w:val="28"/>
          <w:szCs w:val="28"/>
        </w:rPr>
      </w:pPr>
    </w:p>
    <w:p w:rsidR="00B9237A" w:rsidRPr="004B4CD0" w:rsidRDefault="00B5392A" w:rsidP="00B9237A">
      <w:pPr>
        <w:widowControl w:val="0"/>
        <w:autoSpaceDE w:val="0"/>
        <w:autoSpaceDN w:val="0"/>
        <w:adjustRightInd w:val="0"/>
        <w:spacing w:after="0" w:line="240" w:lineRule="auto"/>
        <w:ind w:firstLine="709"/>
        <w:jc w:val="center"/>
        <w:rPr>
          <w:rFonts w:ascii="Calibri" w:hAnsi="Calibri"/>
        </w:rPr>
      </w:pPr>
      <w:hyperlink r:id="rId14" w:anchor="Par99" w:history="1">
        <w:r w:rsidR="00B9237A" w:rsidRPr="004B4CD0">
          <w:rPr>
            <w:rStyle w:val="ab"/>
            <w:rFonts w:ascii="Times New Roman" w:hAnsi="Times New Roman"/>
            <w:color w:val="auto"/>
            <w:sz w:val="28"/>
            <w:szCs w:val="28"/>
            <w:u w:val="none"/>
          </w:rPr>
          <w:t>ЖУРНАЛ</w:t>
        </w:r>
      </w:hyperlink>
    </w:p>
    <w:p w:rsidR="00B9237A" w:rsidRDefault="00B9237A" w:rsidP="00B9237A">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 регистрации и учета уведомлений о фактах обращения в целях склонения работников к совершению коррупционных правонарушений</w:t>
      </w:r>
    </w:p>
    <w:p w:rsidR="00B9237A" w:rsidRDefault="00B9237A" w:rsidP="00B9237A">
      <w:pPr>
        <w:widowControl w:val="0"/>
        <w:autoSpaceDE w:val="0"/>
        <w:autoSpaceDN w:val="0"/>
        <w:adjustRightInd w:val="0"/>
        <w:spacing w:after="0" w:line="240" w:lineRule="auto"/>
        <w:ind w:firstLine="709"/>
        <w:jc w:val="right"/>
        <w:rPr>
          <w:rFonts w:ascii="Times New Roman" w:hAnsi="Times New Roman"/>
          <w:sz w:val="28"/>
          <w:szCs w:val="28"/>
        </w:rPr>
      </w:pPr>
    </w:p>
    <w:tbl>
      <w:tblPr>
        <w:tblW w:w="10065" w:type="dxa"/>
        <w:tblInd w:w="-222" w:type="dxa"/>
        <w:tblLayout w:type="fixed"/>
        <w:tblCellMar>
          <w:top w:w="75" w:type="dxa"/>
          <w:left w:w="0" w:type="dxa"/>
          <w:bottom w:w="75" w:type="dxa"/>
          <w:right w:w="0" w:type="dxa"/>
        </w:tblCellMar>
        <w:tblLook w:val="04A0" w:firstRow="1" w:lastRow="0" w:firstColumn="1" w:lastColumn="0" w:noHBand="0" w:noVBand="1"/>
      </w:tblPr>
      <w:tblGrid>
        <w:gridCol w:w="425"/>
        <w:gridCol w:w="1135"/>
        <w:gridCol w:w="1134"/>
        <w:gridCol w:w="1700"/>
        <w:gridCol w:w="1276"/>
        <w:gridCol w:w="1417"/>
        <w:gridCol w:w="1700"/>
        <w:gridCol w:w="1278"/>
      </w:tblGrid>
      <w:tr w:rsidR="00B9237A" w:rsidTr="00F86615">
        <w:trPr>
          <w:trHeight w:val="1387"/>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237A" w:rsidRDefault="00B9237A" w:rsidP="009D525B">
            <w:pPr>
              <w:widowControl w:val="0"/>
              <w:autoSpaceDE w:val="0"/>
              <w:autoSpaceDN w:val="0"/>
              <w:adjustRightInd w:val="0"/>
              <w:spacing w:after="0" w:line="240" w:lineRule="auto"/>
              <w:ind w:firstLine="709"/>
              <w:jc w:val="center"/>
              <w:rPr>
                <w:rFonts w:ascii="Times New Roman" w:hAnsi="Times New Roman"/>
                <w:sz w:val="20"/>
                <w:szCs w:val="20"/>
              </w:rPr>
            </w:pPr>
            <w:r>
              <w:rPr>
                <w:rFonts w:ascii="Times New Roman" w:hAnsi="Times New Roman"/>
                <w:sz w:val="20"/>
                <w:szCs w:val="20"/>
              </w:rPr>
              <w:t>Nп/п</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6615" w:rsidRDefault="00B9237A" w:rsidP="00F8661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Дата регистра</w:t>
            </w:r>
          </w:p>
          <w:p w:rsidR="00B9237A" w:rsidRDefault="00B9237A" w:rsidP="00F8661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6615" w:rsidRDefault="00B9237A" w:rsidP="00F8661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Сведения об уведомите</w:t>
            </w:r>
          </w:p>
          <w:p w:rsidR="00B9237A" w:rsidRDefault="00B9237A" w:rsidP="00F8661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ле</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237A" w:rsidRDefault="00B9237A" w:rsidP="00F8661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Дата и место обращения.</w:t>
            </w:r>
          </w:p>
          <w:p w:rsidR="00B9237A" w:rsidRDefault="00B9237A" w:rsidP="00F8661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Краткое изложение обстоятельств дела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237A" w:rsidRDefault="00B9237A" w:rsidP="00F86615">
            <w:pPr>
              <w:widowControl w:val="0"/>
              <w:autoSpaceDE w:val="0"/>
              <w:autoSpaceDN w:val="0"/>
              <w:adjustRightInd w:val="0"/>
              <w:spacing w:after="0" w:line="240" w:lineRule="auto"/>
              <w:ind w:left="-62" w:right="-62"/>
              <w:jc w:val="center"/>
              <w:rPr>
                <w:rFonts w:ascii="Times New Roman" w:hAnsi="Times New Roman"/>
                <w:sz w:val="20"/>
                <w:szCs w:val="20"/>
              </w:rPr>
            </w:pPr>
            <w:r>
              <w:rPr>
                <w:rFonts w:ascii="Times New Roman" w:hAnsi="Times New Roman"/>
                <w:sz w:val="20"/>
                <w:szCs w:val="20"/>
              </w:rPr>
              <w:t>Решение о проведении проверки (дата, номер)</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237A" w:rsidRDefault="00B9237A" w:rsidP="00F8661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Решение, принятое по результатам проверки</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237A" w:rsidRDefault="00B9237A" w:rsidP="00F8661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Дата и исходящий номер направления материалов в органы прокуратуры</w:t>
            </w:r>
            <w:r w:rsidR="003F4A90">
              <w:rPr>
                <w:rFonts w:ascii="Times New Roman" w:hAnsi="Times New Roman"/>
                <w:sz w:val="20"/>
                <w:szCs w:val="20"/>
              </w:rPr>
              <w:t>, полиции</w:t>
            </w:r>
          </w:p>
        </w:tc>
        <w:tc>
          <w:tcPr>
            <w:tcW w:w="1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237A" w:rsidRDefault="00B9237A" w:rsidP="00F8661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Примечание</w:t>
            </w:r>
          </w:p>
        </w:tc>
      </w:tr>
      <w:tr w:rsidR="00B9237A" w:rsidTr="00F86615">
        <w:trPr>
          <w:trHeight w:val="77"/>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237A" w:rsidRDefault="00B9237A" w:rsidP="009D525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237A" w:rsidRDefault="00B9237A" w:rsidP="009D525B">
            <w:pPr>
              <w:widowControl w:val="0"/>
              <w:autoSpaceDE w:val="0"/>
              <w:autoSpaceDN w:val="0"/>
              <w:adjustRightInd w:val="0"/>
              <w:spacing w:after="0" w:line="240" w:lineRule="auto"/>
              <w:ind w:firstLine="709"/>
              <w:jc w:val="center"/>
              <w:rPr>
                <w:rFonts w:ascii="Times New Roman" w:hAnsi="Times New Roman"/>
                <w:sz w:val="16"/>
                <w:szCs w:val="16"/>
              </w:rPr>
            </w:pPr>
            <w:r>
              <w:rPr>
                <w:rFonts w:ascii="Times New Roman" w:hAnsi="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237A" w:rsidRDefault="00B9237A" w:rsidP="009D525B">
            <w:pPr>
              <w:widowControl w:val="0"/>
              <w:autoSpaceDE w:val="0"/>
              <w:autoSpaceDN w:val="0"/>
              <w:adjustRightInd w:val="0"/>
              <w:spacing w:after="0" w:line="240" w:lineRule="auto"/>
              <w:ind w:firstLine="709"/>
              <w:jc w:val="center"/>
              <w:rPr>
                <w:rFonts w:ascii="Times New Roman" w:hAnsi="Times New Roman"/>
                <w:sz w:val="16"/>
                <w:szCs w:val="16"/>
              </w:rPr>
            </w:pPr>
            <w:r>
              <w:rPr>
                <w:rFonts w:ascii="Times New Roman" w:hAnsi="Times New Roman"/>
                <w:sz w:val="16"/>
                <w:szCs w:val="16"/>
              </w:rPr>
              <w:t>3</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237A" w:rsidRDefault="00B9237A" w:rsidP="009D525B">
            <w:pPr>
              <w:widowControl w:val="0"/>
              <w:autoSpaceDE w:val="0"/>
              <w:autoSpaceDN w:val="0"/>
              <w:adjustRightInd w:val="0"/>
              <w:spacing w:after="0" w:line="240" w:lineRule="auto"/>
              <w:ind w:firstLine="709"/>
              <w:jc w:val="center"/>
              <w:rPr>
                <w:rFonts w:ascii="Times New Roman" w:hAnsi="Times New Roman"/>
                <w:sz w:val="16"/>
                <w:szCs w:val="16"/>
              </w:rPr>
            </w:pPr>
            <w:r>
              <w:rPr>
                <w:rFonts w:ascii="Times New Roman" w:hAnsi="Times New Roman"/>
                <w:sz w:val="16"/>
                <w:szCs w:val="16"/>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237A" w:rsidRDefault="00B9237A" w:rsidP="009D525B">
            <w:pPr>
              <w:widowControl w:val="0"/>
              <w:autoSpaceDE w:val="0"/>
              <w:autoSpaceDN w:val="0"/>
              <w:adjustRightInd w:val="0"/>
              <w:spacing w:after="0" w:line="240" w:lineRule="auto"/>
              <w:ind w:firstLine="709"/>
              <w:jc w:val="center"/>
              <w:rPr>
                <w:rFonts w:ascii="Times New Roman" w:hAnsi="Times New Roman"/>
                <w:sz w:val="16"/>
                <w:szCs w:val="16"/>
              </w:rPr>
            </w:pPr>
            <w:r>
              <w:rPr>
                <w:rFonts w:ascii="Times New Roman" w:hAnsi="Times New Roman"/>
                <w:sz w:val="16"/>
                <w:szCs w:val="16"/>
              </w:rPr>
              <w:t>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237A" w:rsidRDefault="00B9237A" w:rsidP="009D525B">
            <w:pPr>
              <w:widowControl w:val="0"/>
              <w:autoSpaceDE w:val="0"/>
              <w:autoSpaceDN w:val="0"/>
              <w:adjustRightInd w:val="0"/>
              <w:spacing w:after="0" w:line="240" w:lineRule="auto"/>
              <w:ind w:firstLine="709"/>
              <w:jc w:val="center"/>
              <w:rPr>
                <w:rFonts w:ascii="Times New Roman" w:hAnsi="Times New Roman"/>
                <w:sz w:val="16"/>
                <w:szCs w:val="16"/>
              </w:rPr>
            </w:pPr>
            <w:r>
              <w:rPr>
                <w:rFonts w:ascii="Times New Roman" w:hAnsi="Times New Roman"/>
                <w:sz w:val="16"/>
                <w:szCs w:val="16"/>
              </w:rPr>
              <w:t>6</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237A" w:rsidRDefault="00B9237A" w:rsidP="009D525B">
            <w:pPr>
              <w:widowControl w:val="0"/>
              <w:autoSpaceDE w:val="0"/>
              <w:autoSpaceDN w:val="0"/>
              <w:adjustRightInd w:val="0"/>
              <w:spacing w:after="0" w:line="240" w:lineRule="auto"/>
              <w:ind w:firstLine="709"/>
              <w:jc w:val="center"/>
              <w:rPr>
                <w:rFonts w:ascii="Times New Roman" w:hAnsi="Times New Roman"/>
                <w:sz w:val="16"/>
                <w:szCs w:val="16"/>
              </w:rPr>
            </w:pPr>
            <w:r>
              <w:rPr>
                <w:rFonts w:ascii="Times New Roman" w:hAnsi="Times New Roman"/>
                <w:sz w:val="16"/>
                <w:szCs w:val="16"/>
              </w:rPr>
              <w:t>7</w:t>
            </w:r>
          </w:p>
        </w:tc>
        <w:tc>
          <w:tcPr>
            <w:tcW w:w="1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237A" w:rsidRDefault="00B9237A" w:rsidP="009D525B">
            <w:pPr>
              <w:widowControl w:val="0"/>
              <w:autoSpaceDE w:val="0"/>
              <w:autoSpaceDN w:val="0"/>
              <w:adjustRightInd w:val="0"/>
              <w:spacing w:after="0" w:line="240" w:lineRule="auto"/>
              <w:ind w:firstLine="709"/>
              <w:jc w:val="center"/>
              <w:rPr>
                <w:rFonts w:ascii="Times New Roman" w:hAnsi="Times New Roman"/>
                <w:sz w:val="16"/>
                <w:szCs w:val="16"/>
              </w:rPr>
            </w:pPr>
            <w:r>
              <w:rPr>
                <w:rFonts w:ascii="Times New Roman" w:hAnsi="Times New Roman"/>
                <w:sz w:val="16"/>
                <w:szCs w:val="16"/>
              </w:rPr>
              <w:t>8</w:t>
            </w:r>
          </w:p>
        </w:tc>
      </w:tr>
    </w:tbl>
    <w:p w:rsidR="00B9237A" w:rsidRDefault="00B9237A" w:rsidP="00B9237A">
      <w:pPr>
        <w:widowControl w:val="0"/>
        <w:autoSpaceDE w:val="0"/>
        <w:autoSpaceDN w:val="0"/>
        <w:adjustRightInd w:val="0"/>
        <w:spacing w:after="0" w:line="240" w:lineRule="auto"/>
        <w:ind w:right="153"/>
        <w:jc w:val="right"/>
        <w:rPr>
          <w:rFonts w:ascii="Times New Roman" w:eastAsia="Calibri" w:hAnsi="Times New Roman" w:cs="Times New Roman"/>
          <w:bCs/>
          <w:sz w:val="28"/>
          <w:szCs w:val="28"/>
          <w:lang w:eastAsia="en-US"/>
        </w:rPr>
      </w:pPr>
    </w:p>
    <w:p w:rsidR="00B9237A" w:rsidRDefault="00B9237A" w:rsidP="00B9237A">
      <w:pPr>
        <w:widowControl w:val="0"/>
        <w:autoSpaceDE w:val="0"/>
        <w:autoSpaceDN w:val="0"/>
        <w:adjustRightInd w:val="0"/>
        <w:spacing w:after="0" w:line="240" w:lineRule="auto"/>
        <w:ind w:right="153"/>
        <w:jc w:val="right"/>
        <w:rPr>
          <w:rFonts w:ascii="Times New Roman" w:eastAsia="Calibri" w:hAnsi="Times New Roman" w:cs="Times New Roman"/>
          <w:bCs/>
          <w:sz w:val="28"/>
          <w:szCs w:val="28"/>
          <w:lang w:eastAsia="en-US"/>
        </w:rPr>
      </w:pPr>
    </w:p>
    <w:p w:rsidR="00B9237A" w:rsidRDefault="00B9237A" w:rsidP="00B9237A">
      <w:pPr>
        <w:widowControl w:val="0"/>
        <w:autoSpaceDE w:val="0"/>
        <w:autoSpaceDN w:val="0"/>
        <w:adjustRightInd w:val="0"/>
        <w:spacing w:after="0" w:line="240" w:lineRule="auto"/>
        <w:ind w:right="153"/>
        <w:jc w:val="right"/>
        <w:rPr>
          <w:rFonts w:ascii="Times New Roman" w:eastAsia="Calibri" w:hAnsi="Times New Roman" w:cs="Times New Roman"/>
          <w:bCs/>
          <w:sz w:val="28"/>
          <w:szCs w:val="28"/>
          <w:lang w:eastAsia="en-US"/>
        </w:rPr>
      </w:pPr>
    </w:p>
    <w:p w:rsidR="00B9237A" w:rsidRDefault="00B9237A" w:rsidP="00B9237A">
      <w:pPr>
        <w:widowControl w:val="0"/>
        <w:autoSpaceDE w:val="0"/>
        <w:autoSpaceDN w:val="0"/>
        <w:adjustRightInd w:val="0"/>
        <w:spacing w:after="0" w:line="240" w:lineRule="auto"/>
        <w:ind w:right="153"/>
        <w:jc w:val="right"/>
        <w:rPr>
          <w:rFonts w:ascii="Times New Roman" w:eastAsia="Calibri" w:hAnsi="Times New Roman" w:cs="Times New Roman"/>
          <w:bCs/>
          <w:sz w:val="28"/>
          <w:szCs w:val="28"/>
          <w:lang w:eastAsia="en-US"/>
        </w:rPr>
      </w:pPr>
    </w:p>
    <w:p w:rsidR="00B9237A" w:rsidRDefault="00B9237A" w:rsidP="00B9237A">
      <w:pPr>
        <w:widowControl w:val="0"/>
        <w:autoSpaceDE w:val="0"/>
        <w:autoSpaceDN w:val="0"/>
        <w:adjustRightInd w:val="0"/>
        <w:spacing w:after="0" w:line="240" w:lineRule="auto"/>
        <w:ind w:right="153"/>
        <w:jc w:val="right"/>
        <w:rPr>
          <w:rFonts w:ascii="Times New Roman" w:eastAsia="Calibri" w:hAnsi="Times New Roman" w:cs="Times New Roman"/>
          <w:bCs/>
          <w:sz w:val="28"/>
          <w:szCs w:val="28"/>
          <w:lang w:eastAsia="en-US"/>
        </w:rPr>
      </w:pPr>
    </w:p>
    <w:p w:rsidR="00B9237A" w:rsidRDefault="00B9237A" w:rsidP="00B9237A">
      <w:pPr>
        <w:widowControl w:val="0"/>
        <w:autoSpaceDE w:val="0"/>
        <w:autoSpaceDN w:val="0"/>
        <w:adjustRightInd w:val="0"/>
        <w:spacing w:after="0" w:line="240" w:lineRule="auto"/>
        <w:ind w:right="153"/>
        <w:jc w:val="right"/>
        <w:rPr>
          <w:rFonts w:ascii="Times New Roman" w:eastAsia="Calibri" w:hAnsi="Times New Roman" w:cs="Times New Roman"/>
          <w:bCs/>
          <w:sz w:val="28"/>
          <w:szCs w:val="28"/>
          <w:lang w:eastAsia="en-US"/>
        </w:rPr>
      </w:pPr>
    </w:p>
    <w:p w:rsidR="00B9237A" w:rsidRDefault="00B9237A" w:rsidP="00B9237A">
      <w:pPr>
        <w:widowControl w:val="0"/>
        <w:autoSpaceDE w:val="0"/>
        <w:autoSpaceDN w:val="0"/>
        <w:adjustRightInd w:val="0"/>
        <w:spacing w:after="0" w:line="240" w:lineRule="auto"/>
        <w:ind w:right="153"/>
        <w:jc w:val="right"/>
        <w:rPr>
          <w:rFonts w:ascii="Times New Roman" w:eastAsia="Calibri" w:hAnsi="Times New Roman" w:cs="Times New Roman"/>
          <w:bCs/>
          <w:sz w:val="28"/>
          <w:szCs w:val="28"/>
          <w:lang w:eastAsia="en-US"/>
        </w:rPr>
      </w:pPr>
    </w:p>
    <w:p w:rsidR="00B9237A" w:rsidRDefault="00B9237A" w:rsidP="00B9237A">
      <w:pPr>
        <w:widowControl w:val="0"/>
        <w:autoSpaceDE w:val="0"/>
        <w:autoSpaceDN w:val="0"/>
        <w:adjustRightInd w:val="0"/>
        <w:spacing w:after="0" w:line="240" w:lineRule="auto"/>
        <w:ind w:right="153"/>
        <w:jc w:val="right"/>
        <w:rPr>
          <w:rFonts w:ascii="Times New Roman" w:eastAsia="Calibri" w:hAnsi="Times New Roman" w:cs="Times New Roman"/>
          <w:bCs/>
          <w:sz w:val="28"/>
          <w:szCs w:val="28"/>
          <w:lang w:eastAsia="en-US"/>
        </w:rPr>
      </w:pPr>
    </w:p>
    <w:p w:rsidR="00B9237A" w:rsidRDefault="00B9237A" w:rsidP="00B9237A">
      <w:pPr>
        <w:widowControl w:val="0"/>
        <w:autoSpaceDE w:val="0"/>
        <w:autoSpaceDN w:val="0"/>
        <w:adjustRightInd w:val="0"/>
        <w:spacing w:after="0" w:line="240" w:lineRule="auto"/>
        <w:ind w:right="153"/>
        <w:jc w:val="right"/>
        <w:rPr>
          <w:rFonts w:ascii="Times New Roman" w:eastAsia="Calibri" w:hAnsi="Times New Roman" w:cs="Times New Roman"/>
          <w:bCs/>
          <w:sz w:val="28"/>
          <w:szCs w:val="28"/>
          <w:lang w:eastAsia="en-US"/>
        </w:rPr>
      </w:pPr>
    </w:p>
    <w:p w:rsidR="00B9237A" w:rsidRDefault="00B9237A" w:rsidP="00B9237A">
      <w:pPr>
        <w:widowControl w:val="0"/>
        <w:autoSpaceDE w:val="0"/>
        <w:autoSpaceDN w:val="0"/>
        <w:adjustRightInd w:val="0"/>
        <w:spacing w:after="0" w:line="240" w:lineRule="auto"/>
        <w:ind w:right="153"/>
        <w:jc w:val="right"/>
        <w:rPr>
          <w:rFonts w:ascii="Times New Roman" w:eastAsia="Calibri" w:hAnsi="Times New Roman" w:cs="Times New Roman"/>
          <w:bCs/>
          <w:sz w:val="28"/>
          <w:szCs w:val="28"/>
          <w:lang w:eastAsia="en-US"/>
        </w:rPr>
      </w:pPr>
    </w:p>
    <w:p w:rsidR="00B9237A" w:rsidRDefault="00B9237A" w:rsidP="00B9237A">
      <w:pPr>
        <w:widowControl w:val="0"/>
        <w:autoSpaceDE w:val="0"/>
        <w:autoSpaceDN w:val="0"/>
        <w:adjustRightInd w:val="0"/>
        <w:spacing w:after="0" w:line="240" w:lineRule="auto"/>
        <w:ind w:right="153"/>
        <w:jc w:val="right"/>
        <w:rPr>
          <w:rFonts w:ascii="Times New Roman" w:eastAsia="Calibri" w:hAnsi="Times New Roman" w:cs="Times New Roman"/>
          <w:bCs/>
          <w:sz w:val="28"/>
          <w:szCs w:val="28"/>
          <w:lang w:eastAsia="en-US"/>
        </w:rPr>
      </w:pPr>
    </w:p>
    <w:p w:rsidR="00B9237A" w:rsidRDefault="00B9237A" w:rsidP="00B9237A">
      <w:pPr>
        <w:widowControl w:val="0"/>
        <w:autoSpaceDE w:val="0"/>
        <w:autoSpaceDN w:val="0"/>
        <w:adjustRightInd w:val="0"/>
        <w:spacing w:after="0" w:line="240" w:lineRule="auto"/>
        <w:ind w:right="153"/>
        <w:jc w:val="right"/>
        <w:rPr>
          <w:rFonts w:ascii="Times New Roman" w:eastAsia="Calibri" w:hAnsi="Times New Roman" w:cs="Times New Roman"/>
          <w:bCs/>
          <w:sz w:val="28"/>
          <w:szCs w:val="28"/>
          <w:lang w:eastAsia="en-US"/>
        </w:rPr>
      </w:pPr>
    </w:p>
    <w:p w:rsidR="00B9237A" w:rsidRDefault="00B9237A" w:rsidP="00B9237A">
      <w:pPr>
        <w:widowControl w:val="0"/>
        <w:autoSpaceDE w:val="0"/>
        <w:autoSpaceDN w:val="0"/>
        <w:adjustRightInd w:val="0"/>
        <w:spacing w:after="0" w:line="240" w:lineRule="auto"/>
        <w:ind w:right="153"/>
        <w:jc w:val="right"/>
        <w:rPr>
          <w:rFonts w:ascii="Times New Roman" w:eastAsia="Calibri" w:hAnsi="Times New Roman" w:cs="Times New Roman"/>
          <w:bCs/>
          <w:sz w:val="28"/>
          <w:szCs w:val="28"/>
          <w:lang w:eastAsia="en-US"/>
        </w:rPr>
      </w:pPr>
    </w:p>
    <w:p w:rsidR="00B9237A" w:rsidRDefault="00B9237A" w:rsidP="00B9237A">
      <w:pPr>
        <w:widowControl w:val="0"/>
        <w:autoSpaceDE w:val="0"/>
        <w:autoSpaceDN w:val="0"/>
        <w:adjustRightInd w:val="0"/>
        <w:spacing w:after="0" w:line="240" w:lineRule="auto"/>
        <w:ind w:right="153"/>
        <w:jc w:val="right"/>
        <w:rPr>
          <w:rFonts w:ascii="Times New Roman" w:eastAsia="Calibri" w:hAnsi="Times New Roman" w:cs="Times New Roman"/>
          <w:bCs/>
          <w:sz w:val="28"/>
          <w:szCs w:val="28"/>
          <w:lang w:eastAsia="en-US"/>
        </w:rPr>
      </w:pPr>
    </w:p>
    <w:p w:rsidR="00B9237A" w:rsidRDefault="00B9237A" w:rsidP="00B9237A">
      <w:pPr>
        <w:widowControl w:val="0"/>
        <w:autoSpaceDE w:val="0"/>
        <w:autoSpaceDN w:val="0"/>
        <w:adjustRightInd w:val="0"/>
        <w:spacing w:after="0" w:line="240" w:lineRule="auto"/>
        <w:ind w:right="153"/>
        <w:jc w:val="right"/>
        <w:rPr>
          <w:rFonts w:ascii="Times New Roman" w:eastAsia="Calibri" w:hAnsi="Times New Roman" w:cs="Times New Roman"/>
          <w:bCs/>
          <w:sz w:val="28"/>
          <w:szCs w:val="28"/>
          <w:lang w:eastAsia="en-US"/>
        </w:rPr>
      </w:pPr>
    </w:p>
    <w:p w:rsidR="00B9237A" w:rsidRDefault="00B9237A" w:rsidP="00B9237A">
      <w:pPr>
        <w:widowControl w:val="0"/>
        <w:autoSpaceDE w:val="0"/>
        <w:autoSpaceDN w:val="0"/>
        <w:adjustRightInd w:val="0"/>
        <w:spacing w:after="0" w:line="240" w:lineRule="auto"/>
        <w:ind w:right="153"/>
        <w:jc w:val="right"/>
        <w:rPr>
          <w:rFonts w:ascii="Times New Roman" w:eastAsia="Calibri" w:hAnsi="Times New Roman" w:cs="Times New Roman"/>
          <w:bCs/>
          <w:sz w:val="28"/>
          <w:szCs w:val="28"/>
          <w:lang w:eastAsia="en-US"/>
        </w:rPr>
      </w:pPr>
    </w:p>
    <w:p w:rsidR="00B9237A" w:rsidRDefault="00B9237A" w:rsidP="00B9237A">
      <w:pPr>
        <w:widowControl w:val="0"/>
        <w:autoSpaceDE w:val="0"/>
        <w:autoSpaceDN w:val="0"/>
        <w:adjustRightInd w:val="0"/>
        <w:spacing w:after="0" w:line="240" w:lineRule="auto"/>
        <w:ind w:right="153"/>
        <w:jc w:val="right"/>
        <w:rPr>
          <w:rFonts w:ascii="Times New Roman" w:eastAsia="Calibri" w:hAnsi="Times New Roman" w:cs="Times New Roman"/>
          <w:bCs/>
          <w:sz w:val="28"/>
          <w:szCs w:val="28"/>
          <w:lang w:eastAsia="en-US"/>
        </w:rPr>
      </w:pPr>
    </w:p>
    <w:p w:rsidR="00B9237A" w:rsidRDefault="00B9237A" w:rsidP="00B9237A">
      <w:pPr>
        <w:widowControl w:val="0"/>
        <w:autoSpaceDE w:val="0"/>
        <w:autoSpaceDN w:val="0"/>
        <w:adjustRightInd w:val="0"/>
        <w:spacing w:after="0" w:line="240" w:lineRule="auto"/>
        <w:ind w:right="153"/>
        <w:jc w:val="right"/>
        <w:rPr>
          <w:rFonts w:ascii="Times New Roman" w:eastAsia="Calibri" w:hAnsi="Times New Roman" w:cs="Times New Roman"/>
          <w:bCs/>
          <w:sz w:val="28"/>
          <w:szCs w:val="28"/>
          <w:lang w:eastAsia="en-US"/>
        </w:rPr>
      </w:pPr>
    </w:p>
    <w:p w:rsidR="00B9237A" w:rsidRDefault="00B9237A" w:rsidP="00B9237A">
      <w:pPr>
        <w:widowControl w:val="0"/>
        <w:autoSpaceDE w:val="0"/>
        <w:autoSpaceDN w:val="0"/>
        <w:adjustRightInd w:val="0"/>
        <w:spacing w:after="0" w:line="240" w:lineRule="auto"/>
        <w:ind w:right="153"/>
        <w:jc w:val="right"/>
        <w:rPr>
          <w:rFonts w:ascii="Times New Roman" w:eastAsia="Calibri" w:hAnsi="Times New Roman" w:cs="Times New Roman"/>
          <w:bCs/>
          <w:sz w:val="28"/>
          <w:szCs w:val="28"/>
          <w:lang w:eastAsia="en-US"/>
        </w:rPr>
      </w:pPr>
    </w:p>
    <w:p w:rsidR="00B9237A" w:rsidRDefault="00B9237A" w:rsidP="00B9237A">
      <w:pPr>
        <w:widowControl w:val="0"/>
        <w:autoSpaceDE w:val="0"/>
        <w:autoSpaceDN w:val="0"/>
        <w:adjustRightInd w:val="0"/>
        <w:spacing w:after="0" w:line="240" w:lineRule="auto"/>
        <w:ind w:right="153"/>
        <w:jc w:val="right"/>
        <w:rPr>
          <w:rFonts w:ascii="Times New Roman" w:eastAsia="Calibri" w:hAnsi="Times New Roman" w:cs="Times New Roman"/>
          <w:bCs/>
          <w:sz w:val="28"/>
          <w:szCs w:val="28"/>
          <w:lang w:eastAsia="en-US"/>
        </w:rPr>
      </w:pPr>
    </w:p>
    <w:p w:rsidR="00B9237A" w:rsidRDefault="00B9237A" w:rsidP="00B9237A">
      <w:pPr>
        <w:widowControl w:val="0"/>
        <w:autoSpaceDE w:val="0"/>
        <w:autoSpaceDN w:val="0"/>
        <w:adjustRightInd w:val="0"/>
        <w:spacing w:after="0" w:line="240" w:lineRule="auto"/>
        <w:ind w:right="153"/>
        <w:jc w:val="right"/>
        <w:rPr>
          <w:rFonts w:ascii="Times New Roman" w:eastAsia="Calibri" w:hAnsi="Times New Roman" w:cs="Times New Roman"/>
          <w:bCs/>
          <w:sz w:val="28"/>
          <w:szCs w:val="28"/>
          <w:lang w:eastAsia="en-US"/>
        </w:rPr>
      </w:pPr>
    </w:p>
    <w:p w:rsidR="00B9237A" w:rsidRDefault="00B9237A" w:rsidP="00B9237A">
      <w:pPr>
        <w:widowControl w:val="0"/>
        <w:autoSpaceDE w:val="0"/>
        <w:autoSpaceDN w:val="0"/>
        <w:adjustRightInd w:val="0"/>
        <w:spacing w:after="0" w:line="240" w:lineRule="auto"/>
        <w:ind w:right="153"/>
        <w:jc w:val="right"/>
        <w:rPr>
          <w:rFonts w:ascii="Times New Roman" w:eastAsia="Calibri" w:hAnsi="Times New Roman" w:cs="Times New Roman"/>
          <w:bCs/>
          <w:sz w:val="28"/>
          <w:szCs w:val="28"/>
          <w:lang w:eastAsia="en-US"/>
        </w:rPr>
      </w:pPr>
    </w:p>
    <w:p w:rsidR="00B9237A" w:rsidRDefault="00B9237A" w:rsidP="00B9237A">
      <w:pPr>
        <w:widowControl w:val="0"/>
        <w:autoSpaceDE w:val="0"/>
        <w:autoSpaceDN w:val="0"/>
        <w:adjustRightInd w:val="0"/>
        <w:spacing w:after="0" w:line="240" w:lineRule="auto"/>
        <w:ind w:right="153"/>
        <w:jc w:val="right"/>
        <w:rPr>
          <w:rFonts w:ascii="Times New Roman" w:eastAsia="Calibri" w:hAnsi="Times New Roman" w:cs="Times New Roman"/>
          <w:bCs/>
          <w:sz w:val="28"/>
          <w:szCs w:val="28"/>
          <w:lang w:eastAsia="en-US"/>
        </w:rPr>
      </w:pPr>
    </w:p>
    <w:p w:rsidR="00B9237A" w:rsidRDefault="00B9237A" w:rsidP="00B9237A">
      <w:pPr>
        <w:widowControl w:val="0"/>
        <w:autoSpaceDE w:val="0"/>
        <w:autoSpaceDN w:val="0"/>
        <w:adjustRightInd w:val="0"/>
        <w:spacing w:after="0" w:line="240" w:lineRule="auto"/>
        <w:ind w:right="153"/>
        <w:jc w:val="right"/>
        <w:rPr>
          <w:rFonts w:ascii="Times New Roman" w:eastAsia="Calibri" w:hAnsi="Times New Roman" w:cs="Times New Roman"/>
          <w:bCs/>
          <w:sz w:val="28"/>
          <w:szCs w:val="28"/>
          <w:lang w:eastAsia="en-US"/>
        </w:rPr>
      </w:pPr>
    </w:p>
    <w:p w:rsidR="00B9237A" w:rsidRDefault="00B9237A" w:rsidP="0093327B">
      <w:pPr>
        <w:spacing w:after="0"/>
        <w:contextualSpacing/>
        <w:jc w:val="both"/>
        <w:rPr>
          <w:rFonts w:ascii="Times New Roman" w:eastAsiaTheme="minorHAnsi" w:hAnsi="Times New Roman" w:cs="Times New Roman"/>
          <w:sz w:val="16"/>
          <w:szCs w:val="16"/>
          <w:lang w:eastAsia="en-US"/>
        </w:rPr>
      </w:pPr>
    </w:p>
    <w:p w:rsidR="00B92B3C" w:rsidRDefault="00A34E2C" w:rsidP="00A34E2C">
      <w:pPr>
        <w:spacing w:after="0"/>
        <w:contextualSpacing/>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Приложение № 9</w:t>
      </w:r>
    </w:p>
    <w:p w:rsidR="00A34E2C" w:rsidRPr="00A34E2C" w:rsidRDefault="00A34E2C" w:rsidP="00A34E2C">
      <w:pPr>
        <w:spacing w:after="0"/>
        <w:contextualSpacing/>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 приказу от 30 октября 2020 № 404-д</w:t>
      </w:r>
    </w:p>
    <w:p w:rsidR="00B92B3C" w:rsidRDefault="00B92B3C" w:rsidP="0093327B">
      <w:pPr>
        <w:spacing w:after="0"/>
        <w:contextualSpacing/>
        <w:jc w:val="both"/>
        <w:rPr>
          <w:rFonts w:ascii="Times New Roman" w:eastAsiaTheme="minorHAnsi" w:hAnsi="Times New Roman" w:cs="Times New Roman"/>
          <w:sz w:val="16"/>
          <w:szCs w:val="16"/>
          <w:lang w:eastAsia="en-US"/>
        </w:rPr>
      </w:pPr>
    </w:p>
    <w:p w:rsidR="00C033C1" w:rsidRDefault="00C033C1" w:rsidP="0093327B">
      <w:pPr>
        <w:spacing w:after="0"/>
        <w:contextualSpacing/>
        <w:jc w:val="both"/>
        <w:rPr>
          <w:rFonts w:ascii="Times New Roman" w:eastAsiaTheme="minorHAnsi" w:hAnsi="Times New Roman" w:cs="Times New Roman"/>
          <w:sz w:val="16"/>
          <w:szCs w:val="16"/>
          <w:lang w:eastAsia="en-US"/>
        </w:rPr>
      </w:pPr>
    </w:p>
    <w:p w:rsidR="007C7723" w:rsidRDefault="007C7723" w:rsidP="00A34E2C">
      <w:pPr>
        <w:spacing w:after="0"/>
        <w:contextualSpacing/>
        <w:jc w:val="center"/>
        <w:rPr>
          <w:rFonts w:ascii="Times New Roman" w:eastAsiaTheme="minorHAnsi" w:hAnsi="Times New Roman" w:cs="Times New Roman"/>
          <w:sz w:val="28"/>
          <w:szCs w:val="28"/>
          <w:lang w:eastAsia="en-US"/>
        </w:rPr>
      </w:pPr>
    </w:p>
    <w:p w:rsidR="00B92B3C" w:rsidRDefault="00A34E2C" w:rsidP="00A34E2C">
      <w:pPr>
        <w:spacing w:after="0"/>
        <w:contextualSpacing/>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СОСТАВ</w:t>
      </w:r>
    </w:p>
    <w:p w:rsidR="00D75A81" w:rsidRDefault="00A34E2C" w:rsidP="00A34E2C">
      <w:pPr>
        <w:spacing w:after="0"/>
        <w:contextualSpacing/>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Комиссии </w:t>
      </w:r>
    </w:p>
    <w:p w:rsidR="00A34E2C" w:rsidRDefault="00D75A81" w:rsidP="00A34E2C">
      <w:pPr>
        <w:spacing w:after="0"/>
        <w:contextualSpacing/>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 противодействию коррупции ГАУ АО «Благовещенский КЦСОН»</w:t>
      </w:r>
    </w:p>
    <w:p w:rsidR="00D75A81" w:rsidRDefault="00D75A81" w:rsidP="00A34E2C">
      <w:pPr>
        <w:spacing w:after="0"/>
        <w:contextualSpacing/>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(Антикоррупционная комиссия)</w:t>
      </w:r>
    </w:p>
    <w:p w:rsidR="00C84DDD" w:rsidRDefault="00C84DDD" w:rsidP="00A34E2C">
      <w:pPr>
        <w:spacing w:after="0"/>
        <w:contextualSpacing/>
        <w:jc w:val="center"/>
        <w:rPr>
          <w:rFonts w:ascii="Times New Roman" w:eastAsiaTheme="minorHAnsi" w:hAnsi="Times New Roman" w:cs="Times New Roman"/>
          <w:sz w:val="28"/>
          <w:szCs w:val="28"/>
          <w:lang w:eastAsia="en-US"/>
        </w:rPr>
      </w:pPr>
    </w:p>
    <w:p w:rsidR="00C84DDD" w:rsidRPr="00A178D5" w:rsidRDefault="00C84DDD" w:rsidP="00C84DDD">
      <w:pPr>
        <w:pStyle w:val="a3"/>
        <w:numPr>
          <w:ilvl w:val="0"/>
          <w:numId w:val="46"/>
        </w:numPr>
        <w:spacing w:after="0" w:line="240" w:lineRule="auto"/>
        <w:jc w:val="both"/>
        <w:rPr>
          <w:rFonts w:ascii="Times New Roman" w:hAnsi="Times New Roman"/>
          <w:sz w:val="24"/>
          <w:szCs w:val="24"/>
        </w:rPr>
      </w:pPr>
      <w:r w:rsidRPr="00A178D5">
        <w:rPr>
          <w:rFonts w:ascii="Times New Roman" w:hAnsi="Times New Roman"/>
          <w:sz w:val="28"/>
          <w:szCs w:val="28"/>
        </w:rPr>
        <w:t>Коломыцына Е</w:t>
      </w:r>
      <w:r>
        <w:rPr>
          <w:rFonts w:ascii="Times New Roman" w:hAnsi="Times New Roman"/>
          <w:sz w:val="28"/>
          <w:szCs w:val="28"/>
        </w:rPr>
        <w:t xml:space="preserve">лена Николаевна     </w:t>
      </w:r>
      <w:r w:rsidRPr="00A178D5">
        <w:rPr>
          <w:rFonts w:ascii="Times New Roman" w:hAnsi="Times New Roman"/>
          <w:sz w:val="28"/>
          <w:szCs w:val="28"/>
        </w:rPr>
        <w:t>–</w:t>
      </w:r>
      <w:r>
        <w:rPr>
          <w:rFonts w:ascii="Times New Roman" w:hAnsi="Times New Roman"/>
          <w:sz w:val="28"/>
          <w:szCs w:val="28"/>
        </w:rPr>
        <w:t xml:space="preserve"> </w:t>
      </w:r>
      <w:r w:rsidRPr="00A178D5">
        <w:rPr>
          <w:rFonts w:ascii="Times New Roman" w:hAnsi="Times New Roman"/>
          <w:sz w:val="24"/>
          <w:szCs w:val="24"/>
        </w:rPr>
        <w:t xml:space="preserve">председатель комиссии, </w:t>
      </w:r>
    </w:p>
    <w:p w:rsidR="00C84DDD" w:rsidRPr="00A178D5" w:rsidRDefault="00C84DDD" w:rsidP="00C84DDD">
      <w:pPr>
        <w:pStyle w:val="a3"/>
        <w:spacing w:after="0" w:line="240" w:lineRule="auto"/>
        <w:ind w:left="567"/>
        <w:jc w:val="both"/>
        <w:rPr>
          <w:rFonts w:ascii="Times New Roman" w:hAnsi="Times New Roman"/>
          <w:sz w:val="24"/>
          <w:szCs w:val="24"/>
        </w:rPr>
      </w:pPr>
      <w:r w:rsidRPr="00A178D5">
        <w:rPr>
          <w:rFonts w:ascii="Times New Roman" w:hAnsi="Times New Roman"/>
          <w:sz w:val="24"/>
          <w:szCs w:val="24"/>
        </w:rPr>
        <w:t xml:space="preserve">                                                                    </w:t>
      </w:r>
      <w:r>
        <w:rPr>
          <w:rFonts w:ascii="Times New Roman" w:hAnsi="Times New Roman"/>
          <w:sz w:val="24"/>
          <w:szCs w:val="24"/>
        </w:rPr>
        <w:t xml:space="preserve">          </w:t>
      </w:r>
      <w:r w:rsidRPr="00A178D5">
        <w:rPr>
          <w:rFonts w:ascii="Times New Roman" w:hAnsi="Times New Roman"/>
          <w:sz w:val="24"/>
          <w:szCs w:val="24"/>
        </w:rPr>
        <w:t xml:space="preserve">  заместитель директора;</w:t>
      </w:r>
    </w:p>
    <w:p w:rsidR="00C84DDD" w:rsidRPr="00A178D5" w:rsidRDefault="00C84DDD" w:rsidP="00C84DDD">
      <w:pPr>
        <w:pStyle w:val="a3"/>
        <w:numPr>
          <w:ilvl w:val="0"/>
          <w:numId w:val="46"/>
        </w:numPr>
        <w:spacing w:after="0" w:line="240" w:lineRule="auto"/>
        <w:jc w:val="both"/>
        <w:rPr>
          <w:rFonts w:ascii="Times New Roman" w:hAnsi="Times New Roman"/>
          <w:sz w:val="24"/>
          <w:szCs w:val="24"/>
        </w:rPr>
      </w:pPr>
      <w:r>
        <w:rPr>
          <w:rFonts w:ascii="Times New Roman" w:hAnsi="Times New Roman"/>
          <w:sz w:val="28"/>
          <w:szCs w:val="28"/>
        </w:rPr>
        <w:t xml:space="preserve"> Иглина Ольга Степановна              </w:t>
      </w:r>
      <w:r w:rsidRPr="000119D0">
        <w:rPr>
          <w:rFonts w:ascii="Times New Roman" w:hAnsi="Times New Roman"/>
          <w:sz w:val="28"/>
          <w:szCs w:val="28"/>
        </w:rPr>
        <w:t xml:space="preserve"> </w:t>
      </w:r>
      <w:r w:rsidRPr="00A178D5">
        <w:rPr>
          <w:rFonts w:ascii="Times New Roman" w:hAnsi="Times New Roman"/>
          <w:sz w:val="24"/>
          <w:szCs w:val="24"/>
        </w:rPr>
        <w:t>– заместитель председателя комиссии,</w:t>
      </w:r>
    </w:p>
    <w:p w:rsidR="00C84DDD" w:rsidRPr="00A178D5" w:rsidRDefault="00C84DDD" w:rsidP="00C84DDD">
      <w:pPr>
        <w:pStyle w:val="a3"/>
        <w:spacing w:after="0" w:line="240" w:lineRule="auto"/>
        <w:ind w:left="927"/>
        <w:jc w:val="both"/>
        <w:rPr>
          <w:rFonts w:ascii="Times New Roman" w:hAnsi="Times New Roman"/>
          <w:sz w:val="24"/>
          <w:szCs w:val="24"/>
        </w:rPr>
      </w:pPr>
      <w:r>
        <w:rPr>
          <w:rFonts w:ascii="Times New Roman" w:hAnsi="Times New Roman"/>
          <w:sz w:val="24"/>
          <w:szCs w:val="24"/>
        </w:rPr>
        <w:t xml:space="preserve">                                                                          ведущий юрисконсульт</w:t>
      </w:r>
      <w:r w:rsidR="00D73038">
        <w:rPr>
          <w:rFonts w:ascii="Times New Roman" w:hAnsi="Times New Roman"/>
          <w:sz w:val="24"/>
          <w:szCs w:val="24"/>
        </w:rPr>
        <w:t>;</w:t>
      </w:r>
    </w:p>
    <w:p w:rsidR="00D73038" w:rsidRDefault="00D73038" w:rsidP="00C84DDD">
      <w:pPr>
        <w:pStyle w:val="a3"/>
        <w:numPr>
          <w:ilvl w:val="0"/>
          <w:numId w:val="46"/>
        </w:numPr>
        <w:spacing w:after="0" w:line="240" w:lineRule="auto"/>
        <w:jc w:val="both"/>
        <w:rPr>
          <w:rFonts w:ascii="Times New Roman" w:hAnsi="Times New Roman"/>
          <w:sz w:val="24"/>
          <w:szCs w:val="24"/>
        </w:rPr>
      </w:pPr>
      <w:r>
        <w:rPr>
          <w:rFonts w:ascii="Times New Roman" w:hAnsi="Times New Roman"/>
          <w:sz w:val="28"/>
          <w:szCs w:val="28"/>
        </w:rPr>
        <w:t xml:space="preserve"> Минадаева Татьяна Сергеевна</w:t>
      </w:r>
      <w:r w:rsidR="00C84DDD">
        <w:rPr>
          <w:rFonts w:ascii="Times New Roman" w:hAnsi="Times New Roman"/>
          <w:sz w:val="28"/>
          <w:szCs w:val="28"/>
        </w:rPr>
        <w:t xml:space="preserve">        </w:t>
      </w:r>
      <w:r w:rsidR="00C84DDD" w:rsidRPr="000119D0">
        <w:rPr>
          <w:rFonts w:ascii="Times New Roman" w:hAnsi="Times New Roman"/>
          <w:sz w:val="28"/>
          <w:szCs w:val="28"/>
        </w:rPr>
        <w:t xml:space="preserve">– </w:t>
      </w:r>
      <w:r w:rsidR="00C84DDD" w:rsidRPr="00A178D5">
        <w:rPr>
          <w:rFonts w:ascii="Times New Roman" w:hAnsi="Times New Roman"/>
          <w:sz w:val="24"/>
          <w:szCs w:val="24"/>
        </w:rPr>
        <w:t xml:space="preserve">секретарь комиссии, </w:t>
      </w:r>
      <w:r>
        <w:rPr>
          <w:rFonts w:ascii="Times New Roman" w:hAnsi="Times New Roman"/>
          <w:sz w:val="24"/>
          <w:szCs w:val="24"/>
        </w:rPr>
        <w:t xml:space="preserve">ведущий </w:t>
      </w:r>
    </w:p>
    <w:p w:rsidR="00C84DDD" w:rsidRPr="00A178D5" w:rsidRDefault="00D73038" w:rsidP="00D73038">
      <w:pPr>
        <w:pStyle w:val="a3"/>
        <w:spacing w:after="0" w:line="240" w:lineRule="auto"/>
        <w:ind w:left="927"/>
        <w:jc w:val="center"/>
        <w:rPr>
          <w:rFonts w:ascii="Times New Roman" w:hAnsi="Times New Roman"/>
          <w:sz w:val="24"/>
          <w:szCs w:val="24"/>
        </w:rPr>
      </w:pPr>
      <w:r>
        <w:rPr>
          <w:rFonts w:ascii="Times New Roman" w:hAnsi="Times New Roman"/>
          <w:sz w:val="24"/>
          <w:szCs w:val="24"/>
        </w:rPr>
        <w:t xml:space="preserve">                                      спе</w:t>
      </w:r>
      <w:r w:rsidR="00C84DDD" w:rsidRPr="00A178D5">
        <w:rPr>
          <w:rFonts w:ascii="Times New Roman" w:hAnsi="Times New Roman"/>
          <w:sz w:val="24"/>
          <w:szCs w:val="24"/>
        </w:rPr>
        <w:t>циал</w:t>
      </w:r>
      <w:r>
        <w:rPr>
          <w:rFonts w:ascii="Times New Roman" w:hAnsi="Times New Roman"/>
          <w:sz w:val="24"/>
          <w:szCs w:val="24"/>
        </w:rPr>
        <w:t>ист по кадрам;</w:t>
      </w:r>
      <w:r w:rsidR="00C84DDD" w:rsidRPr="00A178D5">
        <w:rPr>
          <w:rFonts w:ascii="Times New Roman" w:hAnsi="Times New Roman"/>
          <w:sz w:val="24"/>
          <w:szCs w:val="24"/>
        </w:rPr>
        <w:t xml:space="preserve">  </w:t>
      </w:r>
    </w:p>
    <w:p w:rsidR="00C84DDD" w:rsidRPr="00A178D5" w:rsidRDefault="00C84DDD" w:rsidP="00C84DDD">
      <w:pPr>
        <w:pStyle w:val="a3"/>
        <w:numPr>
          <w:ilvl w:val="0"/>
          <w:numId w:val="46"/>
        </w:numPr>
        <w:spacing w:after="0" w:line="240" w:lineRule="auto"/>
        <w:jc w:val="both"/>
        <w:rPr>
          <w:rFonts w:ascii="Times New Roman" w:hAnsi="Times New Roman"/>
          <w:sz w:val="24"/>
          <w:szCs w:val="24"/>
        </w:rPr>
      </w:pPr>
      <w:r w:rsidRPr="00A178D5">
        <w:rPr>
          <w:rFonts w:ascii="Times New Roman" w:hAnsi="Times New Roman"/>
          <w:sz w:val="28"/>
          <w:szCs w:val="28"/>
        </w:rPr>
        <w:t xml:space="preserve">Алексеенко Андрей Александрович – </w:t>
      </w:r>
      <w:r w:rsidRPr="00A178D5">
        <w:rPr>
          <w:rFonts w:ascii="Times New Roman" w:hAnsi="Times New Roman"/>
          <w:sz w:val="24"/>
          <w:szCs w:val="24"/>
        </w:rPr>
        <w:t>член комиссии, специалист по</w:t>
      </w:r>
    </w:p>
    <w:p w:rsidR="00C84DDD" w:rsidRDefault="00C84DDD" w:rsidP="00C84DDD">
      <w:pPr>
        <w:pStyle w:val="a3"/>
        <w:spacing w:after="0" w:line="240" w:lineRule="auto"/>
        <w:ind w:left="927"/>
        <w:jc w:val="both"/>
        <w:rPr>
          <w:rFonts w:ascii="Times New Roman" w:hAnsi="Times New Roman"/>
          <w:sz w:val="24"/>
          <w:szCs w:val="24"/>
        </w:rPr>
      </w:pPr>
      <w:r w:rsidRPr="00A178D5">
        <w:rPr>
          <w:rFonts w:ascii="Times New Roman" w:hAnsi="Times New Roman"/>
          <w:sz w:val="24"/>
          <w:szCs w:val="24"/>
        </w:rPr>
        <w:t xml:space="preserve">                                                           </w:t>
      </w:r>
      <w:r>
        <w:rPr>
          <w:rFonts w:ascii="Times New Roman" w:hAnsi="Times New Roman"/>
          <w:sz w:val="24"/>
          <w:szCs w:val="24"/>
        </w:rPr>
        <w:t xml:space="preserve">                </w:t>
      </w:r>
      <w:r w:rsidRPr="00A178D5">
        <w:rPr>
          <w:rFonts w:ascii="Times New Roman" w:hAnsi="Times New Roman"/>
          <w:sz w:val="24"/>
          <w:szCs w:val="24"/>
        </w:rPr>
        <w:t xml:space="preserve"> </w:t>
      </w:r>
      <w:r>
        <w:rPr>
          <w:rFonts w:ascii="Times New Roman" w:hAnsi="Times New Roman"/>
          <w:sz w:val="24"/>
          <w:szCs w:val="24"/>
        </w:rPr>
        <w:t>с</w:t>
      </w:r>
      <w:r w:rsidRPr="00A178D5">
        <w:rPr>
          <w:rFonts w:ascii="Times New Roman" w:hAnsi="Times New Roman"/>
          <w:sz w:val="24"/>
          <w:szCs w:val="24"/>
        </w:rPr>
        <w:t>оциальной</w:t>
      </w:r>
      <w:r>
        <w:rPr>
          <w:rFonts w:ascii="Times New Roman" w:hAnsi="Times New Roman"/>
          <w:sz w:val="24"/>
          <w:szCs w:val="24"/>
        </w:rPr>
        <w:t xml:space="preserve"> </w:t>
      </w:r>
      <w:r w:rsidRPr="00A178D5">
        <w:rPr>
          <w:rFonts w:ascii="Times New Roman" w:hAnsi="Times New Roman"/>
          <w:sz w:val="24"/>
          <w:szCs w:val="24"/>
        </w:rPr>
        <w:t>работе</w:t>
      </w:r>
      <w:r>
        <w:rPr>
          <w:rFonts w:ascii="Times New Roman" w:hAnsi="Times New Roman"/>
          <w:sz w:val="24"/>
          <w:szCs w:val="24"/>
        </w:rPr>
        <w:t xml:space="preserve"> </w:t>
      </w:r>
      <w:r w:rsidRPr="00A178D5">
        <w:rPr>
          <w:rFonts w:ascii="Times New Roman" w:hAnsi="Times New Roman"/>
          <w:sz w:val="24"/>
          <w:szCs w:val="24"/>
        </w:rPr>
        <w:t>отделения</w:t>
      </w:r>
    </w:p>
    <w:p w:rsidR="00C84DDD" w:rsidRDefault="00C84DDD" w:rsidP="00C84DDD">
      <w:pPr>
        <w:pStyle w:val="a3"/>
        <w:spacing w:after="0" w:line="240" w:lineRule="auto"/>
        <w:ind w:left="927"/>
        <w:jc w:val="both"/>
        <w:rPr>
          <w:rFonts w:ascii="Times New Roman" w:hAnsi="Times New Roman"/>
          <w:sz w:val="24"/>
          <w:szCs w:val="24"/>
        </w:rPr>
      </w:pPr>
      <w:r>
        <w:rPr>
          <w:rFonts w:ascii="Times New Roman" w:hAnsi="Times New Roman"/>
          <w:sz w:val="24"/>
          <w:szCs w:val="24"/>
        </w:rPr>
        <w:t xml:space="preserve">                                                                            </w:t>
      </w:r>
      <w:r w:rsidRPr="00A178D5">
        <w:rPr>
          <w:rFonts w:ascii="Times New Roman" w:hAnsi="Times New Roman"/>
          <w:sz w:val="24"/>
          <w:szCs w:val="24"/>
        </w:rPr>
        <w:t>постинтернатного сопровождения и</w:t>
      </w:r>
    </w:p>
    <w:p w:rsidR="00C84DDD" w:rsidRPr="00A178D5" w:rsidRDefault="00C84DDD" w:rsidP="00C84DDD">
      <w:pPr>
        <w:pStyle w:val="a3"/>
        <w:spacing w:after="0" w:line="240" w:lineRule="auto"/>
        <w:ind w:left="927"/>
        <w:jc w:val="both"/>
        <w:rPr>
          <w:rFonts w:ascii="Times New Roman" w:hAnsi="Times New Roman"/>
          <w:sz w:val="24"/>
          <w:szCs w:val="24"/>
        </w:rPr>
      </w:pPr>
      <w:r>
        <w:rPr>
          <w:rFonts w:ascii="Times New Roman" w:hAnsi="Times New Roman"/>
          <w:sz w:val="24"/>
          <w:szCs w:val="24"/>
        </w:rPr>
        <w:t xml:space="preserve">                                                                           </w:t>
      </w:r>
      <w:r w:rsidRPr="00A178D5">
        <w:rPr>
          <w:rFonts w:ascii="Times New Roman" w:hAnsi="Times New Roman"/>
          <w:sz w:val="24"/>
          <w:szCs w:val="24"/>
        </w:rPr>
        <w:t xml:space="preserve"> социальной адаптации выпускников;</w:t>
      </w:r>
    </w:p>
    <w:p w:rsidR="00C84DDD" w:rsidRDefault="00C84DDD" w:rsidP="00C84DDD">
      <w:pPr>
        <w:pStyle w:val="a3"/>
        <w:numPr>
          <w:ilvl w:val="0"/>
          <w:numId w:val="46"/>
        </w:numPr>
        <w:spacing w:after="0" w:line="240" w:lineRule="auto"/>
        <w:jc w:val="both"/>
        <w:rPr>
          <w:rFonts w:ascii="Times New Roman" w:hAnsi="Times New Roman"/>
          <w:sz w:val="24"/>
          <w:szCs w:val="24"/>
        </w:rPr>
      </w:pPr>
      <w:r w:rsidRPr="000119D0">
        <w:rPr>
          <w:rFonts w:ascii="Times New Roman" w:hAnsi="Times New Roman"/>
          <w:sz w:val="28"/>
          <w:szCs w:val="28"/>
        </w:rPr>
        <w:t>Пиценко Е</w:t>
      </w:r>
      <w:r>
        <w:rPr>
          <w:rFonts w:ascii="Times New Roman" w:hAnsi="Times New Roman"/>
          <w:sz w:val="28"/>
          <w:szCs w:val="28"/>
        </w:rPr>
        <w:t xml:space="preserve">лена </w:t>
      </w:r>
      <w:r w:rsidRPr="000119D0">
        <w:rPr>
          <w:rFonts w:ascii="Times New Roman" w:hAnsi="Times New Roman"/>
          <w:sz w:val="28"/>
          <w:szCs w:val="28"/>
        </w:rPr>
        <w:t>А</w:t>
      </w:r>
      <w:r>
        <w:rPr>
          <w:rFonts w:ascii="Times New Roman" w:hAnsi="Times New Roman"/>
          <w:sz w:val="28"/>
          <w:szCs w:val="28"/>
        </w:rPr>
        <w:t xml:space="preserve">лександровна       </w:t>
      </w:r>
      <w:r w:rsidR="00D73038">
        <w:rPr>
          <w:rFonts w:ascii="Times New Roman" w:hAnsi="Times New Roman"/>
          <w:sz w:val="28"/>
          <w:szCs w:val="28"/>
        </w:rPr>
        <w:t xml:space="preserve">- </w:t>
      </w:r>
      <w:r w:rsidRPr="009728F6">
        <w:rPr>
          <w:rFonts w:ascii="Times New Roman" w:hAnsi="Times New Roman"/>
          <w:sz w:val="24"/>
          <w:szCs w:val="24"/>
        </w:rPr>
        <w:t>член комиссии, заведующий отделением</w:t>
      </w:r>
    </w:p>
    <w:p w:rsidR="00C84DDD" w:rsidRPr="009728F6" w:rsidRDefault="00C84DDD" w:rsidP="00C84DDD">
      <w:pPr>
        <w:pStyle w:val="a3"/>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Pr="009728F6">
        <w:rPr>
          <w:rFonts w:ascii="Times New Roman" w:hAnsi="Times New Roman"/>
          <w:sz w:val="24"/>
          <w:szCs w:val="24"/>
        </w:rPr>
        <w:t xml:space="preserve"> </w:t>
      </w:r>
      <w:r>
        <w:rPr>
          <w:rFonts w:ascii="Times New Roman" w:hAnsi="Times New Roman"/>
          <w:sz w:val="24"/>
          <w:szCs w:val="24"/>
        </w:rPr>
        <w:t xml:space="preserve"> </w:t>
      </w:r>
      <w:r w:rsidRPr="009728F6">
        <w:rPr>
          <w:rFonts w:ascii="Times New Roman" w:hAnsi="Times New Roman"/>
          <w:sz w:val="24"/>
          <w:szCs w:val="24"/>
        </w:rPr>
        <w:t xml:space="preserve">№ 4 социального обслуживания на дому. </w:t>
      </w:r>
    </w:p>
    <w:p w:rsidR="00D75A81" w:rsidRPr="00A34E2C" w:rsidRDefault="00D73038" w:rsidP="00A34E2C">
      <w:pPr>
        <w:spacing w:after="0"/>
        <w:contextualSpacing/>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p>
    <w:p w:rsidR="00B92B3C" w:rsidRDefault="001853D3" w:rsidP="00B9237A">
      <w:pPr>
        <w:widowControl w:val="0"/>
        <w:tabs>
          <w:tab w:val="left" w:pos="6900"/>
        </w:tabs>
        <w:spacing w:after="0" w:line="240" w:lineRule="auto"/>
        <w:ind w:firstLine="709"/>
        <w:rPr>
          <w:rFonts w:ascii="Times New Roman" w:eastAsiaTheme="minorHAnsi" w:hAnsi="Times New Roman" w:cs="Times New Roman"/>
          <w:sz w:val="16"/>
          <w:szCs w:val="16"/>
          <w:lang w:eastAsia="en-US"/>
        </w:rPr>
      </w:pPr>
      <w:r>
        <w:rPr>
          <w:rFonts w:ascii="Times New Roman" w:eastAsia="Calibri" w:hAnsi="Times New Roman" w:cs="Times New Roman"/>
          <w:bCs/>
          <w:snapToGrid w:val="0"/>
          <w:color w:val="000000"/>
          <w:sz w:val="24"/>
          <w:szCs w:val="24"/>
          <w:lang w:eastAsia="en-US"/>
        </w:rPr>
        <w:tab/>
      </w:r>
    </w:p>
    <w:p w:rsidR="00B92B3C" w:rsidRDefault="00B92B3C" w:rsidP="0093327B">
      <w:pPr>
        <w:spacing w:after="0"/>
        <w:contextualSpacing/>
        <w:jc w:val="both"/>
        <w:rPr>
          <w:rFonts w:ascii="Times New Roman" w:eastAsiaTheme="minorHAnsi" w:hAnsi="Times New Roman" w:cs="Times New Roman"/>
          <w:sz w:val="16"/>
          <w:szCs w:val="16"/>
          <w:lang w:eastAsia="en-US"/>
        </w:rPr>
      </w:pPr>
    </w:p>
    <w:sectPr w:rsidR="00B92B3C" w:rsidSect="00FB32DF">
      <w:headerReference w:type="default" r:id="rId15"/>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92A" w:rsidRDefault="00B5392A" w:rsidP="00EF0A9A">
      <w:pPr>
        <w:spacing w:after="0" w:line="240" w:lineRule="auto"/>
      </w:pPr>
      <w:r>
        <w:separator/>
      </w:r>
    </w:p>
  </w:endnote>
  <w:endnote w:type="continuationSeparator" w:id="0">
    <w:p w:rsidR="00B5392A" w:rsidRDefault="00B5392A" w:rsidP="00EF0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92A" w:rsidRDefault="00B5392A" w:rsidP="00EF0A9A">
      <w:pPr>
        <w:spacing w:after="0" w:line="240" w:lineRule="auto"/>
      </w:pPr>
      <w:r>
        <w:separator/>
      </w:r>
    </w:p>
  </w:footnote>
  <w:footnote w:type="continuationSeparator" w:id="0">
    <w:p w:rsidR="00B5392A" w:rsidRDefault="00B5392A" w:rsidP="00EF0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28" w:rsidRDefault="00AA2E28" w:rsidP="009F52C0">
    <w:pPr>
      <w:spacing w:after="0" w:line="240" w:lineRule="auto"/>
      <w:ind w:firstLine="709"/>
      <w:jc w:val="right"/>
      <w:rPr>
        <w:rFonts w:ascii="Times New Roman" w:eastAsia="Times New Roman" w:hAnsi="Times New Roman" w:cs="Times New Roman"/>
        <w:bCs/>
        <w:sz w:val="28"/>
        <w:szCs w:val="28"/>
      </w:rPr>
    </w:pPr>
  </w:p>
  <w:p w:rsidR="00AA2E28" w:rsidRDefault="00AA2E28" w:rsidP="009F52C0">
    <w:pPr>
      <w:spacing w:after="0" w:line="240" w:lineRule="auto"/>
      <w:ind w:firstLine="709"/>
      <w:jc w:val="right"/>
      <w:rPr>
        <w:rFonts w:ascii="Times New Roman" w:eastAsia="Times New Roman" w:hAnsi="Times New Roman" w:cs="Times New Roman"/>
        <w:bCs/>
        <w:sz w:val="28"/>
        <w:szCs w:val="28"/>
      </w:rPr>
    </w:pPr>
  </w:p>
  <w:p w:rsidR="00AA2E28" w:rsidRDefault="00AA2E28" w:rsidP="009F52C0">
    <w:pPr>
      <w:spacing w:after="0" w:line="240" w:lineRule="auto"/>
      <w:ind w:firstLine="709"/>
      <w:jc w:val="right"/>
      <w:rPr>
        <w:rFonts w:ascii="Times New Roman" w:eastAsia="Times New Roman" w:hAnsi="Times New Roman" w:cs="Times New Roman"/>
        <w:bCs/>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28" w:rsidRDefault="00AA2E2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28" w:rsidRPr="00CD071F" w:rsidRDefault="00AA2E28" w:rsidP="009F52C0">
    <w:pPr>
      <w:pStyle w:val="a5"/>
      <w:rPr>
        <w:rFonts w:ascii="Times New Roman" w:hAnsi="Times New Roman"/>
        <w:sz w:val="24"/>
        <w:szCs w:val="24"/>
      </w:rPr>
    </w:pPr>
  </w:p>
  <w:p w:rsidR="00AA2E28" w:rsidRDefault="00AA2E2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B1D"/>
    <w:multiLevelType w:val="multilevel"/>
    <w:tmpl w:val="B1A0F6A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9E6B39"/>
    <w:multiLevelType w:val="multilevel"/>
    <w:tmpl w:val="81DC58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65383C"/>
    <w:multiLevelType w:val="multilevel"/>
    <w:tmpl w:val="D63096B4"/>
    <w:lvl w:ilvl="0">
      <w:start w:val="3"/>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47B20C4"/>
    <w:multiLevelType w:val="hybridMultilevel"/>
    <w:tmpl w:val="9E1AD6BC"/>
    <w:lvl w:ilvl="0" w:tplc="FC34F272">
      <w:start w:val="3"/>
      <w:numFmt w:val="decimal"/>
      <w:lvlText w:val="%1."/>
      <w:lvlJc w:val="left"/>
      <w:pPr>
        <w:ind w:left="2061"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 w15:restartNumberingAfterBreak="0">
    <w:nsid w:val="07CB1CA5"/>
    <w:multiLevelType w:val="hybridMultilevel"/>
    <w:tmpl w:val="50B46614"/>
    <w:lvl w:ilvl="0" w:tplc="C63800A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 w15:restartNumberingAfterBreak="0">
    <w:nsid w:val="08E97D88"/>
    <w:multiLevelType w:val="hybridMultilevel"/>
    <w:tmpl w:val="4FD4E2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D4B2D0C"/>
    <w:multiLevelType w:val="multilevel"/>
    <w:tmpl w:val="A796D9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B1376D"/>
    <w:multiLevelType w:val="multilevel"/>
    <w:tmpl w:val="10E0C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D429E2"/>
    <w:multiLevelType w:val="multilevel"/>
    <w:tmpl w:val="02803A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CB0B28"/>
    <w:multiLevelType w:val="multilevel"/>
    <w:tmpl w:val="6DAE452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C944A2"/>
    <w:multiLevelType w:val="multilevel"/>
    <w:tmpl w:val="7826D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C92BA6"/>
    <w:multiLevelType w:val="hybridMultilevel"/>
    <w:tmpl w:val="39060CB2"/>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12" w15:restartNumberingAfterBreak="0">
    <w:nsid w:val="293627A2"/>
    <w:multiLevelType w:val="multilevel"/>
    <w:tmpl w:val="48321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8C1DB6"/>
    <w:multiLevelType w:val="multilevel"/>
    <w:tmpl w:val="F37453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C25F80"/>
    <w:multiLevelType w:val="multilevel"/>
    <w:tmpl w:val="1B8C149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4D0919"/>
    <w:multiLevelType w:val="hybridMultilevel"/>
    <w:tmpl w:val="906601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F9D66E2"/>
    <w:multiLevelType w:val="hybridMultilevel"/>
    <w:tmpl w:val="04408A0E"/>
    <w:lvl w:ilvl="0" w:tplc="095685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FD77805"/>
    <w:multiLevelType w:val="hybridMultilevel"/>
    <w:tmpl w:val="032887E6"/>
    <w:lvl w:ilvl="0" w:tplc="167635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08B0DE7"/>
    <w:multiLevelType w:val="hybridMultilevel"/>
    <w:tmpl w:val="141CE72A"/>
    <w:lvl w:ilvl="0" w:tplc="C63800A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30E03CF4"/>
    <w:multiLevelType w:val="hybridMultilevel"/>
    <w:tmpl w:val="3ABC9EF4"/>
    <w:lvl w:ilvl="0" w:tplc="C63800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14158A0"/>
    <w:multiLevelType w:val="hybridMultilevel"/>
    <w:tmpl w:val="1D6C136A"/>
    <w:lvl w:ilvl="0" w:tplc="7352AE3E">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21" w15:restartNumberingAfterBreak="0">
    <w:nsid w:val="341C47D8"/>
    <w:multiLevelType w:val="hybridMultilevel"/>
    <w:tmpl w:val="C338D6D6"/>
    <w:lvl w:ilvl="0" w:tplc="504AA776">
      <w:start w:val="1"/>
      <w:numFmt w:val="decimal"/>
      <w:lvlText w:val="%1."/>
      <w:lvlJc w:val="left"/>
      <w:pPr>
        <w:ind w:left="787" w:hanging="360"/>
      </w:pPr>
      <w:rPr>
        <w:rFonts w:ascii="Times New Roman" w:eastAsiaTheme="minorEastAsia" w:hAnsi="Times New Roman" w:cstheme="minorBidi"/>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22" w15:restartNumberingAfterBreak="0">
    <w:nsid w:val="355F400F"/>
    <w:multiLevelType w:val="multilevel"/>
    <w:tmpl w:val="81C031D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9540B3"/>
    <w:multiLevelType w:val="multilevel"/>
    <w:tmpl w:val="B34C2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3A32D5"/>
    <w:multiLevelType w:val="hybridMultilevel"/>
    <w:tmpl w:val="922E60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3D0520D4"/>
    <w:multiLevelType w:val="hybridMultilevel"/>
    <w:tmpl w:val="8F600092"/>
    <w:lvl w:ilvl="0" w:tplc="469C4B08">
      <w:start w:val="10"/>
      <w:numFmt w:val="decimal"/>
      <w:lvlText w:val="%1"/>
      <w:lvlJc w:val="left"/>
      <w:pPr>
        <w:ind w:left="720" w:hanging="360"/>
      </w:pPr>
      <w:rPr>
        <w:rFonts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E0169D1"/>
    <w:multiLevelType w:val="hybridMultilevel"/>
    <w:tmpl w:val="9EFA43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3E2B2760"/>
    <w:multiLevelType w:val="multilevel"/>
    <w:tmpl w:val="B484A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EFB599E"/>
    <w:multiLevelType w:val="hybridMultilevel"/>
    <w:tmpl w:val="8E9EB336"/>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29" w15:restartNumberingAfterBreak="0">
    <w:nsid w:val="42F206BE"/>
    <w:multiLevelType w:val="multilevel"/>
    <w:tmpl w:val="CF66FD66"/>
    <w:lvl w:ilvl="0">
      <w:start w:val="2"/>
      <w:numFmt w:val="decimal"/>
      <w:lvlText w:val="%1."/>
      <w:lvlJc w:val="left"/>
      <w:pPr>
        <w:ind w:left="645" w:hanging="64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0" w15:restartNumberingAfterBreak="0">
    <w:nsid w:val="4A32298C"/>
    <w:multiLevelType w:val="multilevel"/>
    <w:tmpl w:val="169A75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6292C4C"/>
    <w:multiLevelType w:val="multilevel"/>
    <w:tmpl w:val="22AEB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D107734"/>
    <w:multiLevelType w:val="multilevel"/>
    <w:tmpl w:val="8A8EF41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F643D36"/>
    <w:multiLevelType w:val="hybridMultilevel"/>
    <w:tmpl w:val="1E4EFA2C"/>
    <w:lvl w:ilvl="0" w:tplc="910E7352">
      <w:start w:val="1"/>
      <w:numFmt w:val="russianLower"/>
      <w:lvlText w:val="%1)"/>
      <w:lvlJc w:val="left"/>
      <w:pPr>
        <w:ind w:left="720" w:hanging="360"/>
      </w:pPr>
    </w:lvl>
    <w:lvl w:ilvl="1" w:tplc="C63800A2">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F727055"/>
    <w:multiLevelType w:val="hybridMultilevel"/>
    <w:tmpl w:val="8FAE78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02F428A"/>
    <w:multiLevelType w:val="hybridMultilevel"/>
    <w:tmpl w:val="C204C850"/>
    <w:lvl w:ilvl="0" w:tplc="C63800A2">
      <w:start w:val="1"/>
      <w:numFmt w:val="bullet"/>
      <w:lvlText w:val=""/>
      <w:lvlJc w:val="left"/>
      <w:pPr>
        <w:ind w:left="717" w:hanging="360"/>
      </w:pPr>
      <w:rPr>
        <w:rFonts w:ascii="Symbol" w:hAnsi="Symbol" w:hint="default"/>
      </w:rPr>
    </w:lvl>
    <w:lvl w:ilvl="1" w:tplc="04190003">
      <w:start w:val="1"/>
      <w:numFmt w:val="bullet"/>
      <w:lvlText w:val="o"/>
      <w:lvlJc w:val="left"/>
      <w:pPr>
        <w:ind w:left="1437" w:hanging="360"/>
      </w:pPr>
      <w:rPr>
        <w:rFonts w:ascii="Courier New" w:hAnsi="Courier New" w:cs="Courier New" w:hint="default"/>
      </w:rPr>
    </w:lvl>
    <w:lvl w:ilvl="2" w:tplc="04190005">
      <w:start w:val="1"/>
      <w:numFmt w:val="bullet"/>
      <w:lvlText w:val=""/>
      <w:lvlJc w:val="left"/>
      <w:pPr>
        <w:ind w:left="2157" w:hanging="360"/>
      </w:pPr>
      <w:rPr>
        <w:rFonts w:ascii="Wingdings" w:hAnsi="Wingdings" w:hint="default"/>
      </w:rPr>
    </w:lvl>
    <w:lvl w:ilvl="3" w:tplc="04190001">
      <w:start w:val="1"/>
      <w:numFmt w:val="bullet"/>
      <w:lvlText w:val=""/>
      <w:lvlJc w:val="left"/>
      <w:pPr>
        <w:ind w:left="2877" w:hanging="360"/>
      </w:pPr>
      <w:rPr>
        <w:rFonts w:ascii="Symbol" w:hAnsi="Symbol" w:hint="default"/>
      </w:rPr>
    </w:lvl>
    <w:lvl w:ilvl="4" w:tplc="04190003">
      <w:start w:val="1"/>
      <w:numFmt w:val="bullet"/>
      <w:lvlText w:val="o"/>
      <w:lvlJc w:val="left"/>
      <w:pPr>
        <w:ind w:left="3597" w:hanging="360"/>
      </w:pPr>
      <w:rPr>
        <w:rFonts w:ascii="Courier New" w:hAnsi="Courier New" w:cs="Courier New" w:hint="default"/>
      </w:rPr>
    </w:lvl>
    <w:lvl w:ilvl="5" w:tplc="04190005">
      <w:start w:val="1"/>
      <w:numFmt w:val="bullet"/>
      <w:lvlText w:val=""/>
      <w:lvlJc w:val="left"/>
      <w:pPr>
        <w:ind w:left="4317" w:hanging="360"/>
      </w:pPr>
      <w:rPr>
        <w:rFonts w:ascii="Wingdings" w:hAnsi="Wingdings" w:hint="default"/>
      </w:rPr>
    </w:lvl>
    <w:lvl w:ilvl="6" w:tplc="04190001">
      <w:start w:val="1"/>
      <w:numFmt w:val="bullet"/>
      <w:lvlText w:val=""/>
      <w:lvlJc w:val="left"/>
      <w:pPr>
        <w:ind w:left="5037" w:hanging="360"/>
      </w:pPr>
      <w:rPr>
        <w:rFonts w:ascii="Symbol" w:hAnsi="Symbol" w:hint="default"/>
      </w:rPr>
    </w:lvl>
    <w:lvl w:ilvl="7" w:tplc="04190003">
      <w:start w:val="1"/>
      <w:numFmt w:val="bullet"/>
      <w:lvlText w:val="o"/>
      <w:lvlJc w:val="left"/>
      <w:pPr>
        <w:ind w:left="5757" w:hanging="360"/>
      </w:pPr>
      <w:rPr>
        <w:rFonts w:ascii="Courier New" w:hAnsi="Courier New" w:cs="Courier New" w:hint="default"/>
      </w:rPr>
    </w:lvl>
    <w:lvl w:ilvl="8" w:tplc="04190005">
      <w:start w:val="1"/>
      <w:numFmt w:val="bullet"/>
      <w:lvlText w:val=""/>
      <w:lvlJc w:val="left"/>
      <w:pPr>
        <w:ind w:left="6477" w:hanging="360"/>
      </w:pPr>
      <w:rPr>
        <w:rFonts w:ascii="Wingdings" w:hAnsi="Wingdings" w:hint="default"/>
      </w:rPr>
    </w:lvl>
  </w:abstractNum>
  <w:abstractNum w:abstractNumId="36" w15:restartNumberingAfterBreak="0">
    <w:nsid w:val="62D96D95"/>
    <w:multiLevelType w:val="hybridMultilevel"/>
    <w:tmpl w:val="7CDEC0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3B55DC6"/>
    <w:multiLevelType w:val="hybridMultilevel"/>
    <w:tmpl w:val="EC58A054"/>
    <w:lvl w:ilvl="0" w:tplc="53B4A448">
      <w:start w:val="13"/>
      <w:numFmt w:val="decimal"/>
      <w:lvlText w:val="%1."/>
      <w:lvlJc w:val="left"/>
      <w:pPr>
        <w:ind w:left="1147" w:hanging="360"/>
      </w:pPr>
      <w:rPr>
        <w:rFonts w:hint="default"/>
      </w:rPr>
    </w:lvl>
    <w:lvl w:ilvl="1" w:tplc="04190019" w:tentative="1">
      <w:start w:val="1"/>
      <w:numFmt w:val="lowerLetter"/>
      <w:lvlText w:val="%2."/>
      <w:lvlJc w:val="left"/>
      <w:pPr>
        <w:ind w:left="1867" w:hanging="360"/>
      </w:pPr>
    </w:lvl>
    <w:lvl w:ilvl="2" w:tplc="0419001B" w:tentative="1">
      <w:start w:val="1"/>
      <w:numFmt w:val="lowerRoman"/>
      <w:lvlText w:val="%3."/>
      <w:lvlJc w:val="right"/>
      <w:pPr>
        <w:ind w:left="2587" w:hanging="180"/>
      </w:pPr>
    </w:lvl>
    <w:lvl w:ilvl="3" w:tplc="0419000F" w:tentative="1">
      <w:start w:val="1"/>
      <w:numFmt w:val="decimal"/>
      <w:lvlText w:val="%4."/>
      <w:lvlJc w:val="left"/>
      <w:pPr>
        <w:ind w:left="3307" w:hanging="360"/>
      </w:pPr>
    </w:lvl>
    <w:lvl w:ilvl="4" w:tplc="04190019" w:tentative="1">
      <w:start w:val="1"/>
      <w:numFmt w:val="lowerLetter"/>
      <w:lvlText w:val="%5."/>
      <w:lvlJc w:val="left"/>
      <w:pPr>
        <w:ind w:left="4027" w:hanging="360"/>
      </w:pPr>
    </w:lvl>
    <w:lvl w:ilvl="5" w:tplc="0419001B" w:tentative="1">
      <w:start w:val="1"/>
      <w:numFmt w:val="lowerRoman"/>
      <w:lvlText w:val="%6."/>
      <w:lvlJc w:val="right"/>
      <w:pPr>
        <w:ind w:left="4747" w:hanging="180"/>
      </w:pPr>
    </w:lvl>
    <w:lvl w:ilvl="6" w:tplc="0419000F" w:tentative="1">
      <w:start w:val="1"/>
      <w:numFmt w:val="decimal"/>
      <w:lvlText w:val="%7."/>
      <w:lvlJc w:val="left"/>
      <w:pPr>
        <w:ind w:left="5467" w:hanging="360"/>
      </w:pPr>
    </w:lvl>
    <w:lvl w:ilvl="7" w:tplc="04190019" w:tentative="1">
      <w:start w:val="1"/>
      <w:numFmt w:val="lowerLetter"/>
      <w:lvlText w:val="%8."/>
      <w:lvlJc w:val="left"/>
      <w:pPr>
        <w:ind w:left="6187" w:hanging="360"/>
      </w:pPr>
    </w:lvl>
    <w:lvl w:ilvl="8" w:tplc="0419001B" w:tentative="1">
      <w:start w:val="1"/>
      <w:numFmt w:val="lowerRoman"/>
      <w:lvlText w:val="%9."/>
      <w:lvlJc w:val="right"/>
      <w:pPr>
        <w:ind w:left="6907" w:hanging="180"/>
      </w:pPr>
    </w:lvl>
  </w:abstractNum>
  <w:abstractNum w:abstractNumId="38" w15:restartNumberingAfterBreak="0">
    <w:nsid w:val="6A0B673E"/>
    <w:multiLevelType w:val="hybridMultilevel"/>
    <w:tmpl w:val="B6DEDD0E"/>
    <w:lvl w:ilvl="0" w:tplc="BA780644">
      <w:start w:val="3"/>
      <w:numFmt w:val="decimal"/>
      <w:lvlText w:val="%1"/>
      <w:lvlJc w:val="left"/>
      <w:pPr>
        <w:ind w:left="435" w:hanging="360"/>
      </w:pPr>
      <w:rPr>
        <w:rFonts w:hint="default"/>
        <w:color w:val="00000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9" w15:restartNumberingAfterBreak="0">
    <w:nsid w:val="6EEE7A00"/>
    <w:multiLevelType w:val="multilevel"/>
    <w:tmpl w:val="2C5E7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016497F"/>
    <w:multiLevelType w:val="hybridMultilevel"/>
    <w:tmpl w:val="BFDAA6E6"/>
    <w:lvl w:ilvl="0" w:tplc="522005B4">
      <w:start w:val="3"/>
      <w:numFmt w:val="decimal"/>
      <w:lvlText w:val="%1"/>
      <w:lvlJc w:val="left"/>
      <w:pPr>
        <w:ind w:left="928" w:hanging="360"/>
      </w:pPr>
      <w:rPr>
        <w:rFonts w:hint="default"/>
        <w:color w:val="000000"/>
        <w:u w:val="singl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15:restartNumberingAfterBreak="0">
    <w:nsid w:val="723A74AE"/>
    <w:multiLevelType w:val="multilevel"/>
    <w:tmpl w:val="052818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66E3ADC"/>
    <w:multiLevelType w:val="multilevel"/>
    <w:tmpl w:val="A5043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88A276D"/>
    <w:multiLevelType w:val="hybridMultilevel"/>
    <w:tmpl w:val="8ECE21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7A277C9A"/>
    <w:multiLevelType w:val="multilevel"/>
    <w:tmpl w:val="F3A6D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C6B5A45"/>
    <w:multiLevelType w:val="hybridMultilevel"/>
    <w:tmpl w:val="8E1098A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7E6A09ED"/>
    <w:multiLevelType w:val="hybridMultilevel"/>
    <w:tmpl w:val="E91217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7F954DBB"/>
    <w:multiLevelType w:val="multilevel"/>
    <w:tmpl w:val="742C5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7"/>
  </w:num>
  <w:num w:numId="3">
    <w:abstractNumId w:val="11"/>
  </w:num>
  <w:num w:numId="4">
    <w:abstractNumId w:val="32"/>
  </w:num>
  <w:num w:numId="5">
    <w:abstractNumId w:val="0"/>
  </w:num>
  <w:num w:numId="6">
    <w:abstractNumId w:val="8"/>
  </w:num>
  <w:num w:numId="7">
    <w:abstractNumId w:val="22"/>
  </w:num>
  <w:num w:numId="8">
    <w:abstractNumId w:val="39"/>
  </w:num>
  <w:num w:numId="9">
    <w:abstractNumId w:val="14"/>
  </w:num>
  <w:num w:numId="10">
    <w:abstractNumId w:val="1"/>
  </w:num>
  <w:num w:numId="11">
    <w:abstractNumId w:val="7"/>
  </w:num>
  <w:num w:numId="12">
    <w:abstractNumId w:val="42"/>
  </w:num>
  <w:num w:numId="13">
    <w:abstractNumId w:val="6"/>
  </w:num>
  <w:num w:numId="14">
    <w:abstractNumId w:val="30"/>
  </w:num>
  <w:num w:numId="15">
    <w:abstractNumId w:val="10"/>
  </w:num>
  <w:num w:numId="16">
    <w:abstractNumId w:val="13"/>
  </w:num>
  <w:num w:numId="17">
    <w:abstractNumId w:val="31"/>
  </w:num>
  <w:num w:numId="18">
    <w:abstractNumId w:val="9"/>
  </w:num>
  <w:num w:numId="19">
    <w:abstractNumId w:val="12"/>
  </w:num>
  <w:num w:numId="20">
    <w:abstractNumId w:val="47"/>
  </w:num>
  <w:num w:numId="21">
    <w:abstractNumId w:val="27"/>
  </w:num>
  <w:num w:numId="22">
    <w:abstractNumId w:val="44"/>
  </w:num>
  <w:num w:numId="23">
    <w:abstractNumId w:val="41"/>
  </w:num>
  <w:num w:numId="24">
    <w:abstractNumId w:val="2"/>
  </w:num>
  <w:num w:numId="25">
    <w:abstractNumId w:val="23"/>
  </w:num>
  <w:num w:numId="26">
    <w:abstractNumId w:val="24"/>
  </w:num>
  <w:num w:numId="27">
    <w:abstractNumId w:val="15"/>
  </w:num>
  <w:num w:numId="28">
    <w:abstractNumId w:val="26"/>
  </w:num>
  <w:num w:numId="29">
    <w:abstractNumId w:val="5"/>
  </w:num>
  <w:num w:numId="30">
    <w:abstractNumId w:val="34"/>
  </w:num>
  <w:num w:numId="31">
    <w:abstractNumId w:val="46"/>
  </w:num>
  <w:num w:numId="32">
    <w:abstractNumId w:val="43"/>
  </w:num>
  <w:num w:numId="33">
    <w:abstractNumId w:val="36"/>
  </w:num>
  <w:num w:numId="34">
    <w:abstractNumId w:val="28"/>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19"/>
  </w:num>
  <w:num w:numId="41">
    <w:abstractNumId w:val="18"/>
  </w:num>
  <w:num w:numId="42">
    <w:abstractNumId w:val="3"/>
  </w:num>
  <w:num w:numId="43">
    <w:abstractNumId w:val="40"/>
  </w:num>
  <w:num w:numId="44">
    <w:abstractNumId w:val="38"/>
  </w:num>
  <w:num w:numId="45">
    <w:abstractNumId w:val="25"/>
  </w:num>
  <w:num w:numId="46">
    <w:abstractNumId w:val="16"/>
  </w:num>
  <w:num w:numId="47">
    <w:abstractNumId w:val="29"/>
  </w:num>
  <w:num w:numId="48">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C5C94"/>
    <w:rsid w:val="00003894"/>
    <w:rsid w:val="0000614F"/>
    <w:rsid w:val="00010626"/>
    <w:rsid w:val="00027D44"/>
    <w:rsid w:val="000377B4"/>
    <w:rsid w:val="00042011"/>
    <w:rsid w:val="00044FE4"/>
    <w:rsid w:val="00051608"/>
    <w:rsid w:val="00070EFE"/>
    <w:rsid w:val="000758AF"/>
    <w:rsid w:val="000836DC"/>
    <w:rsid w:val="00092439"/>
    <w:rsid w:val="00095B5A"/>
    <w:rsid w:val="000A73CE"/>
    <w:rsid w:val="000B7EC1"/>
    <w:rsid w:val="000E3A9F"/>
    <w:rsid w:val="000E7FF0"/>
    <w:rsid w:val="001039B2"/>
    <w:rsid w:val="00116A46"/>
    <w:rsid w:val="001358C9"/>
    <w:rsid w:val="00143F93"/>
    <w:rsid w:val="00147482"/>
    <w:rsid w:val="001527B1"/>
    <w:rsid w:val="0015318C"/>
    <w:rsid w:val="00153AAF"/>
    <w:rsid w:val="00153DF0"/>
    <w:rsid w:val="001541C7"/>
    <w:rsid w:val="001603F4"/>
    <w:rsid w:val="00160860"/>
    <w:rsid w:val="0016205B"/>
    <w:rsid w:val="001853D3"/>
    <w:rsid w:val="00192092"/>
    <w:rsid w:val="001B15A6"/>
    <w:rsid w:val="001B2E94"/>
    <w:rsid w:val="001B560A"/>
    <w:rsid w:val="001B7577"/>
    <w:rsid w:val="001C2A6A"/>
    <w:rsid w:val="001C5C94"/>
    <w:rsid w:val="001C6998"/>
    <w:rsid w:val="001D50CD"/>
    <w:rsid w:val="001E1A07"/>
    <w:rsid w:val="001E5DD1"/>
    <w:rsid w:val="001F3B2F"/>
    <w:rsid w:val="00203D7F"/>
    <w:rsid w:val="00206AA9"/>
    <w:rsid w:val="002241BC"/>
    <w:rsid w:val="00225CAD"/>
    <w:rsid w:val="00234ABB"/>
    <w:rsid w:val="00235265"/>
    <w:rsid w:val="002471FB"/>
    <w:rsid w:val="002633E0"/>
    <w:rsid w:val="00285615"/>
    <w:rsid w:val="002913ED"/>
    <w:rsid w:val="002A01B4"/>
    <w:rsid w:val="002A0B23"/>
    <w:rsid w:val="002B13B7"/>
    <w:rsid w:val="002B1CF3"/>
    <w:rsid w:val="002D10DA"/>
    <w:rsid w:val="002D45C9"/>
    <w:rsid w:val="002E0214"/>
    <w:rsid w:val="002E572B"/>
    <w:rsid w:val="002E6494"/>
    <w:rsid w:val="002E7C35"/>
    <w:rsid w:val="002F7686"/>
    <w:rsid w:val="0030471B"/>
    <w:rsid w:val="00307029"/>
    <w:rsid w:val="0031427A"/>
    <w:rsid w:val="00315833"/>
    <w:rsid w:val="003200BF"/>
    <w:rsid w:val="0032210B"/>
    <w:rsid w:val="003274E6"/>
    <w:rsid w:val="00352D93"/>
    <w:rsid w:val="003646B3"/>
    <w:rsid w:val="00377091"/>
    <w:rsid w:val="00380DF4"/>
    <w:rsid w:val="00390D03"/>
    <w:rsid w:val="003B4864"/>
    <w:rsid w:val="003C6913"/>
    <w:rsid w:val="003D1964"/>
    <w:rsid w:val="003D4F71"/>
    <w:rsid w:val="003E1C40"/>
    <w:rsid w:val="003F4A90"/>
    <w:rsid w:val="00413072"/>
    <w:rsid w:val="00440E29"/>
    <w:rsid w:val="0045474D"/>
    <w:rsid w:val="0045781B"/>
    <w:rsid w:val="004622AE"/>
    <w:rsid w:val="004657AE"/>
    <w:rsid w:val="00484044"/>
    <w:rsid w:val="00487798"/>
    <w:rsid w:val="004A1E35"/>
    <w:rsid w:val="004A4C4E"/>
    <w:rsid w:val="004A759D"/>
    <w:rsid w:val="004B1C0E"/>
    <w:rsid w:val="004B4CD0"/>
    <w:rsid w:val="004B6BE8"/>
    <w:rsid w:val="004C218B"/>
    <w:rsid w:val="004C74A1"/>
    <w:rsid w:val="004E01BF"/>
    <w:rsid w:val="004F04E1"/>
    <w:rsid w:val="004F413B"/>
    <w:rsid w:val="005017F7"/>
    <w:rsid w:val="00501D75"/>
    <w:rsid w:val="005152AE"/>
    <w:rsid w:val="005270A4"/>
    <w:rsid w:val="00527537"/>
    <w:rsid w:val="005620A1"/>
    <w:rsid w:val="00565C5F"/>
    <w:rsid w:val="0057386F"/>
    <w:rsid w:val="00580BF2"/>
    <w:rsid w:val="00586A87"/>
    <w:rsid w:val="0059436E"/>
    <w:rsid w:val="00594640"/>
    <w:rsid w:val="0059484C"/>
    <w:rsid w:val="005A4E64"/>
    <w:rsid w:val="005A54E3"/>
    <w:rsid w:val="005A5AB2"/>
    <w:rsid w:val="005D4C69"/>
    <w:rsid w:val="005D5B66"/>
    <w:rsid w:val="005E19C8"/>
    <w:rsid w:val="005E21F7"/>
    <w:rsid w:val="005F1FDB"/>
    <w:rsid w:val="005F3D02"/>
    <w:rsid w:val="005F4E85"/>
    <w:rsid w:val="006030DC"/>
    <w:rsid w:val="00611C10"/>
    <w:rsid w:val="00632068"/>
    <w:rsid w:val="006358E3"/>
    <w:rsid w:val="00637C59"/>
    <w:rsid w:val="006432D9"/>
    <w:rsid w:val="006461A0"/>
    <w:rsid w:val="00655634"/>
    <w:rsid w:val="00676F5F"/>
    <w:rsid w:val="00680EBC"/>
    <w:rsid w:val="006912D1"/>
    <w:rsid w:val="00695955"/>
    <w:rsid w:val="006B2F7D"/>
    <w:rsid w:val="006B3ACB"/>
    <w:rsid w:val="006C48CC"/>
    <w:rsid w:val="006E066D"/>
    <w:rsid w:val="006F3C54"/>
    <w:rsid w:val="00704FA0"/>
    <w:rsid w:val="007155D7"/>
    <w:rsid w:val="0072700E"/>
    <w:rsid w:val="0073241C"/>
    <w:rsid w:val="00741573"/>
    <w:rsid w:val="0074366A"/>
    <w:rsid w:val="007475D8"/>
    <w:rsid w:val="00763705"/>
    <w:rsid w:val="00764470"/>
    <w:rsid w:val="00764662"/>
    <w:rsid w:val="00766941"/>
    <w:rsid w:val="00790227"/>
    <w:rsid w:val="007A1AE6"/>
    <w:rsid w:val="007A58D5"/>
    <w:rsid w:val="007A5C23"/>
    <w:rsid w:val="007A7283"/>
    <w:rsid w:val="007C4E91"/>
    <w:rsid w:val="007C6FED"/>
    <w:rsid w:val="007C7723"/>
    <w:rsid w:val="007D0739"/>
    <w:rsid w:val="0081241F"/>
    <w:rsid w:val="00822461"/>
    <w:rsid w:val="0082250A"/>
    <w:rsid w:val="00825F56"/>
    <w:rsid w:val="00827A7E"/>
    <w:rsid w:val="0083236B"/>
    <w:rsid w:val="00834B06"/>
    <w:rsid w:val="0084724C"/>
    <w:rsid w:val="00854920"/>
    <w:rsid w:val="00861A5D"/>
    <w:rsid w:val="00863604"/>
    <w:rsid w:val="00872A67"/>
    <w:rsid w:val="008754DB"/>
    <w:rsid w:val="00881F9D"/>
    <w:rsid w:val="008977FF"/>
    <w:rsid w:val="008A2DCA"/>
    <w:rsid w:val="008A4779"/>
    <w:rsid w:val="008B1F62"/>
    <w:rsid w:val="008C0F81"/>
    <w:rsid w:val="008C7EE8"/>
    <w:rsid w:val="008D0570"/>
    <w:rsid w:val="008D5F63"/>
    <w:rsid w:val="008F1ADB"/>
    <w:rsid w:val="008F2471"/>
    <w:rsid w:val="008F7478"/>
    <w:rsid w:val="00903881"/>
    <w:rsid w:val="00907C68"/>
    <w:rsid w:val="00925888"/>
    <w:rsid w:val="0093327B"/>
    <w:rsid w:val="009454C9"/>
    <w:rsid w:val="0094553E"/>
    <w:rsid w:val="00950FC2"/>
    <w:rsid w:val="00976736"/>
    <w:rsid w:val="00980FE8"/>
    <w:rsid w:val="00981DEC"/>
    <w:rsid w:val="00986CCB"/>
    <w:rsid w:val="00994AD9"/>
    <w:rsid w:val="009A499D"/>
    <w:rsid w:val="009B149E"/>
    <w:rsid w:val="009B2875"/>
    <w:rsid w:val="009B44C5"/>
    <w:rsid w:val="009D525B"/>
    <w:rsid w:val="009F4D17"/>
    <w:rsid w:val="009F52C0"/>
    <w:rsid w:val="00A14829"/>
    <w:rsid w:val="00A1644F"/>
    <w:rsid w:val="00A2476D"/>
    <w:rsid w:val="00A34E2C"/>
    <w:rsid w:val="00A4190A"/>
    <w:rsid w:val="00A519DB"/>
    <w:rsid w:val="00A56CE3"/>
    <w:rsid w:val="00A61DDB"/>
    <w:rsid w:val="00A71534"/>
    <w:rsid w:val="00A72A65"/>
    <w:rsid w:val="00A805B5"/>
    <w:rsid w:val="00A81F8E"/>
    <w:rsid w:val="00A9792D"/>
    <w:rsid w:val="00AA2E28"/>
    <w:rsid w:val="00AA5086"/>
    <w:rsid w:val="00AD0FCE"/>
    <w:rsid w:val="00AD2340"/>
    <w:rsid w:val="00AD4166"/>
    <w:rsid w:val="00AE0A10"/>
    <w:rsid w:val="00AF6633"/>
    <w:rsid w:val="00AF675C"/>
    <w:rsid w:val="00B03A69"/>
    <w:rsid w:val="00B054BC"/>
    <w:rsid w:val="00B05FFE"/>
    <w:rsid w:val="00B1443A"/>
    <w:rsid w:val="00B15A1B"/>
    <w:rsid w:val="00B17800"/>
    <w:rsid w:val="00B248F0"/>
    <w:rsid w:val="00B30DFD"/>
    <w:rsid w:val="00B46694"/>
    <w:rsid w:val="00B5392A"/>
    <w:rsid w:val="00B60103"/>
    <w:rsid w:val="00B73D61"/>
    <w:rsid w:val="00B7608A"/>
    <w:rsid w:val="00B82BC5"/>
    <w:rsid w:val="00B87121"/>
    <w:rsid w:val="00B9025D"/>
    <w:rsid w:val="00B91B15"/>
    <w:rsid w:val="00B9237A"/>
    <w:rsid w:val="00B92B3C"/>
    <w:rsid w:val="00BA6FE8"/>
    <w:rsid w:val="00BB1824"/>
    <w:rsid w:val="00BB5674"/>
    <w:rsid w:val="00BB5DE3"/>
    <w:rsid w:val="00BC299D"/>
    <w:rsid w:val="00BC4004"/>
    <w:rsid w:val="00BC6308"/>
    <w:rsid w:val="00BC6785"/>
    <w:rsid w:val="00BD46E9"/>
    <w:rsid w:val="00BE5E0A"/>
    <w:rsid w:val="00BF321E"/>
    <w:rsid w:val="00C033C1"/>
    <w:rsid w:val="00C065C3"/>
    <w:rsid w:val="00C13962"/>
    <w:rsid w:val="00C24A1F"/>
    <w:rsid w:val="00C51948"/>
    <w:rsid w:val="00C538D3"/>
    <w:rsid w:val="00C6560A"/>
    <w:rsid w:val="00C67F74"/>
    <w:rsid w:val="00C74A86"/>
    <w:rsid w:val="00C80D4A"/>
    <w:rsid w:val="00C84DDD"/>
    <w:rsid w:val="00C900A3"/>
    <w:rsid w:val="00C919E3"/>
    <w:rsid w:val="00C91DDE"/>
    <w:rsid w:val="00CD7A20"/>
    <w:rsid w:val="00CF266D"/>
    <w:rsid w:val="00CF2A63"/>
    <w:rsid w:val="00D128BA"/>
    <w:rsid w:val="00D15F69"/>
    <w:rsid w:val="00D34619"/>
    <w:rsid w:val="00D41C63"/>
    <w:rsid w:val="00D500D4"/>
    <w:rsid w:val="00D54C76"/>
    <w:rsid w:val="00D637E5"/>
    <w:rsid w:val="00D63AA0"/>
    <w:rsid w:val="00D64C8C"/>
    <w:rsid w:val="00D655B1"/>
    <w:rsid w:val="00D664B7"/>
    <w:rsid w:val="00D725E9"/>
    <w:rsid w:val="00D73038"/>
    <w:rsid w:val="00D75A81"/>
    <w:rsid w:val="00D76C53"/>
    <w:rsid w:val="00D85A84"/>
    <w:rsid w:val="00D879E6"/>
    <w:rsid w:val="00D92BDB"/>
    <w:rsid w:val="00DA1E0C"/>
    <w:rsid w:val="00DA5BC5"/>
    <w:rsid w:val="00DB580D"/>
    <w:rsid w:val="00DD1A9A"/>
    <w:rsid w:val="00DE3D90"/>
    <w:rsid w:val="00DE7834"/>
    <w:rsid w:val="00E00D62"/>
    <w:rsid w:val="00E160C7"/>
    <w:rsid w:val="00E16221"/>
    <w:rsid w:val="00E16DF8"/>
    <w:rsid w:val="00E27336"/>
    <w:rsid w:val="00E37384"/>
    <w:rsid w:val="00E40920"/>
    <w:rsid w:val="00E50A78"/>
    <w:rsid w:val="00E528F7"/>
    <w:rsid w:val="00E53EE8"/>
    <w:rsid w:val="00E70A94"/>
    <w:rsid w:val="00E74081"/>
    <w:rsid w:val="00E74671"/>
    <w:rsid w:val="00E87414"/>
    <w:rsid w:val="00E9190E"/>
    <w:rsid w:val="00EB0307"/>
    <w:rsid w:val="00EC0146"/>
    <w:rsid w:val="00EC1B30"/>
    <w:rsid w:val="00EC5243"/>
    <w:rsid w:val="00EC551D"/>
    <w:rsid w:val="00EC5B2F"/>
    <w:rsid w:val="00ED35B7"/>
    <w:rsid w:val="00EF0A9A"/>
    <w:rsid w:val="00EF5435"/>
    <w:rsid w:val="00EF5B3B"/>
    <w:rsid w:val="00F01509"/>
    <w:rsid w:val="00F12BBB"/>
    <w:rsid w:val="00F20006"/>
    <w:rsid w:val="00F72E97"/>
    <w:rsid w:val="00F730E2"/>
    <w:rsid w:val="00F73626"/>
    <w:rsid w:val="00F767EF"/>
    <w:rsid w:val="00F77614"/>
    <w:rsid w:val="00F8002F"/>
    <w:rsid w:val="00F8109B"/>
    <w:rsid w:val="00F84B16"/>
    <w:rsid w:val="00F86615"/>
    <w:rsid w:val="00F877B3"/>
    <w:rsid w:val="00FB08C9"/>
    <w:rsid w:val="00FB1CDD"/>
    <w:rsid w:val="00FB32DF"/>
    <w:rsid w:val="00FC47AC"/>
    <w:rsid w:val="00FD0EF1"/>
    <w:rsid w:val="00FE0BA4"/>
    <w:rsid w:val="00FE1049"/>
    <w:rsid w:val="00FE1511"/>
    <w:rsid w:val="00FF135A"/>
    <w:rsid w:val="00FF3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76C5E"/>
  <w15:docId w15:val="{C0451310-2A5C-49FB-A349-F1F63934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C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C94"/>
    <w:pPr>
      <w:ind w:left="720"/>
      <w:contextualSpacing/>
    </w:pPr>
    <w:rPr>
      <w:rFonts w:ascii="Calibri" w:eastAsia="Calibri" w:hAnsi="Calibri" w:cs="Times New Roman"/>
      <w:lang w:eastAsia="en-US"/>
    </w:rPr>
  </w:style>
  <w:style w:type="table" w:styleId="a4">
    <w:name w:val="Table Grid"/>
    <w:basedOn w:val="a1"/>
    <w:uiPriority w:val="59"/>
    <w:rsid w:val="001C5C9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C5C94"/>
    <w:pPr>
      <w:tabs>
        <w:tab w:val="center" w:pos="4677"/>
        <w:tab w:val="right" w:pos="9355"/>
      </w:tabs>
      <w:spacing w:after="0" w:line="240" w:lineRule="auto"/>
    </w:pPr>
    <w:rPr>
      <w:rFonts w:ascii="Calibri" w:eastAsia="Calibri" w:hAnsi="Calibri" w:cs="Times New Roman"/>
      <w:lang w:eastAsia="en-US"/>
    </w:rPr>
  </w:style>
  <w:style w:type="character" w:customStyle="1" w:styleId="a6">
    <w:name w:val="Верхний колонтитул Знак"/>
    <w:basedOn w:val="a0"/>
    <w:link w:val="a5"/>
    <w:uiPriority w:val="99"/>
    <w:rsid w:val="001C5C94"/>
    <w:rPr>
      <w:rFonts w:ascii="Calibri" w:eastAsia="Calibri" w:hAnsi="Calibri" w:cs="Times New Roman"/>
      <w:lang w:eastAsia="en-US"/>
    </w:rPr>
  </w:style>
  <w:style w:type="table" w:customStyle="1" w:styleId="3">
    <w:name w:val="Сетка таблицы3"/>
    <w:basedOn w:val="a1"/>
    <w:next w:val="a4"/>
    <w:uiPriority w:val="59"/>
    <w:rsid w:val="001C5C9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042011"/>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042011"/>
    <w:rPr>
      <w:rFonts w:ascii="Times New Roman" w:eastAsia="Times New Roman" w:hAnsi="Times New Roman" w:cs="Times New Roman"/>
      <w:sz w:val="24"/>
      <w:szCs w:val="24"/>
    </w:rPr>
  </w:style>
  <w:style w:type="paragraph" w:styleId="a9">
    <w:name w:val="footer"/>
    <w:basedOn w:val="a"/>
    <w:link w:val="aa"/>
    <w:uiPriority w:val="99"/>
    <w:unhideWhenUsed/>
    <w:rsid w:val="00ED35B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D35B7"/>
  </w:style>
  <w:style w:type="character" w:styleId="ab">
    <w:name w:val="Hyperlink"/>
    <w:basedOn w:val="a0"/>
    <w:uiPriority w:val="99"/>
    <w:semiHidden/>
    <w:unhideWhenUsed/>
    <w:rsid w:val="00B9025D"/>
    <w:rPr>
      <w:color w:val="0000FF"/>
      <w:u w:val="single"/>
    </w:rPr>
  </w:style>
  <w:style w:type="paragraph" w:styleId="ac">
    <w:name w:val="Normal (Web)"/>
    <w:basedOn w:val="a"/>
    <w:uiPriority w:val="99"/>
    <w:unhideWhenUsed/>
    <w:rsid w:val="00B9025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
    <w:name w:val="Сетка таблицы1"/>
    <w:basedOn w:val="a1"/>
    <w:uiPriority w:val="59"/>
    <w:rsid w:val="009B149E"/>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basedOn w:val="a0"/>
    <w:link w:val="50"/>
    <w:rsid w:val="003C6913"/>
    <w:rPr>
      <w:rFonts w:ascii="Times New Roman" w:eastAsia="Times New Roman" w:hAnsi="Times New Roman" w:cs="Times New Roman"/>
      <w:b/>
      <w:bCs/>
      <w:spacing w:val="4"/>
      <w:sz w:val="17"/>
      <w:szCs w:val="17"/>
      <w:shd w:val="clear" w:color="auto" w:fill="FFFFFF"/>
    </w:rPr>
  </w:style>
  <w:style w:type="paragraph" w:customStyle="1" w:styleId="50">
    <w:name w:val="Основной текст (5)"/>
    <w:basedOn w:val="a"/>
    <w:link w:val="5"/>
    <w:rsid w:val="003C6913"/>
    <w:pPr>
      <w:widowControl w:val="0"/>
      <w:shd w:val="clear" w:color="auto" w:fill="FFFFFF"/>
      <w:spacing w:after="420" w:line="230" w:lineRule="exact"/>
      <w:jc w:val="center"/>
    </w:pPr>
    <w:rPr>
      <w:rFonts w:ascii="Times New Roman" w:eastAsia="Times New Roman" w:hAnsi="Times New Roman" w:cs="Times New Roman"/>
      <w:b/>
      <w:bCs/>
      <w:spacing w:val="4"/>
      <w:sz w:val="17"/>
      <w:szCs w:val="17"/>
    </w:rPr>
  </w:style>
  <w:style w:type="paragraph" w:styleId="ad">
    <w:name w:val="Balloon Text"/>
    <w:basedOn w:val="a"/>
    <w:link w:val="ae"/>
    <w:uiPriority w:val="99"/>
    <w:semiHidden/>
    <w:unhideWhenUsed/>
    <w:rsid w:val="00881F9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81F9D"/>
    <w:rPr>
      <w:rFonts w:ascii="Segoe UI" w:hAnsi="Segoe UI" w:cs="Segoe UI"/>
      <w:sz w:val="18"/>
      <w:szCs w:val="18"/>
    </w:rPr>
  </w:style>
  <w:style w:type="paragraph" w:styleId="HTML">
    <w:name w:val="HTML Preformatted"/>
    <w:basedOn w:val="a"/>
    <w:link w:val="HTML0"/>
    <w:uiPriority w:val="99"/>
    <w:unhideWhenUsed/>
    <w:rsid w:val="00D64C8C"/>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D64C8C"/>
    <w:rPr>
      <w:rFonts w:ascii="Consolas" w:hAnsi="Consolas"/>
      <w:sz w:val="20"/>
      <w:szCs w:val="20"/>
    </w:rPr>
  </w:style>
  <w:style w:type="table" w:customStyle="1" w:styleId="2">
    <w:name w:val="Сетка таблицы2"/>
    <w:basedOn w:val="a1"/>
    <w:next w:val="a4"/>
    <w:uiPriority w:val="99"/>
    <w:rsid w:val="00FE151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Колонтитул"/>
    <w:rsid w:val="002F7686"/>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table" w:customStyle="1" w:styleId="4">
    <w:name w:val="Сетка таблицы4"/>
    <w:basedOn w:val="a1"/>
    <w:next w:val="a4"/>
    <w:uiPriority w:val="39"/>
    <w:rsid w:val="009F52C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2DC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onsPlusNormal">
    <w:name w:val="ConsPlusNormal"/>
    <w:rsid w:val="008A2DCA"/>
    <w:pPr>
      <w:widowControl w:val="0"/>
      <w:autoSpaceDE w:val="0"/>
      <w:autoSpaceDN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96890">
      <w:bodyDiv w:val="1"/>
      <w:marLeft w:val="0"/>
      <w:marRight w:val="0"/>
      <w:marTop w:val="0"/>
      <w:marBottom w:val="0"/>
      <w:divBdr>
        <w:top w:val="none" w:sz="0" w:space="0" w:color="auto"/>
        <w:left w:val="none" w:sz="0" w:space="0" w:color="auto"/>
        <w:bottom w:val="none" w:sz="0" w:space="0" w:color="auto"/>
        <w:right w:val="none" w:sz="0" w:space="0" w:color="auto"/>
      </w:divBdr>
    </w:div>
    <w:div w:id="283275230">
      <w:bodyDiv w:val="1"/>
      <w:marLeft w:val="0"/>
      <w:marRight w:val="0"/>
      <w:marTop w:val="0"/>
      <w:marBottom w:val="0"/>
      <w:divBdr>
        <w:top w:val="none" w:sz="0" w:space="0" w:color="auto"/>
        <w:left w:val="none" w:sz="0" w:space="0" w:color="auto"/>
        <w:bottom w:val="none" w:sz="0" w:space="0" w:color="auto"/>
        <w:right w:val="none" w:sz="0" w:space="0" w:color="auto"/>
      </w:divBdr>
    </w:div>
    <w:div w:id="785732623">
      <w:bodyDiv w:val="1"/>
      <w:marLeft w:val="0"/>
      <w:marRight w:val="0"/>
      <w:marTop w:val="0"/>
      <w:marBottom w:val="0"/>
      <w:divBdr>
        <w:top w:val="none" w:sz="0" w:space="0" w:color="auto"/>
        <w:left w:val="none" w:sz="0" w:space="0" w:color="auto"/>
        <w:bottom w:val="none" w:sz="0" w:space="0" w:color="auto"/>
        <w:right w:val="none" w:sz="0" w:space="0" w:color="auto"/>
      </w:divBdr>
    </w:div>
    <w:div w:id="981621871">
      <w:bodyDiv w:val="1"/>
      <w:marLeft w:val="0"/>
      <w:marRight w:val="0"/>
      <w:marTop w:val="0"/>
      <w:marBottom w:val="0"/>
      <w:divBdr>
        <w:top w:val="none" w:sz="0" w:space="0" w:color="auto"/>
        <w:left w:val="none" w:sz="0" w:space="0" w:color="auto"/>
        <w:bottom w:val="none" w:sz="0" w:space="0" w:color="auto"/>
        <w:right w:val="none" w:sz="0" w:space="0" w:color="auto"/>
      </w:divBdr>
    </w:div>
    <w:div w:id="1155803888">
      <w:bodyDiv w:val="1"/>
      <w:marLeft w:val="0"/>
      <w:marRight w:val="0"/>
      <w:marTop w:val="0"/>
      <w:marBottom w:val="0"/>
      <w:divBdr>
        <w:top w:val="none" w:sz="0" w:space="0" w:color="auto"/>
        <w:left w:val="none" w:sz="0" w:space="0" w:color="auto"/>
        <w:bottom w:val="none" w:sz="0" w:space="0" w:color="auto"/>
        <w:right w:val="none" w:sz="0" w:space="0" w:color="auto"/>
      </w:divBdr>
    </w:div>
    <w:div w:id="1378697756">
      <w:bodyDiv w:val="1"/>
      <w:marLeft w:val="0"/>
      <w:marRight w:val="0"/>
      <w:marTop w:val="0"/>
      <w:marBottom w:val="0"/>
      <w:divBdr>
        <w:top w:val="none" w:sz="0" w:space="0" w:color="auto"/>
        <w:left w:val="none" w:sz="0" w:space="0" w:color="auto"/>
        <w:bottom w:val="none" w:sz="0" w:space="0" w:color="auto"/>
        <w:right w:val="none" w:sz="0" w:space="0" w:color="auto"/>
      </w:divBdr>
    </w:div>
    <w:div w:id="1428505612">
      <w:bodyDiv w:val="1"/>
      <w:marLeft w:val="0"/>
      <w:marRight w:val="0"/>
      <w:marTop w:val="0"/>
      <w:marBottom w:val="0"/>
      <w:divBdr>
        <w:top w:val="none" w:sz="0" w:space="0" w:color="auto"/>
        <w:left w:val="none" w:sz="0" w:space="0" w:color="auto"/>
        <w:bottom w:val="none" w:sz="0" w:space="0" w:color="auto"/>
        <w:right w:val="none" w:sz="0" w:space="0" w:color="auto"/>
      </w:divBdr>
    </w:div>
    <w:div w:id="1484546836">
      <w:bodyDiv w:val="1"/>
      <w:marLeft w:val="0"/>
      <w:marRight w:val="0"/>
      <w:marTop w:val="0"/>
      <w:marBottom w:val="0"/>
      <w:divBdr>
        <w:top w:val="none" w:sz="0" w:space="0" w:color="auto"/>
        <w:left w:val="none" w:sz="0" w:space="0" w:color="auto"/>
        <w:bottom w:val="none" w:sz="0" w:space="0" w:color="auto"/>
        <w:right w:val="none" w:sz="0" w:space="0" w:color="auto"/>
      </w:divBdr>
    </w:div>
    <w:div w:id="1498767810">
      <w:bodyDiv w:val="1"/>
      <w:marLeft w:val="0"/>
      <w:marRight w:val="0"/>
      <w:marTop w:val="0"/>
      <w:marBottom w:val="0"/>
      <w:divBdr>
        <w:top w:val="none" w:sz="0" w:space="0" w:color="auto"/>
        <w:left w:val="none" w:sz="0" w:space="0" w:color="auto"/>
        <w:bottom w:val="none" w:sz="0" w:space="0" w:color="auto"/>
        <w:right w:val="none" w:sz="0" w:space="0" w:color="auto"/>
      </w:divBdr>
    </w:div>
    <w:div w:id="1814833997">
      <w:bodyDiv w:val="1"/>
      <w:marLeft w:val="0"/>
      <w:marRight w:val="0"/>
      <w:marTop w:val="0"/>
      <w:marBottom w:val="0"/>
      <w:divBdr>
        <w:top w:val="none" w:sz="0" w:space="0" w:color="auto"/>
        <w:left w:val="none" w:sz="0" w:space="0" w:color="auto"/>
        <w:bottom w:val="none" w:sz="0" w:space="0" w:color="auto"/>
        <w:right w:val="none" w:sz="0" w:space="0" w:color="auto"/>
      </w:divBdr>
    </w:div>
    <w:div w:id="1974631219">
      <w:bodyDiv w:val="1"/>
      <w:marLeft w:val="0"/>
      <w:marRight w:val="0"/>
      <w:marTop w:val="0"/>
      <w:marBottom w:val="0"/>
      <w:divBdr>
        <w:top w:val="none" w:sz="0" w:space="0" w:color="auto"/>
        <w:left w:val="none" w:sz="0" w:space="0" w:color="auto"/>
        <w:bottom w:val="none" w:sz="0" w:space="0" w:color="auto"/>
        <w:right w:val="none" w:sz="0" w:space="0" w:color="auto"/>
      </w:divBdr>
    </w:div>
    <w:div w:id="214114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FD8EE140CB828A342C30398ED0FCACF36D10096DAD5C47FF12A07BD46CE48357B5ECEABD465D14x0dBK" TargetMode="External"/><Relationship Id="rId13" Type="http://schemas.openxmlformats.org/officeDocument/2006/relationships/hyperlink" Target="file:///C:\Users\User1\Desktop\&#1040;&#1083;&#1077;&#1082;&#1089;&#1102;&#1090;&#1080;&#1085;\&#1044;&#1086;&#1073;&#1088;&#1086;&#1090;&#1072;%20&#1072;&#1085;&#1090;&#1080;&#1082;&#1086;&#1088;&#1088;&#1091;&#1087;&#1094;&#1080;&#1086;&#1085;&#1085;&#1072;&#1103;%20&#1087;&#1086;&#1083;&#1080;&#1090;&#1080;&#1082;&#1072;\&#1055;&#1086;&#1083;&#1086;&#1078;&#1077;&#1085;&#1080;&#1077;%206.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BE73317E8CB530951541D55ECEF036035A33B998B894EE37CC55BD5C2P0dB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4FD8EE140CB828A342C30398ED0FCACF36D10096DAD5C47FF12A07BD4x6dCK" TargetMode="External"/><Relationship Id="rId14" Type="http://schemas.openxmlformats.org/officeDocument/2006/relationships/hyperlink" Target="file:///C:\Users\User1\Desktop\&#1040;&#1083;&#1077;&#1082;&#1089;&#1102;&#1090;&#1080;&#1085;\&#1044;&#1086;&#1073;&#1088;&#1086;&#1090;&#1072;%20&#1072;&#1085;&#1090;&#1080;&#1082;&#1086;&#1088;&#1088;&#1091;&#1087;&#1094;&#1080;&#1086;&#1085;&#1085;&#1072;&#1103;%20&#1087;&#1086;&#1083;&#1080;&#1090;&#1080;&#1082;&#1072;\&#1055;&#1086;&#1083;&#1086;&#1078;&#1077;&#1085;&#1080;&#1077;%20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BEACB0-77FD-4536-BEF2-A1AE62151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2363</TotalTime>
  <Pages>1</Pages>
  <Words>15689</Words>
  <Characters>89430</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182</cp:revision>
  <cp:lastPrinted>2020-11-13T02:45:00Z</cp:lastPrinted>
  <dcterms:created xsi:type="dcterms:W3CDTF">2017-07-25T02:17:00Z</dcterms:created>
  <dcterms:modified xsi:type="dcterms:W3CDTF">2020-11-17T01:43:00Z</dcterms:modified>
</cp:coreProperties>
</file>