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67" w:rsidRDefault="0007409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-726440</wp:posOffset>
                </wp:positionV>
                <wp:extent cx="3072130" cy="7200900"/>
                <wp:effectExtent l="1905" t="1270" r="254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409D" w:rsidRPr="0007409D" w:rsidRDefault="0007409D" w:rsidP="0007409D">
                            <w:pPr>
                              <w:widowControl w:val="0"/>
                              <w:spacing w:after="0"/>
                              <w:ind w:left="256" w:hanging="25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409D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07409D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0740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стать ближе. </w:t>
                            </w:r>
                          </w:p>
                          <w:p w:rsidR="0007409D" w:rsidRPr="0007409D" w:rsidRDefault="0007409D" w:rsidP="0007409D">
                            <w:pPr>
                              <w:widowControl w:val="0"/>
                              <w:spacing w:after="0"/>
                              <w:ind w:left="256" w:hanging="25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409D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07409D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07409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Музеи, кино, театры, экскурсии.  </w:t>
                            </w:r>
                            <w:r w:rsidRPr="000740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Выбирайте мероприятия, которые интересны всем: и вам, и детям. Вы узнаете что-то новое, получите удовольствие и тему для общения. </w:t>
                            </w:r>
                          </w:p>
                          <w:p w:rsidR="0007409D" w:rsidRPr="0007409D" w:rsidRDefault="0007409D" w:rsidP="0007409D">
                            <w:pPr>
                              <w:widowControl w:val="0"/>
                              <w:spacing w:after="0"/>
                              <w:ind w:left="272" w:hanging="27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409D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07409D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07409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Семейные ритуалы, направленные на общение. </w:t>
                            </w:r>
                            <w:r w:rsidRPr="000740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Это может быть любое действие, которое вы регулярно делаете вместе. Семейный ужин или вечернее чаепитие, во время которого можно рассказать, как прошел ваш день, поделиться проблемами или просто посмеяться – это всего лишь полчаса каждый день, но именно они могут помочь вашей семье объединиться, почувствовать близость. </w:t>
                            </w:r>
                          </w:p>
                          <w:p w:rsidR="0007409D" w:rsidRPr="0007409D" w:rsidRDefault="0007409D" w:rsidP="0007409D">
                            <w:pPr>
                              <w:widowControl w:val="0"/>
                              <w:spacing w:after="0"/>
                              <w:ind w:firstLine="2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40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Если вы чувствуете, что проблема серьезна и ваших усилий недостаточно, чтобы справиться с ней, обратитесь за помощью к специалисту. Интернет зависимость и </w:t>
                            </w:r>
                            <w:proofErr w:type="spellStart"/>
                            <w:r w:rsidRPr="000740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игромания</w:t>
                            </w:r>
                            <w:proofErr w:type="spellEnd"/>
                            <w:r w:rsidRPr="000740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– точно такие же расстройства, как и любые другие и их нужно лечить.</w:t>
                            </w:r>
                          </w:p>
                          <w:p w:rsidR="0007409D" w:rsidRDefault="0007409D" w:rsidP="0007409D">
                            <w:pPr>
                              <w:widowControl w:val="0"/>
                              <w:spacing w:after="0"/>
                              <w:ind w:firstLine="24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409D" w:rsidRDefault="0007409D" w:rsidP="0007409D">
                            <w:pPr>
                              <w:widowControl w:val="0"/>
                              <w:spacing w:after="0"/>
                              <w:ind w:firstLine="24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7409D" w:rsidRDefault="0007409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5.8pt;margin-top:-57.2pt;width:241.9pt;height:56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" filled="f" stroked="f" strokecolor="black [0]" insetpen="t">
                <v:textbox inset="2.88pt,2.88pt,2.88pt,2.88pt">
                  <w:txbxContent>
                    <w:p w:rsidR="0007409D" w:rsidRPr="0007409D" w:rsidRDefault="0007409D" w:rsidP="0007409D">
                      <w:pPr>
                        <w:widowControl w:val="0"/>
                        <w:spacing w:after="0"/>
                        <w:ind w:left="256" w:hanging="256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 w:rsidRPr="0007409D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07409D">
                        <w:rPr>
                          <w:sz w:val="24"/>
                          <w:szCs w:val="24"/>
                        </w:rPr>
                        <w:t> </w:t>
                      </w:r>
                      <w:r w:rsidRPr="0007409D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 xml:space="preserve">стать ближе. </w:t>
                      </w:r>
                    </w:p>
                    <w:p w:rsidR="0007409D" w:rsidRPr="0007409D" w:rsidRDefault="0007409D" w:rsidP="0007409D">
                      <w:pPr>
                        <w:widowControl w:val="0"/>
                        <w:spacing w:after="0"/>
                        <w:ind w:left="256" w:hanging="256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 w:rsidRPr="0007409D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07409D">
                        <w:rPr>
                          <w:sz w:val="24"/>
                          <w:szCs w:val="24"/>
                        </w:rPr>
                        <w:t> </w:t>
                      </w:r>
                      <w:r w:rsidRPr="0007409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Музеи, кино, театры, экскурсии.  </w:t>
                      </w:r>
                      <w:r w:rsidRPr="0007409D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 xml:space="preserve">Выбирайте мероприятия, которые интересны всем: и вам, и детям. Вы узнаете что-то новое, получите удовольствие и тему для общения. </w:t>
                      </w:r>
                    </w:p>
                    <w:p w:rsidR="0007409D" w:rsidRPr="0007409D" w:rsidRDefault="0007409D" w:rsidP="0007409D">
                      <w:pPr>
                        <w:widowControl w:val="0"/>
                        <w:spacing w:after="0"/>
                        <w:ind w:left="272" w:hanging="27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 w:rsidRPr="0007409D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07409D">
                        <w:rPr>
                          <w:sz w:val="24"/>
                          <w:szCs w:val="24"/>
                        </w:rPr>
                        <w:t> </w:t>
                      </w:r>
                      <w:r w:rsidRPr="0007409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Семейные ритуалы, направленные на общение. </w:t>
                      </w:r>
                      <w:r w:rsidRPr="0007409D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 xml:space="preserve">Это может быть любое действие, которое вы регулярно делаете вместе. Семейный ужин или вечернее чаепитие, во время которого можно рассказать, как прошел ваш день, поделиться проблемами или просто посмеяться – это всего лишь полчаса каждый день, но именно они могут помочь вашей семье объединиться, почувствовать близость. </w:t>
                      </w:r>
                    </w:p>
                    <w:p w:rsidR="0007409D" w:rsidRPr="0007409D" w:rsidRDefault="0007409D" w:rsidP="0007409D">
                      <w:pPr>
                        <w:widowControl w:val="0"/>
                        <w:spacing w:after="0"/>
                        <w:ind w:firstLine="2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 w:rsidRPr="0007409D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 xml:space="preserve">Если вы чувствуете, что проблема серьезна и ваших усилий недостаточно, чтобы справиться с ней, обратитесь за помощью к специалисту. Интернет зависимость и </w:t>
                      </w:r>
                      <w:proofErr w:type="spellStart"/>
                      <w:r w:rsidRPr="0007409D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игромания</w:t>
                      </w:r>
                      <w:proofErr w:type="spellEnd"/>
                      <w:r w:rsidRPr="0007409D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 xml:space="preserve"> – точно такие же расстройства, как и любые другие и их нужно лечить.</w:t>
                      </w:r>
                    </w:p>
                    <w:p w:rsidR="0007409D" w:rsidRDefault="0007409D" w:rsidP="0007409D">
                      <w:pPr>
                        <w:widowControl w:val="0"/>
                        <w:spacing w:after="0"/>
                        <w:ind w:firstLine="24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07409D" w:rsidRDefault="0007409D" w:rsidP="0007409D">
                      <w:pPr>
                        <w:widowControl w:val="0"/>
                        <w:spacing w:after="0"/>
                        <w:ind w:firstLine="24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7409D" w:rsidRDefault="0007409D"/>
                  </w:txbxContent>
                </v:textbox>
              </v:shape>
            </w:pict>
          </mc:Fallback>
        </mc:AlternateContent>
      </w:r>
    </w:p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4567C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373498</wp:posOffset>
            </wp:positionH>
            <wp:positionV relativeFrom="paragraph">
              <wp:posOffset>-973411</wp:posOffset>
            </wp:positionV>
            <wp:extent cx="2275367" cy="2110427"/>
            <wp:effectExtent l="0" t="0" r="0" b="4445"/>
            <wp:wrapNone/>
            <wp:docPr id="5" name="Рисунок 5" descr="telefon_dover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lefon_doveriy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367" cy="211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09D" w:rsidRDefault="0007409D"/>
    <w:p w:rsidR="0007409D" w:rsidRDefault="0007409D"/>
    <w:p w:rsidR="0007409D" w:rsidRDefault="004567C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A69E316" wp14:editId="3B39848E">
                <wp:simplePos x="0" y="0"/>
                <wp:positionH relativeFrom="column">
                  <wp:posOffset>-178952</wp:posOffset>
                </wp:positionH>
                <wp:positionV relativeFrom="paragraph">
                  <wp:posOffset>201531</wp:posOffset>
                </wp:positionV>
                <wp:extent cx="3374390" cy="5305647"/>
                <wp:effectExtent l="0" t="0" r="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5305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67CA" w:rsidRDefault="004567CA" w:rsidP="004567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ГАУ АО</w:t>
                            </w:r>
                          </w:p>
                          <w:p w:rsidR="004567CA" w:rsidRPr="004567CA" w:rsidRDefault="004567CA" w:rsidP="004567CA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567CA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Благовещенский КЦСОН</w:t>
                            </w:r>
                            <w:r w:rsidRPr="004567CA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»</w:t>
                            </w:r>
                          </w:p>
                          <w:p w:rsidR="004567CA" w:rsidRDefault="004567CA" w:rsidP="004567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г. Благовещенск, </w:t>
                            </w:r>
                          </w:p>
                          <w:p w:rsidR="004567CA" w:rsidRDefault="004567CA" w:rsidP="004567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Ул. Рабочая, 95.</w:t>
                            </w:r>
                          </w:p>
                          <w:p w:rsidR="004567CA" w:rsidRPr="004567CA" w:rsidRDefault="004567CA" w:rsidP="004567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Dobrotablag</w:t>
                            </w:r>
                            <w:r w:rsidRPr="004567CA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ru</w:t>
                            </w:r>
                          </w:p>
                          <w:p w:rsidR="004567CA" w:rsidRDefault="004567CA" w:rsidP="004567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4567CA" w:rsidRDefault="004567CA" w:rsidP="004567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Очные консультации </w:t>
                            </w:r>
                          </w:p>
                          <w:p w:rsidR="004567CA" w:rsidRPr="004567CA" w:rsidRDefault="004567CA" w:rsidP="004567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психолога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по</w:t>
                            </w:r>
                            <w:proofErr w:type="gramEnd"/>
                          </w:p>
                          <w:p w:rsidR="004567CA" w:rsidRDefault="004567CA" w:rsidP="004567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предварительной записи:</w:t>
                            </w:r>
                          </w:p>
                          <w:p w:rsidR="004567CA" w:rsidRDefault="004567CA" w:rsidP="004567CA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8-924-844-00-24</w:t>
                            </w:r>
                          </w:p>
                          <w:p w:rsidR="004567CA" w:rsidRDefault="004567CA" w:rsidP="004567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Дистанционное психологическое консультирование  —</w:t>
                            </w:r>
                          </w:p>
                          <w:p w:rsidR="004567CA" w:rsidRDefault="004567CA" w:rsidP="004567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Детский Телефон Доверия</w:t>
                            </w:r>
                          </w:p>
                          <w:p w:rsidR="004567CA" w:rsidRDefault="004567CA" w:rsidP="004567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8-800-2000-122</w:t>
                            </w:r>
                          </w:p>
                          <w:p w:rsidR="004567CA" w:rsidRDefault="004567CA" w:rsidP="004567CA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(круглосуточно, конфиденциально, бесплатно)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-14.1pt;margin-top:15.85pt;width:265.7pt;height:417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" filled="f" stroked="f" strokecolor="black [0]" insetpen="t">
                <v:textbox inset="2.88pt,2.88pt,2.88pt,2.88pt">
                  <w:txbxContent>
                    <w:p w:rsidR="004567CA" w:rsidRDefault="004567CA" w:rsidP="004567CA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ГАУ АО</w:t>
                      </w:r>
                    </w:p>
                    <w:p w:rsidR="004567CA" w:rsidRPr="004567CA" w:rsidRDefault="004567CA" w:rsidP="004567CA">
                      <w:pPr>
                        <w:widowControl w:val="0"/>
                        <w:spacing w:after="16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4567CA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«</w:t>
                      </w: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Благовещенский КЦСОН</w:t>
                      </w:r>
                      <w:r w:rsidRPr="004567CA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»</w:t>
                      </w:r>
                    </w:p>
                    <w:p w:rsidR="004567CA" w:rsidRDefault="004567CA" w:rsidP="004567CA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г. Благовещенск, </w:t>
                      </w:r>
                    </w:p>
                    <w:p w:rsidR="004567CA" w:rsidRDefault="004567CA" w:rsidP="004567CA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Ул. Рабочая, 95.</w:t>
                      </w:r>
                    </w:p>
                    <w:p w:rsidR="004567CA" w:rsidRPr="004567CA" w:rsidRDefault="004567CA" w:rsidP="004567CA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Dobrotablag</w:t>
                      </w:r>
                      <w:r w:rsidRPr="004567CA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.</w:t>
                      </w: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ru</w:t>
                      </w:r>
                    </w:p>
                    <w:p w:rsidR="004567CA" w:rsidRDefault="004567CA" w:rsidP="004567CA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4567CA" w:rsidRDefault="004567CA" w:rsidP="004567CA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Очные консультации </w:t>
                      </w:r>
                    </w:p>
                    <w:p w:rsidR="004567CA" w:rsidRPr="004567CA" w:rsidRDefault="004567CA" w:rsidP="004567CA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психолога 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по</w:t>
                      </w:r>
                      <w:proofErr w:type="gramEnd"/>
                    </w:p>
                    <w:p w:rsidR="004567CA" w:rsidRDefault="004567CA" w:rsidP="004567CA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предварительной записи:</w:t>
                      </w:r>
                    </w:p>
                    <w:p w:rsidR="004567CA" w:rsidRDefault="004567CA" w:rsidP="004567CA">
                      <w:pPr>
                        <w:widowControl w:val="0"/>
                        <w:spacing w:after="16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8-924-844-00-24</w:t>
                      </w:r>
                    </w:p>
                    <w:p w:rsidR="004567CA" w:rsidRDefault="004567CA" w:rsidP="004567CA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Дистанционное психологическое консультирование  —</w:t>
                      </w:r>
                    </w:p>
                    <w:p w:rsidR="004567CA" w:rsidRDefault="004567CA" w:rsidP="004567CA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Детский Телефон Доверия</w:t>
                      </w:r>
                    </w:p>
                    <w:p w:rsidR="004567CA" w:rsidRDefault="004567CA" w:rsidP="004567CA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8-800-2000-122</w:t>
                      </w:r>
                    </w:p>
                    <w:p w:rsidR="004567CA" w:rsidRDefault="004567CA" w:rsidP="004567CA">
                      <w:pPr>
                        <w:widowControl w:val="0"/>
                        <w:spacing w:after="16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(круглосуточно, конфиденциально, бесплатно)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-3488055</wp:posOffset>
            </wp:positionH>
            <wp:positionV relativeFrom="paragraph">
              <wp:posOffset>300355</wp:posOffset>
            </wp:positionV>
            <wp:extent cx="2933700" cy="2047875"/>
            <wp:effectExtent l="0" t="0" r="0" b="9525"/>
            <wp:wrapNone/>
            <wp:docPr id="4" name="Рисунок 4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p w:rsidR="0007409D" w:rsidRDefault="0007409D"/>
    <w:sectPr w:rsidR="0007409D" w:rsidSect="0007409D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9B"/>
    <w:rsid w:val="0007409D"/>
    <w:rsid w:val="004567CA"/>
    <w:rsid w:val="0072489B"/>
    <w:rsid w:val="00E3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9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9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2019-03-21T17:02:00Z</dcterms:created>
  <dcterms:modified xsi:type="dcterms:W3CDTF">2019-03-21T17:28:00Z</dcterms:modified>
</cp:coreProperties>
</file>